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923" w:rsidRPr="005E1B69" w:rsidRDefault="00512923" w:rsidP="004A0751">
      <w:pPr>
        <w:widowControl w:val="0"/>
        <w:spacing w:after="0" w:line="240" w:lineRule="auto"/>
        <w:ind w:firstLine="709"/>
        <w:jc w:val="center"/>
        <w:outlineLvl w:val="2"/>
        <w:rPr>
          <w:rFonts w:ascii="Times New Roman" w:eastAsia="Times New Roman" w:hAnsi="Times New Roman" w:cs="Times New Roman"/>
          <w:sz w:val="28"/>
          <w:szCs w:val="28"/>
          <w:lang w:eastAsia="ru-RU"/>
        </w:rPr>
      </w:pPr>
      <w:bookmarkStart w:id="0" w:name="_GoBack"/>
      <w:bookmarkEnd w:id="0"/>
      <w:r w:rsidRPr="005E1B69">
        <w:rPr>
          <w:rFonts w:ascii="Times New Roman" w:eastAsia="Times New Roman" w:hAnsi="Times New Roman" w:cs="Times New Roman"/>
          <w:sz w:val="28"/>
          <w:szCs w:val="28"/>
          <w:lang w:eastAsia="ru-RU"/>
        </w:rPr>
        <w:t>Министерство образования и науки Республики Казахстан</w:t>
      </w:r>
    </w:p>
    <w:p w:rsidR="00512923" w:rsidRPr="005E1B69" w:rsidRDefault="00512923" w:rsidP="004A0751">
      <w:pPr>
        <w:widowControl w:val="0"/>
        <w:spacing w:after="0" w:line="240" w:lineRule="auto"/>
        <w:ind w:firstLine="709"/>
        <w:jc w:val="center"/>
        <w:rPr>
          <w:rFonts w:ascii="Times New Roman" w:eastAsia="Times New Roman" w:hAnsi="Times New Roman" w:cs="Times New Roman"/>
          <w:sz w:val="28"/>
          <w:szCs w:val="28"/>
          <w:lang w:eastAsia="ru-RU"/>
        </w:rPr>
      </w:pPr>
    </w:p>
    <w:p w:rsidR="00512923" w:rsidRPr="005E1B69" w:rsidRDefault="00512923" w:rsidP="004A0751">
      <w:pPr>
        <w:widowControl w:val="0"/>
        <w:spacing w:after="0" w:line="240" w:lineRule="auto"/>
        <w:ind w:firstLine="709"/>
        <w:jc w:val="center"/>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t>Костанайский государственный университет им. А.Байтурсынова</w:t>
      </w:r>
    </w:p>
    <w:p w:rsidR="00512923" w:rsidRPr="005E1B69" w:rsidRDefault="00512923" w:rsidP="004A0751">
      <w:pPr>
        <w:widowControl w:val="0"/>
        <w:spacing w:after="0" w:line="240" w:lineRule="auto"/>
        <w:ind w:firstLine="709"/>
        <w:jc w:val="center"/>
        <w:rPr>
          <w:rFonts w:ascii="Times New Roman" w:eastAsia="Times New Roman" w:hAnsi="Times New Roman" w:cs="Times New Roman"/>
          <w:sz w:val="28"/>
          <w:szCs w:val="28"/>
          <w:lang w:eastAsia="ru-RU"/>
        </w:rPr>
      </w:pPr>
    </w:p>
    <w:p w:rsidR="00512923" w:rsidRPr="005E1B69" w:rsidRDefault="00512923" w:rsidP="004A0751">
      <w:pPr>
        <w:widowControl w:val="0"/>
        <w:spacing w:after="0" w:line="240" w:lineRule="auto"/>
        <w:ind w:firstLine="709"/>
        <w:jc w:val="center"/>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t>Кафедра агрономии</w:t>
      </w:r>
    </w:p>
    <w:p w:rsidR="00512923" w:rsidRPr="005E1B69" w:rsidRDefault="00512923" w:rsidP="004A0751">
      <w:pPr>
        <w:widowControl w:val="0"/>
        <w:spacing w:after="0" w:line="240" w:lineRule="auto"/>
        <w:ind w:firstLine="709"/>
        <w:jc w:val="center"/>
        <w:rPr>
          <w:rFonts w:ascii="Times New Roman" w:eastAsia="Times New Roman" w:hAnsi="Times New Roman" w:cs="Times New Roman"/>
          <w:sz w:val="28"/>
          <w:szCs w:val="28"/>
          <w:lang w:eastAsia="ru-RU"/>
        </w:rPr>
      </w:pPr>
    </w:p>
    <w:p w:rsidR="00512923" w:rsidRPr="005E1B69" w:rsidRDefault="00512923" w:rsidP="004A0751">
      <w:pPr>
        <w:widowControl w:val="0"/>
        <w:spacing w:after="0" w:line="240" w:lineRule="auto"/>
        <w:ind w:firstLine="709"/>
        <w:jc w:val="center"/>
        <w:rPr>
          <w:rFonts w:ascii="Times New Roman" w:eastAsia="Times New Roman" w:hAnsi="Times New Roman" w:cs="Times New Roman"/>
          <w:sz w:val="28"/>
          <w:szCs w:val="28"/>
          <w:lang w:eastAsia="ru-RU"/>
        </w:rPr>
      </w:pPr>
    </w:p>
    <w:p w:rsidR="00512923" w:rsidRPr="005E1B69" w:rsidRDefault="00512923" w:rsidP="004A0751">
      <w:pPr>
        <w:widowControl w:val="0"/>
        <w:spacing w:after="0" w:line="240" w:lineRule="auto"/>
        <w:ind w:firstLine="709"/>
        <w:jc w:val="center"/>
        <w:rPr>
          <w:rFonts w:ascii="Times New Roman" w:eastAsia="Times New Roman" w:hAnsi="Times New Roman" w:cs="Times New Roman"/>
          <w:sz w:val="28"/>
          <w:szCs w:val="28"/>
          <w:lang w:eastAsia="ru-RU"/>
        </w:rPr>
      </w:pPr>
    </w:p>
    <w:p w:rsidR="00512923" w:rsidRPr="005E1B69" w:rsidRDefault="00512923" w:rsidP="004A0751">
      <w:pPr>
        <w:widowControl w:val="0"/>
        <w:spacing w:after="0" w:line="240" w:lineRule="auto"/>
        <w:ind w:firstLine="709"/>
        <w:jc w:val="center"/>
        <w:rPr>
          <w:rFonts w:ascii="Times New Roman" w:eastAsia="Times New Roman" w:hAnsi="Times New Roman" w:cs="Times New Roman"/>
          <w:sz w:val="28"/>
          <w:szCs w:val="28"/>
          <w:lang w:eastAsia="ru-RU"/>
        </w:rPr>
      </w:pPr>
    </w:p>
    <w:p w:rsidR="00512923" w:rsidRPr="005E1B69" w:rsidRDefault="00512923" w:rsidP="004A0751">
      <w:pPr>
        <w:widowControl w:val="0"/>
        <w:spacing w:after="0" w:line="240" w:lineRule="auto"/>
        <w:ind w:firstLine="709"/>
        <w:jc w:val="center"/>
        <w:rPr>
          <w:rFonts w:ascii="Times New Roman" w:eastAsia="Times New Roman" w:hAnsi="Times New Roman" w:cs="Times New Roman"/>
          <w:b/>
          <w:sz w:val="28"/>
          <w:szCs w:val="28"/>
          <w:lang w:eastAsia="ru-RU"/>
        </w:rPr>
      </w:pPr>
      <w:r w:rsidRPr="005E1B69">
        <w:rPr>
          <w:rFonts w:ascii="Times New Roman" w:eastAsia="Times New Roman" w:hAnsi="Times New Roman" w:cs="Times New Roman"/>
          <w:b/>
          <w:sz w:val="28"/>
          <w:szCs w:val="28"/>
          <w:lang w:eastAsia="ru-RU"/>
        </w:rPr>
        <w:t>Н.И. Шилова</w:t>
      </w:r>
    </w:p>
    <w:p w:rsidR="00512923" w:rsidRPr="005E1B69" w:rsidRDefault="00512923" w:rsidP="004A0751">
      <w:pPr>
        <w:widowControl w:val="0"/>
        <w:spacing w:after="0" w:line="240" w:lineRule="auto"/>
        <w:ind w:firstLine="709"/>
        <w:jc w:val="center"/>
        <w:rPr>
          <w:rFonts w:ascii="Times New Roman" w:eastAsia="Times New Roman" w:hAnsi="Times New Roman" w:cs="Times New Roman"/>
          <w:sz w:val="28"/>
          <w:szCs w:val="28"/>
          <w:lang w:eastAsia="ru-RU"/>
        </w:rPr>
      </w:pPr>
    </w:p>
    <w:p w:rsidR="00512923" w:rsidRPr="005E1B69" w:rsidRDefault="00512923" w:rsidP="004A0751">
      <w:pPr>
        <w:widowControl w:val="0"/>
        <w:spacing w:after="0" w:line="240" w:lineRule="auto"/>
        <w:ind w:firstLine="709"/>
        <w:jc w:val="center"/>
        <w:rPr>
          <w:rFonts w:ascii="Times New Roman" w:eastAsia="Times New Roman" w:hAnsi="Times New Roman" w:cs="Times New Roman"/>
          <w:bCs/>
          <w:sz w:val="28"/>
          <w:szCs w:val="28"/>
          <w:lang w:eastAsia="ru-RU"/>
        </w:rPr>
      </w:pPr>
    </w:p>
    <w:p w:rsidR="00512923" w:rsidRPr="005E1B69" w:rsidRDefault="00512923" w:rsidP="004A0751">
      <w:pPr>
        <w:widowControl w:val="0"/>
        <w:spacing w:after="0" w:line="240" w:lineRule="auto"/>
        <w:ind w:firstLine="709"/>
        <w:jc w:val="center"/>
        <w:rPr>
          <w:rFonts w:ascii="Times New Roman" w:eastAsia="Times New Roman" w:hAnsi="Times New Roman" w:cs="Times New Roman"/>
          <w:bCs/>
          <w:sz w:val="28"/>
          <w:szCs w:val="28"/>
          <w:lang w:eastAsia="ru-RU"/>
        </w:rPr>
      </w:pPr>
    </w:p>
    <w:p w:rsidR="00512923" w:rsidRPr="005E1B69" w:rsidRDefault="00512923" w:rsidP="004A0751">
      <w:pPr>
        <w:widowControl w:val="0"/>
        <w:spacing w:after="0" w:line="240" w:lineRule="auto"/>
        <w:ind w:firstLine="709"/>
        <w:jc w:val="center"/>
        <w:rPr>
          <w:rFonts w:ascii="Times New Roman" w:eastAsia="Times New Roman" w:hAnsi="Times New Roman" w:cs="Times New Roman"/>
          <w:bCs/>
          <w:sz w:val="28"/>
          <w:szCs w:val="28"/>
          <w:lang w:eastAsia="ru-RU"/>
        </w:rPr>
      </w:pPr>
    </w:p>
    <w:p w:rsidR="00512923" w:rsidRPr="005E1B69" w:rsidRDefault="00512923" w:rsidP="004A0751">
      <w:pPr>
        <w:widowControl w:val="0"/>
        <w:spacing w:after="0" w:line="240" w:lineRule="auto"/>
        <w:ind w:firstLine="709"/>
        <w:jc w:val="center"/>
        <w:rPr>
          <w:rFonts w:ascii="Times New Roman" w:eastAsia="Times New Roman" w:hAnsi="Times New Roman" w:cs="Times New Roman"/>
          <w:bCs/>
          <w:sz w:val="28"/>
          <w:szCs w:val="28"/>
          <w:lang w:eastAsia="ru-RU"/>
        </w:rPr>
      </w:pPr>
    </w:p>
    <w:p w:rsidR="00512923" w:rsidRPr="005E1B69" w:rsidRDefault="00A43B7A" w:rsidP="004A0751">
      <w:pPr>
        <w:spacing w:after="0" w:line="240" w:lineRule="auto"/>
        <w:ind w:firstLine="709"/>
        <w:jc w:val="center"/>
        <w:rPr>
          <w:rFonts w:ascii="Times New Roman" w:eastAsia="Times New Roman" w:hAnsi="Times New Roman" w:cs="Times New Roman"/>
          <w:b/>
          <w:bCs/>
          <w:sz w:val="28"/>
          <w:szCs w:val="28"/>
          <w:lang w:eastAsia="ru-RU"/>
        </w:rPr>
      </w:pPr>
      <w:r w:rsidRPr="005E1B69">
        <w:rPr>
          <w:rFonts w:ascii="Times New Roman" w:eastAsia="Times New Roman" w:hAnsi="Times New Roman" w:cs="Times New Roman"/>
          <w:b/>
          <w:bCs/>
          <w:sz w:val="28"/>
          <w:szCs w:val="28"/>
          <w:lang w:eastAsia="ru-RU"/>
        </w:rPr>
        <w:t>ВРЕДИТЕЛИ ЗЕРНОВЫХ И ТЕХНИЧЕСКИХ КУЛЬТУР</w:t>
      </w:r>
    </w:p>
    <w:p w:rsidR="00512923" w:rsidRPr="005E1B69" w:rsidRDefault="00512923" w:rsidP="004A0751">
      <w:pPr>
        <w:widowControl w:val="0"/>
        <w:spacing w:after="0" w:line="240" w:lineRule="auto"/>
        <w:ind w:firstLine="709"/>
        <w:jc w:val="center"/>
        <w:rPr>
          <w:rFonts w:ascii="Times New Roman" w:eastAsia="Times New Roman" w:hAnsi="Times New Roman" w:cs="Times New Roman"/>
          <w:bCs/>
          <w:sz w:val="28"/>
          <w:szCs w:val="28"/>
          <w:lang w:eastAsia="ru-RU"/>
        </w:rPr>
      </w:pPr>
    </w:p>
    <w:p w:rsidR="00512923" w:rsidRPr="005E1B69" w:rsidRDefault="00512923" w:rsidP="004A0751">
      <w:pPr>
        <w:widowControl w:val="0"/>
        <w:spacing w:after="0" w:line="240" w:lineRule="auto"/>
        <w:ind w:firstLine="709"/>
        <w:jc w:val="center"/>
        <w:rPr>
          <w:rFonts w:ascii="Times New Roman" w:eastAsia="Times New Roman" w:hAnsi="Times New Roman" w:cs="Times New Roman"/>
          <w:bCs/>
          <w:sz w:val="28"/>
          <w:szCs w:val="28"/>
          <w:lang w:eastAsia="ru-RU"/>
        </w:rPr>
      </w:pPr>
      <w:r w:rsidRPr="005E1B69">
        <w:rPr>
          <w:rFonts w:ascii="Times New Roman" w:eastAsia="Times New Roman" w:hAnsi="Times New Roman" w:cs="Times New Roman"/>
          <w:bCs/>
          <w:sz w:val="28"/>
          <w:szCs w:val="28"/>
          <w:lang w:eastAsia="ru-RU"/>
        </w:rPr>
        <w:t>Конспект лекций</w:t>
      </w:r>
    </w:p>
    <w:p w:rsidR="00512923" w:rsidRPr="005E1B69" w:rsidRDefault="00512923" w:rsidP="004A0751">
      <w:pPr>
        <w:widowControl w:val="0"/>
        <w:spacing w:after="0" w:line="240" w:lineRule="auto"/>
        <w:ind w:firstLine="709"/>
        <w:jc w:val="center"/>
        <w:rPr>
          <w:rFonts w:ascii="Times New Roman" w:eastAsia="Times New Roman" w:hAnsi="Times New Roman" w:cs="Times New Roman"/>
          <w:bCs/>
          <w:sz w:val="28"/>
          <w:szCs w:val="28"/>
          <w:lang w:eastAsia="ru-RU"/>
        </w:rPr>
      </w:pPr>
    </w:p>
    <w:p w:rsidR="00512923" w:rsidRPr="005E1B69" w:rsidRDefault="00512923" w:rsidP="004A0751">
      <w:pPr>
        <w:widowControl w:val="0"/>
        <w:spacing w:after="0" w:line="240" w:lineRule="auto"/>
        <w:ind w:firstLine="709"/>
        <w:jc w:val="center"/>
        <w:rPr>
          <w:rFonts w:ascii="Times New Roman" w:eastAsia="Times New Roman" w:hAnsi="Times New Roman" w:cs="Times New Roman"/>
          <w:sz w:val="28"/>
          <w:szCs w:val="28"/>
          <w:lang w:eastAsia="ru-RU"/>
        </w:rPr>
      </w:pPr>
    </w:p>
    <w:p w:rsidR="00512923" w:rsidRPr="005E1B69" w:rsidRDefault="00512923" w:rsidP="004A0751">
      <w:pPr>
        <w:widowControl w:val="0"/>
        <w:spacing w:after="0" w:line="240" w:lineRule="auto"/>
        <w:ind w:firstLine="709"/>
        <w:jc w:val="center"/>
        <w:rPr>
          <w:rFonts w:ascii="Times New Roman" w:eastAsia="Times New Roman" w:hAnsi="Times New Roman" w:cs="Times New Roman"/>
          <w:sz w:val="28"/>
          <w:szCs w:val="28"/>
          <w:lang w:eastAsia="ru-RU"/>
        </w:rPr>
      </w:pPr>
    </w:p>
    <w:p w:rsidR="00512923" w:rsidRPr="005E1B69" w:rsidRDefault="00512923" w:rsidP="004A0751">
      <w:pPr>
        <w:widowControl w:val="0"/>
        <w:spacing w:after="0" w:line="240" w:lineRule="auto"/>
        <w:ind w:firstLine="709"/>
        <w:jc w:val="center"/>
        <w:rPr>
          <w:rFonts w:ascii="Times New Roman" w:eastAsia="Times New Roman" w:hAnsi="Times New Roman" w:cs="Times New Roman"/>
          <w:sz w:val="28"/>
          <w:szCs w:val="28"/>
          <w:lang w:eastAsia="ru-RU"/>
        </w:rPr>
      </w:pPr>
    </w:p>
    <w:p w:rsidR="00512923" w:rsidRPr="005E1B69" w:rsidRDefault="00512923" w:rsidP="004A0751">
      <w:pPr>
        <w:widowControl w:val="0"/>
        <w:spacing w:after="0" w:line="240" w:lineRule="auto"/>
        <w:ind w:firstLine="709"/>
        <w:jc w:val="center"/>
        <w:rPr>
          <w:rFonts w:ascii="Times New Roman" w:eastAsia="Times New Roman" w:hAnsi="Times New Roman" w:cs="Times New Roman"/>
          <w:sz w:val="28"/>
          <w:szCs w:val="28"/>
          <w:lang w:eastAsia="ru-RU"/>
        </w:rPr>
      </w:pPr>
    </w:p>
    <w:p w:rsidR="00512923" w:rsidRPr="005E1B69" w:rsidRDefault="00512923" w:rsidP="004A0751">
      <w:pPr>
        <w:widowControl w:val="0"/>
        <w:spacing w:after="0" w:line="240" w:lineRule="auto"/>
        <w:ind w:firstLine="709"/>
        <w:jc w:val="center"/>
        <w:rPr>
          <w:rFonts w:ascii="Times New Roman" w:eastAsia="Times New Roman" w:hAnsi="Times New Roman" w:cs="Times New Roman"/>
          <w:sz w:val="28"/>
          <w:szCs w:val="28"/>
          <w:lang w:eastAsia="ru-RU"/>
        </w:rPr>
      </w:pPr>
    </w:p>
    <w:p w:rsidR="00512923" w:rsidRPr="005E1B69" w:rsidRDefault="00512923" w:rsidP="004A0751">
      <w:pPr>
        <w:widowControl w:val="0"/>
        <w:spacing w:after="0" w:line="240" w:lineRule="auto"/>
        <w:ind w:firstLine="709"/>
        <w:jc w:val="center"/>
        <w:rPr>
          <w:rFonts w:ascii="Times New Roman" w:eastAsia="Times New Roman" w:hAnsi="Times New Roman" w:cs="Times New Roman"/>
          <w:sz w:val="28"/>
          <w:szCs w:val="28"/>
          <w:lang w:eastAsia="ru-RU"/>
        </w:rPr>
      </w:pPr>
    </w:p>
    <w:p w:rsidR="00512923" w:rsidRPr="005E1B69" w:rsidRDefault="00512923" w:rsidP="004A0751">
      <w:pPr>
        <w:widowControl w:val="0"/>
        <w:spacing w:after="0" w:line="240" w:lineRule="auto"/>
        <w:ind w:firstLine="709"/>
        <w:jc w:val="center"/>
        <w:rPr>
          <w:rFonts w:ascii="Times New Roman" w:eastAsia="Times New Roman" w:hAnsi="Times New Roman" w:cs="Times New Roman"/>
          <w:sz w:val="28"/>
          <w:szCs w:val="28"/>
          <w:lang w:eastAsia="ru-RU"/>
        </w:rPr>
      </w:pPr>
    </w:p>
    <w:p w:rsidR="00512923" w:rsidRPr="005E1B69" w:rsidRDefault="00512923" w:rsidP="004A0751">
      <w:pPr>
        <w:widowControl w:val="0"/>
        <w:spacing w:after="0" w:line="240" w:lineRule="auto"/>
        <w:ind w:firstLine="709"/>
        <w:jc w:val="center"/>
        <w:rPr>
          <w:rFonts w:ascii="Times New Roman" w:eastAsia="Times New Roman" w:hAnsi="Times New Roman" w:cs="Times New Roman"/>
          <w:sz w:val="28"/>
          <w:szCs w:val="28"/>
          <w:lang w:eastAsia="ru-RU"/>
        </w:rPr>
      </w:pPr>
    </w:p>
    <w:p w:rsidR="00512923" w:rsidRPr="005E1B69" w:rsidRDefault="00512923" w:rsidP="004A0751">
      <w:pPr>
        <w:widowControl w:val="0"/>
        <w:spacing w:after="0" w:line="240" w:lineRule="auto"/>
        <w:ind w:firstLine="709"/>
        <w:jc w:val="center"/>
        <w:rPr>
          <w:rFonts w:ascii="Times New Roman" w:eastAsia="Times New Roman" w:hAnsi="Times New Roman" w:cs="Times New Roman"/>
          <w:sz w:val="28"/>
          <w:szCs w:val="28"/>
          <w:lang w:eastAsia="ru-RU"/>
        </w:rPr>
      </w:pPr>
    </w:p>
    <w:p w:rsidR="00512923" w:rsidRPr="005E1B69" w:rsidRDefault="00512923" w:rsidP="004A0751">
      <w:pPr>
        <w:widowControl w:val="0"/>
        <w:spacing w:after="0" w:line="240" w:lineRule="auto"/>
        <w:ind w:firstLine="709"/>
        <w:jc w:val="center"/>
        <w:rPr>
          <w:rFonts w:ascii="Times New Roman" w:eastAsia="Times New Roman" w:hAnsi="Times New Roman" w:cs="Times New Roman"/>
          <w:sz w:val="28"/>
          <w:szCs w:val="28"/>
          <w:lang w:eastAsia="ru-RU"/>
        </w:rPr>
      </w:pPr>
    </w:p>
    <w:p w:rsidR="00512923" w:rsidRPr="005E1B69" w:rsidRDefault="00512923" w:rsidP="004A0751">
      <w:pPr>
        <w:widowControl w:val="0"/>
        <w:spacing w:after="0" w:line="240" w:lineRule="auto"/>
        <w:ind w:firstLine="709"/>
        <w:jc w:val="center"/>
        <w:rPr>
          <w:rFonts w:ascii="Times New Roman" w:eastAsia="Times New Roman" w:hAnsi="Times New Roman" w:cs="Times New Roman"/>
          <w:sz w:val="28"/>
          <w:szCs w:val="28"/>
          <w:lang w:eastAsia="ru-RU"/>
        </w:rPr>
      </w:pPr>
    </w:p>
    <w:p w:rsidR="00512923" w:rsidRPr="005E1B69" w:rsidRDefault="00512923" w:rsidP="004A0751">
      <w:pPr>
        <w:widowControl w:val="0"/>
        <w:spacing w:after="0" w:line="240" w:lineRule="auto"/>
        <w:ind w:firstLine="709"/>
        <w:jc w:val="center"/>
        <w:rPr>
          <w:rFonts w:ascii="Times New Roman" w:eastAsia="Times New Roman" w:hAnsi="Times New Roman" w:cs="Times New Roman"/>
          <w:sz w:val="28"/>
          <w:szCs w:val="28"/>
          <w:lang w:eastAsia="ru-RU"/>
        </w:rPr>
      </w:pPr>
    </w:p>
    <w:p w:rsidR="00512923" w:rsidRPr="005E1B69" w:rsidRDefault="00512923" w:rsidP="004A0751">
      <w:pPr>
        <w:widowControl w:val="0"/>
        <w:spacing w:after="0" w:line="240" w:lineRule="auto"/>
        <w:ind w:firstLine="709"/>
        <w:jc w:val="center"/>
        <w:rPr>
          <w:rFonts w:ascii="Times New Roman" w:eastAsia="Times New Roman" w:hAnsi="Times New Roman" w:cs="Times New Roman"/>
          <w:sz w:val="28"/>
          <w:szCs w:val="28"/>
          <w:lang w:eastAsia="ru-RU"/>
        </w:rPr>
      </w:pPr>
    </w:p>
    <w:p w:rsidR="00512923" w:rsidRPr="005E1B69" w:rsidRDefault="00512923" w:rsidP="004A0751">
      <w:pPr>
        <w:widowControl w:val="0"/>
        <w:spacing w:after="0" w:line="240" w:lineRule="auto"/>
        <w:ind w:firstLine="709"/>
        <w:jc w:val="center"/>
        <w:rPr>
          <w:rFonts w:ascii="Times New Roman" w:eastAsia="Times New Roman" w:hAnsi="Times New Roman" w:cs="Times New Roman"/>
          <w:sz w:val="28"/>
          <w:szCs w:val="28"/>
          <w:lang w:eastAsia="ru-RU"/>
        </w:rPr>
      </w:pPr>
    </w:p>
    <w:p w:rsidR="00512923" w:rsidRPr="005E1B69" w:rsidRDefault="00512923" w:rsidP="004A0751">
      <w:pPr>
        <w:widowControl w:val="0"/>
        <w:spacing w:after="0" w:line="240" w:lineRule="auto"/>
        <w:ind w:firstLine="709"/>
        <w:jc w:val="center"/>
        <w:rPr>
          <w:rFonts w:ascii="Times New Roman" w:eastAsia="Times New Roman" w:hAnsi="Times New Roman" w:cs="Times New Roman"/>
          <w:sz w:val="28"/>
          <w:szCs w:val="28"/>
          <w:lang w:eastAsia="ru-RU"/>
        </w:rPr>
      </w:pPr>
    </w:p>
    <w:p w:rsidR="00512923" w:rsidRPr="005E1B69" w:rsidRDefault="00512923" w:rsidP="004A0751">
      <w:pPr>
        <w:widowControl w:val="0"/>
        <w:spacing w:after="0" w:line="240" w:lineRule="auto"/>
        <w:ind w:firstLine="709"/>
        <w:jc w:val="center"/>
        <w:rPr>
          <w:rFonts w:ascii="Times New Roman" w:eastAsia="Times New Roman" w:hAnsi="Times New Roman" w:cs="Times New Roman"/>
          <w:sz w:val="28"/>
          <w:szCs w:val="28"/>
          <w:lang w:eastAsia="ru-RU"/>
        </w:rPr>
      </w:pPr>
    </w:p>
    <w:p w:rsidR="00512923" w:rsidRPr="005E1B69" w:rsidRDefault="00512923" w:rsidP="004A0751">
      <w:pPr>
        <w:widowControl w:val="0"/>
        <w:spacing w:after="0" w:line="240" w:lineRule="auto"/>
        <w:ind w:firstLine="709"/>
        <w:jc w:val="center"/>
        <w:rPr>
          <w:rFonts w:ascii="Times New Roman" w:eastAsia="Times New Roman" w:hAnsi="Times New Roman" w:cs="Times New Roman"/>
          <w:sz w:val="28"/>
          <w:szCs w:val="28"/>
          <w:lang w:eastAsia="ru-RU"/>
        </w:rPr>
      </w:pPr>
    </w:p>
    <w:p w:rsidR="00512923" w:rsidRPr="005E1B69" w:rsidRDefault="00512923" w:rsidP="004A0751">
      <w:pPr>
        <w:widowControl w:val="0"/>
        <w:spacing w:after="0" w:line="240" w:lineRule="auto"/>
        <w:ind w:firstLine="709"/>
        <w:jc w:val="center"/>
        <w:rPr>
          <w:rFonts w:ascii="Times New Roman" w:eastAsia="Times New Roman" w:hAnsi="Times New Roman" w:cs="Times New Roman"/>
          <w:sz w:val="28"/>
          <w:szCs w:val="28"/>
          <w:lang w:eastAsia="ru-RU"/>
        </w:rPr>
      </w:pPr>
    </w:p>
    <w:p w:rsidR="00512923" w:rsidRPr="005E1B69" w:rsidRDefault="00512923" w:rsidP="004A0751">
      <w:pPr>
        <w:widowControl w:val="0"/>
        <w:spacing w:after="0" w:line="240" w:lineRule="auto"/>
        <w:ind w:firstLine="709"/>
        <w:jc w:val="center"/>
        <w:rPr>
          <w:rFonts w:ascii="Times New Roman" w:eastAsia="Times New Roman" w:hAnsi="Times New Roman" w:cs="Times New Roman"/>
          <w:sz w:val="28"/>
          <w:szCs w:val="28"/>
          <w:lang w:eastAsia="ru-RU"/>
        </w:rPr>
      </w:pPr>
    </w:p>
    <w:p w:rsidR="00512923" w:rsidRPr="005E1B69" w:rsidRDefault="00512923" w:rsidP="004A0751">
      <w:pPr>
        <w:widowControl w:val="0"/>
        <w:spacing w:after="0" w:line="240" w:lineRule="auto"/>
        <w:ind w:firstLine="709"/>
        <w:jc w:val="center"/>
        <w:rPr>
          <w:rFonts w:ascii="Times New Roman" w:eastAsia="Times New Roman" w:hAnsi="Times New Roman" w:cs="Times New Roman"/>
          <w:sz w:val="28"/>
          <w:szCs w:val="28"/>
          <w:lang w:eastAsia="ru-RU"/>
        </w:rPr>
      </w:pPr>
    </w:p>
    <w:p w:rsidR="00512923" w:rsidRPr="005E1B69" w:rsidRDefault="00512923" w:rsidP="004A0751">
      <w:pPr>
        <w:widowControl w:val="0"/>
        <w:spacing w:after="0" w:line="240" w:lineRule="auto"/>
        <w:ind w:firstLine="709"/>
        <w:jc w:val="center"/>
        <w:rPr>
          <w:rFonts w:ascii="Times New Roman" w:eastAsia="Times New Roman" w:hAnsi="Times New Roman" w:cs="Times New Roman"/>
          <w:sz w:val="28"/>
          <w:szCs w:val="28"/>
          <w:lang w:eastAsia="ru-RU"/>
        </w:rPr>
      </w:pPr>
    </w:p>
    <w:p w:rsidR="00512923" w:rsidRPr="005E1B69" w:rsidRDefault="00512923" w:rsidP="004A0751">
      <w:pPr>
        <w:widowControl w:val="0"/>
        <w:spacing w:after="0" w:line="240" w:lineRule="auto"/>
        <w:ind w:firstLine="709"/>
        <w:jc w:val="center"/>
        <w:rPr>
          <w:rFonts w:ascii="Times New Roman" w:eastAsia="Times New Roman" w:hAnsi="Times New Roman" w:cs="Times New Roman"/>
          <w:sz w:val="28"/>
          <w:szCs w:val="28"/>
          <w:lang w:eastAsia="ru-RU"/>
        </w:rPr>
      </w:pPr>
    </w:p>
    <w:p w:rsidR="00512923" w:rsidRPr="005E1B69" w:rsidRDefault="00512923" w:rsidP="004A0751">
      <w:pPr>
        <w:widowControl w:val="0"/>
        <w:spacing w:after="0" w:line="240" w:lineRule="auto"/>
        <w:ind w:firstLine="709"/>
        <w:jc w:val="center"/>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t>Костанай, 201</w:t>
      </w:r>
      <w:r w:rsidR="00A43B7A" w:rsidRPr="005E1B69">
        <w:rPr>
          <w:rFonts w:ascii="Times New Roman" w:eastAsia="Times New Roman" w:hAnsi="Times New Roman" w:cs="Times New Roman"/>
          <w:sz w:val="28"/>
          <w:szCs w:val="28"/>
          <w:lang w:eastAsia="ru-RU"/>
        </w:rPr>
        <w:t>8</w:t>
      </w:r>
    </w:p>
    <w:p w:rsidR="00512923" w:rsidRPr="005E1B69" w:rsidRDefault="00512923" w:rsidP="004A0751">
      <w:pPr>
        <w:widowControl w:val="0"/>
        <w:spacing w:after="0" w:line="240" w:lineRule="auto"/>
        <w:ind w:firstLine="709"/>
        <w:jc w:val="both"/>
        <w:rPr>
          <w:rFonts w:ascii="Times New Roman" w:eastAsia="Times New Roman" w:hAnsi="Times New Roman" w:cs="Times New Roman"/>
          <w:bCs/>
          <w:sz w:val="28"/>
          <w:szCs w:val="28"/>
          <w:lang w:eastAsia="ru-RU"/>
        </w:rPr>
      </w:pPr>
      <w:r w:rsidRPr="005E1B69">
        <w:rPr>
          <w:rFonts w:ascii="Times New Roman" w:eastAsia="Times New Roman" w:hAnsi="Times New Roman" w:cs="Times New Roman"/>
          <w:bCs/>
          <w:sz w:val="28"/>
          <w:szCs w:val="28"/>
          <w:lang w:eastAsia="ru-RU"/>
        </w:rPr>
        <w:lastRenderedPageBreak/>
        <w:t>ББК  44</w:t>
      </w:r>
    </w:p>
    <w:p w:rsidR="00512923" w:rsidRPr="005E1B69" w:rsidRDefault="00512923" w:rsidP="004A0751">
      <w:pPr>
        <w:widowControl w:val="0"/>
        <w:spacing w:after="0" w:line="240" w:lineRule="auto"/>
        <w:ind w:firstLine="709"/>
        <w:jc w:val="both"/>
        <w:rPr>
          <w:rFonts w:ascii="Times New Roman" w:eastAsia="Times New Roman" w:hAnsi="Times New Roman" w:cs="Times New Roman"/>
          <w:bCs/>
          <w:sz w:val="28"/>
          <w:szCs w:val="28"/>
          <w:lang w:eastAsia="ru-RU"/>
        </w:rPr>
      </w:pPr>
      <w:r w:rsidRPr="005E1B69">
        <w:rPr>
          <w:rFonts w:ascii="Times New Roman" w:eastAsia="Times New Roman" w:hAnsi="Times New Roman" w:cs="Times New Roman"/>
          <w:bCs/>
          <w:sz w:val="28"/>
          <w:szCs w:val="28"/>
          <w:lang w:eastAsia="ru-RU"/>
        </w:rPr>
        <w:t>Ш 59</w:t>
      </w:r>
    </w:p>
    <w:p w:rsidR="00512923" w:rsidRPr="005E1B69" w:rsidRDefault="00512923" w:rsidP="004A0751">
      <w:pPr>
        <w:widowControl w:val="0"/>
        <w:spacing w:after="0" w:line="240" w:lineRule="auto"/>
        <w:ind w:firstLine="709"/>
        <w:jc w:val="both"/>
        <w:rPr>
          <w:rFonts w:ascii="Times New Roman" w:eastAsia="Times New Roman" w:hAnsi="Times New Roman" w:cs="Times New Roman"/>
          <w:bCs/>
          <w:sz w:val="28"/>
          <w:szCs w:val="28"/>
          <w:lang w:eastAsia="ru-RU"/>
        </w:rPr>
      </w:pPr>
      <w:r w:rsidRPr="005E1B69">
        <w:rPr>
          <w:rFonts w:ascii="Times New Roman" w:eastAsia="Times New Roman" w:hAnsi="Times New Roman" w:cs="Times New Roman"/>
          <w:bCs/>
          <w:sz w:val="28"/>
          <w:szCs w:val="28"/>
          <w:lang w:eastAsia="ru-RU"/>
        </w:rPr>
        <w:t>Авторы:</w:t>
      </w:r>
    </w:p>
    <w:p w:rsidR="00512923" w:rsidRPr="005E1B69" w:rsidRDefault="00512923" w:rsidP="004A0751">
      <w:pPr>
        <w:widowControl w:val="0"/>
        <w:spacing w:after="0" w:line="240" w:lineRule="auto"/>
        <w:ind w:firstLine="709"/>
        <w:jc w:val="both"/>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t>Шилова Надежда Ивановна, старший преподаватель</w:t>
      </w:r>
    </w:p>
    <w:p w:rsidR="00512923" w:rsidRPr="005E1B69" w:rsidRDefault="00512923" w:rsidP="004A0751">
      <w:pPr>
        <w:widowControl w:val="0"/>
        <w:spacing w:after="0" w:line="240" w:lineRule="auto"/>
        <w:ind w:firstLine="709"/>
        <w:jc w:val="both"/>
        <w:rPr>
          <w:rFonts w:ascii="Times New Roman" w:eastAsia="Times New Roman" w:hAnsi="Times New Roman" w:cs="Times New Roman"/>
          <w:sz w:val="28"/>
          <w:szCs w:val="28"/>
          <w:lang w:eastAsia="ru-RU"/>
        </w:rPr>
      </w:pPr>
    </w:p>
    <w:p w:rsidR="00512923" w:rsidRPr="005E1B69" w:rsidRDefault="00512923" w:rsidP="004A0751">
      <w:pPr>
        <w:widowControl w:val="0"/>
        <w:spacing w:after="0" w:line="240" w:lineRule="auto"/>
        <w:ind w:firstLine="709"/>
        <w:jc w:val="both"/>
        <w:rPr>
          <w:rFonts w:ascii="Times New Roman" w:eastAsia="Times New Roman" w:hAnsi="Times New Roman" w:cs="Times New Roman"/>
          <w:sz w:val="28"/>
          <w:szCs w:val="28"/>
          <w:lang w:eastAsia="ru-RU"/>
        </w:rPr>
      </w:pPr>
    </w:p>
    <w:p w:rsidR="00512923" w:rsidRPr="005E1B69" w:rsidRDefault="00512923" w:rsidP="004A0751">
      <w:pPr>
        <w:widowControl w:val="0"/>
        <w:spacing w:after="0" w:line="240" w:lineRule="auto"/>
        <w:ind w:firstLine="709"/>
        <w:jc w:val="both"/>
        <w:rPr>
          <w:rFonts w:ascii="Times New Roman" w:eastAsia="Times New Roman" w:hAnsi="Times New Roman" w:cs="Times New Roman"/>
          <w:bCs/>
          <w:sz w:val="28"/>
          <w:szCs w:val="28"/>
          <w:lang w:eastAsia="ru-RU"/>
        </w:rPr>
      </w:pPr>
      <w:r w:rsidRPr="005E1B69">
        <w:rPr>
          <w:rFonts w:ascii="Times New Roman" w:eastAsia="Times New Roman" w:hAnsi="Times New Roman" w:cs="Times New Roman"/>
          <w:bCs/>
          <w:sz w:val="28"/>
          <w:szCs w:val="28"/>
          <w:lang w:eastAsia="ru-RU"/>
        </w:rPr>
        <w:t>Рецензенты:</w:t>
      </w:r>
    </w:p>
    <w:p w:rsidR="00512923" w:rsidRPr="005E1B69" w:rsidRDefault="001B6AFF" w:rsidP="004A0751">
      <w:pPr>
        <w:widowControl w:val="0"/>
        <w:spacing w:after="0" w:line="240" w:lineRule="auto"/>
        <w:ind w:firstLine="709"/>
        <w:jc w:val="both"/>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t>Боченко В.С</w:t>
      </w:r>
      <w:r w:rsidR="00512923" w:rsidRPr="005E1B69">
        <w:rPr>
          <w:rFonts w:ascii="Times New Roman" w:eastAsia="Times New Roman" w:hAnsi="Times New Roman" w:cs="Times New Roman"/>
          <w:sz w:val="28"/>
          <w:szCs w:val="28"/>
          <w:lang w:eastAsia="ru-RU"/>
        </w:rPr>
        <w:t>., директор КОФ ГУ «Республиканский методический центр ф</w:t>
      </w:r>
      <w:r w:rsidR="00512923" w:rsidRPr="005E1B69">
        <w:rPr>
          <w:rFonts w:ascii="Times New Roman" w:eastAsia="Times New Roman" w:hAnsi="Times New Roman" w:cs="Times New Roman"/>
          <w:sz w:val="28"/>
          <w:szCs w:val="28"/>
          <w:lang w:eastAsia="ru-RU"/>
        </w:rPr>
        <w:t>и</w:t>
      </w:r>
      <w:r w:rsidR="00512923" w:rsidRPr="005E1B69">
        <w:rPr>
          <w:rFonts w:ascii="Times New Roman" w:eastAsia="Times New Roman" w:hAnsi="Times New Roman" w:cs="Times New Roman"/>
          <w:sz w:val="28"/>
          <w:szCs w:val="28"/>
          <w:lang w:eastAsia="ru-RU"/>
        </w:rPr>
        <w:t>тосанитарной диагностики и прогнозов» КГИ в АПК МСХ РК</w:t>
      </w:r>
    </w:p>
    <w:p w:rsidR="00512923" w:rsidRPr="005E1B69" w:rsidRDefault="00512923" w:rsidP="004A0751">
      <w:pPr>
        <w:widowControl w:val="0"/>
        <w:spacing w:after="0" w:line="240" w:lineRule="auto"/>
        <w:ind w:firstLine="709"/>
        <w:jc w:val="both"/>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t>Оразбаев К.Ш., кандидат  сельскохозяйственныхнаук, доцент кафедры агр</w:t>
      </w:r>
      <w:r w:rsidRPr="005E1B69">
        <w:rPr>
          <w:rFonts w:ascii="Times New Roman" w:eastAsia="Times New Roman" w:hAnsi="Times New Roman" w:cs="Times New Roman"/>
          <w:sz w:val="28"/>
          <w:szCs w:val="28"/>
          <w:lang w:eastAsia="ru-RU"/>
        </w:rPr>
        <w:t>о</w:t>
      </w:r>
      <w:r w:rsidRPr="005E1B69">
        <w:rPr>
          <w:rFonts w:ascii="Times New Roman" w:eastAsia="Times New Roman" w:hAnsi="Times New Roman" w:cs="Times New Roman"/>
          <w:sz w:val="28"/>
          <w:szCs w:val="28"/>
          <w:lang w:eastAsia="ru-RU"/>
        </w:rPr>
        <w:t xml:space="preserve">номии </w:t>
      </w:r>
    </w:p>
    <w:p w:rsidR="00512923" w:rsidRPr="005E1B69" w:rsidRDefault="00512923" w:rsidP="004A0751">
      <w:pPr>
        <w:widowControl w:val="0"/>
        <w:spacing w:after="0" w:line="240" w:lineRule="auto"/>
        <w:ind w:firstLine="709"/>
        <w:jc w:val="both"/>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t>Ахмет А.З., кандидат  сельскохозяйственныхнаук, доцент кафедры агрон</w:t>
      </w:r>
      <w:r w:rsidRPr="005E1B69">
        <w:rPr>
          <w:rFonts w:ascii="Times New Roman" w:eastAsia="Times New Roman" w:hAnsi="Times New Roman" w:cs="Times New Roman"/>
          <w:sz w:val="28"/>
          <w:szCs w:val="28"/>
          <w:lang w:eastAsia="ru-RU"/>
        </w:rPr>
        <w:t>о</w:t>
      </w:r>
      <w:r w:rsidRPr="005E1B69">
        <w:rPr>
          <w:rFonts w:ascii="Times New Roman" w:eastAsia="Times New Roman" w:hAnsi="Times New Roman" w:cs="Times New Roman"/>
          <w:sz w:val="28"/>
          <w:szCs w:val="28"/>
          <w:lang w:eastAsia="ru-RU"/>
        </w:rPr>
        <w:t xml:space="preserve">мии </w:t>
      </w:r>
    </w:p>
    <w:p w:rsidR="00512923" w:rsidRPr="005E1B69" w:rsidRDefault="00512923" w:rsidP="004A0751">
      <w:pPr>
        <w:widowControl w:val="0"/>
        <w:spacing w:after="0" w:line="240" w:lineRule="auto"/>
        <w:ind w:firstLine="709"/>
        <w:jc w:val="both"/>
        <w:rPr>
          <w:rFonts w:ascii="Times New Roman" w:eastAsia="Times New Roman" w:hAnsi="Times New Roman" w:cs="Times New Roman"/>
          <w:sz w:val="28"/>
          <w:szCs w:val="28"/>
          <w:lang w:eastAsia="ru-RU"/>
        </w:rPr>
      </w:pPr>
    </w:p>
    <w:p w:rsidR="00512923" w:rsidRPr="005E1B69" w:rsidRDefault="00512923" w:rsidP="004A0751">
      <w:pPr>
        <w:widowControl w:val="0"/>
        <w:spacing w:after="0" w:line="240" w:lineRule="auto"/>
        <w:ind w:firstLine="709"/>
        <w:jc w:val="both"/>
        <w:rPr>
          <w:rFonts w:ascii="Times New Roman" w:eastAsia="Times New Roman" w:hAnsi="Times New Roman" w:cs="Times New Roman"/>
          <w:sz w:val="28"/>
          <w:szCs w:val="28"/>
          <w:lang w:eastAsia="ru-RU"/>
        </w:rPr>
      </w:pPr>
    </w:p>
    <w:p w:rsidR="00512923" w:rsidRPr="005E1B69" w:rsidRDefault="00512923" w:rsidP="004A0751">
      <w:pPr>
        <w:widowControl w:val="0"/>
        <w:spacing w:after="0" w:line="240" w:lineRule="auto"/>
        <w:ind w:firstLine="709"/>
        <w:jc w:val="both"/>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t>Шилова Н.И.</w:t>
      </w:r>
    </w:p>
    <w:p w:rsidR="00E5356F" w:rsidRPr="005E1B69" w:rsidRDefault="00512923" w:rsidP="004A0751">
      <w:pPr>
        <w:widowControl w:val="0"/>
        <w:spacing w:after="0" w:line="240" w:lineRule="auto"/>
        <w:ind w:firstLine="709"/>
        <w:jc w:val="both"/>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t xml:space="preserve">Ш 59 </w:t>
      </w:r>
      <w:r w:rsidR="00110C8D" w:rsidRPr="005E1B69">
        <w:rPr>
          <w:rFonts w:ascii="Times New Roman" w:eastAsia="Times New Roman" w:hAnsi="Times New Roman" w:cs="Times New Roman"/>
          <w:sz w:val="28"/>
          <w:szCs w:val="28"/>
          <w:lang w:eastAsia="ru-RU"/>
        </w:rPr>
        <w:t>Вредители зерновых и технических культур</w:t>
      </w:r>
      <w:r w:rsidR="00E5356F" w:rsidRPr="005E1B69">
        <w:rPr>
          <w:rFonts w:ascii="Times New Roman" w:eastAsia="Times New Roman" w:hAnsi="Times New Roman" w:cs="Times New Roman"/>
          <w:sz w:val="28"/>
          <w:szCs w:val="28"/>
          <w:lang w:eastAsia="ru-RU"/>
        </w:rPr>
        <w:t>.</w:t>
      </w:r>
    </w:p>
    <w:p w:rsidR="00512923" w:rsidRPr="005E1B69" w:rsidRDefault="00512923" w:rsidP="004A0751">
      <w:pPr>
        <w:widowControl w:val="0"/>
        <w:spacing w:after="0" w:line="240" w:lineRule="auto"/>
        <w:ind w:firstLine="709"/>
        <w:jc w:val="both"/>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t>Конспект лекций. – Костанай: КГУ им. А. Байтурсынова, 201</w:t>
      </w:r>
      <w:r w:rsidR="00110C8D" w:rsidRPr="005E1B69">
        <w:rPr>
          <w:rFonts w:ascii="Times New Roman" w:eastAsia="Times New Roman" w:hAnsi="Times New Roman" w:cs="Times New Roman"/>
          <w:sz w:val="28"/>
          <w:szCs w:val="28"/>
          <w:lang w:eastAsia="ru-RU"/>
        </w:rPr>
        <w:t>8</w:t>
      </w:r>
      <w:r w:rsidRPr="005E1B69">
        <w:rPr>
          <w:rFonts w:ascii="Times New Roman" w:eastAsia="Times New Roman" w:hAnsi="Times New Roman" w:cs="Times New Roman"/>
          <w:sz w:val="28"/>
          <w:szCs w:val="28"/>
          <w:lang w:eastAsia="ru-RU"/>
        </w:rPr>
        <w:t>. -  с.</w:t>
      </w:r>
    </w:p>
    <w:p w:rsidR="00512923" w:rsidRPr="005E1B69" w:rsidRDefault="00512923" w:rsidP="004A0751">
      <w:pPr>
        <w:widowControl w:val="0"/>
        <w:spacing w:after="0" w:line="240" w:lineRule="auto"/>
        <w:ind w:firstLine="709"/>
        <w:jc w:val="both"/>
        <w:rPr>
          <w:rFonts w:ascii="Times New Roman" w:eastAsia="Times New Roman" w:hAnsi="Times New Roman" w:cs="Times New Roman"/>
          <w:bCs/>
          <w:sz w:val="28"/>
          <w:szCs w:val="28"/>
          <w:lang w:eastAsia="ru-RU"/>
        </w:rPr>
      </w:pPr>
    </w:p>
    <w:p w:rsidR="00E5356F" w:rsidRPr="005E1B69" w:rsidRDefault="00512923" w:rsidP="004A0751">
      <w:pPr>
        <w:spacing w:after="0" w:line="240" w:lineRule="auto"/>
        <w:ind w:firstLine="709"/>
        <w:jc w:val="both"/>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t>Данный конспект лекций предназначен для подготовки к лекционным, пра</w:t>
      </w:r>
      <w:r w:rsidRPr="005E1B69">
        <w:rPr>
          <w:rFonts w:ascii="Times New Roman" w:eastAsia="Times New Roman" w:hAnsi="Times New Roman" w:cs="Times New Roman"/>
          <w:sz w:val="28"/>
          <w:szCs w:val="28"/>
          <w:lang w:eastAsia="ru-RU"/>
        </w:rPr>
        <w:t>к</w:t>
      </w:r>
      <w:r w:rsidRPr="005E1B69">
        <w:rPr>
          <w:rFonts w:ascii="Times New Roman" w:eastAsia="Times New Roman" w:hAnsi="Times New Roman" w:cs="Times New Roman"/>
          <w:sz w:val="28"/>
          <w:szCs w:val="28"/>
          <w:lang w:eastAsia="ru-RU"/>
        </w:rPr>
        <w:t xml:space="preserve">тическим, лабораторным занятиям и СРС. Охватывает различные разделы защиты </w:t>
      </w:r>
      <w:r w:rsidR="00110C8D" w:rsidRPr="005E1B69">
        <w:rPr>
          <w:rFonts w:ascii="Times New Roman" w:eastAsia="Times New Roman" w:hAnsi="Times New Roman" w:cs="Times New Roman"/>
          <w:sz w:val="28"/>
          <w:szCs w:val="28"/>
          <w:lang w:eastAsia="ru-RU"/>
        </w:rPr>
        <w:t>зерновых и тех</w:t>
      </w:r>
      <w:r w:rsidR="004E3438" w:rsidRPr="005E1B69">
        <w:rPr>
          <w:rFonts w:ascii="Times New Roman" w:eastAsia="Times New Roman" w:hAnsi="Times New Roman" w:cs="Times New Roman"/>
          <w:sz w:val="28"/>
          <w:szCs w:val="28"/>
          <w:lang w:eastAsia="ru-RU"/>
        </w:rPr>
        <w:t>н</w:t>
      </w:r>
      <w:r w:rsidR="00110C8D" w:rsidRPr="005E1B69">
        <w:rPr>
          <w:rFonts w:ascii="Times New Roman" w:eastAsia="Times New Roman" w:hAnsi="Times New Roman" w:cs="Times New Roman"/>
          <w:sz w:val="28"/>
          <w:szCs w:val="28"/>
          <w:lang w:eastAsia="ru-RU"/>
        </w:rPr>
        <w:t>ических</w:t>
      </w:r>
      <w:r w:rsidRPr="005E1B69">
        <w:rPr>
          <w:rFonts w:ascii="Times New Roman" w:eastAsia="Times New Roman" w:hAnsi="Times New Roman" w:cs="Times New Roman"/>
          <w:sz w:val="28"/>
          <w:szCs w:val="28"/>
          <w:lang w:eastAsia="ru-RU"/>
        </w:rPr>
        <w:t xml:space="preserve"> культур, такие как: </w:t>
      </w:r>
      <w:r w:rsidR="00110C8D" w:rsidRPr="005E1B69">
        <w:rPr>
          <w:rFonts w:ascii="Times New Roman" w:hAnsi="Times New Roman" w:cs="Times New Roman"/>
          <w:sz w:val="28"/>
          <w:szCs w:val="28"/>
        </w:rPr>
        <w:t>Предмет и задачи дисциплины «Вр</w:t>
      </w:r>
      <w:r w:rsidR="00110C8D" w:rsidRPr="005E1B69">
        <w:rPr>
          <w:rFonts w:ascii="Times New Roman" w:hAnsi="Times New Roman" w:cs="Times New Roman"/>
          <w:sz w:val="28"/>
          <w:szCs w:val="28"/>
        </w:rPr>
        <w:t>е</w:t>
      </w:r>
      <w:r w:rsidR="00110C8D" w:rsidRPr="005E1B69">
        <w:rPr>
          <w:rFonts w:ascii="Times New Roman" w:hAnsi="Times New Roman" w:cs="Times New Roman"/>
          <w:sz w:val="28"/>
          <w:szCs w:val="28"/>
        </w:rPr>
        <w:t>дители зерновых и технических культур». Систематические группы вредителей зерновых и технических культур. Методы регулирования численности вредителей зерновых и технических культур. Методы учета вредителей, план мониторинга на посевах, виды прогнозов. Вредители яровой пшеницы. Вредители ячменя. Вред</w:t>
      </w:r>
      <w:r w:rsidR="00110C8D" w:rsidRPr="005E1B69">
        <w:rPr>
          <w:rFonts w:ascii="Times New Roman" w:hAnsi="Times New Roman" w:cs="Times New Roman"/>
          <w:sz w:val="28"/>
          <w:szCs w:val="28"/>
        </w:rPr>
        <w:t>и</w:t>
      </w:r>
      <w:r w:rsidR="00110C8D" w:rsidRPr="005E1B69">
        <w:rPr>
          <w:rFonts w:ascii="Times New Roman" w:hAnsi="Times New Roman" w:cs="Times New Roman"/>
          <w:sz w:val="28"/>
          <w:szCs w:val="28"/>
        </w:rPr>
        <w:t>тели овса. Вредители картофеля.  Вредители льна.   Вредители подсолнечника.  Вредители рапса.  Вредители сафлора. Вредители сахарной свеклы. Вредоно</w:t>
      </w:r>
      <w:r w:rsidR="00110C8D" w:rsidRPr="005E1B69">
        <w:rPr>
          <w:rFonts w:ascii="Times New Roman" w:hAnsi="Times New Roman" w:cs="Times New Roman"/>
          <w:sz w:val="28"/>
          <w:szCs w:val="28"/>
        </w:rPr>
        <w:t>с</w:t>
      </w:r>
      <w:r w:rsidR="00110C8D" w:rsidRPr="005E1B69">
        <w:rPr>
          <w:rFonts w:ascii="Times New Roman" w:hAnsi="Times New Roman" w:cs="Times New Roman"/>
          <w:sz w:val="28"/>
          <w:szCs w:val="28"/>
        </w:rPr>
        <w:t>ность. Экономический порог вредоносности. Экономическая эффективность и</w:t>
      </w:r>
      <w:r w:rsidR="00110C8D" w:rsidRPr="005E1B69">
        <w:rPr>
          <w:rFonts w:ascii="Times New Roman" w:hAnsi="Times New Roman" w:cs="Times New Roman"/>
          <w:sz w:val="28"/>
          <w:szCs w:val="28"/>
        </w:rPr>
        <w:t>с</w:t>
      </w:r>
      <w:r w:rsidR="00110C8D" w:rsidRPr="005E1B69">
        <w:rPr>
          <w:rFonts w:ascii="Times New Roman" w:hAnsi="Times New Roman" w:cs="Times New Roman"/>
          <w:sz w:val="28"/>
          <w:szCs w:val="28"/>
        </w:rPr>
        <w:t>пользования инсектицидов. Биологическая эффективность использования инсе</w:t>
      </w:r>
      <w:r w:rsidR="00110C8D" w:rsidRPr="005E1B69">
        <w:rPr>
          <w:rFonts w:ascii="Times New Roman" w:hAnsi="Times New Roman" w:cs="Times New Roman"/>
          <w:sz w:val="28"/>
          <w:szCs w:val="28"/>
        </w:rPr>
        <w:t>к</w:t>
      </w:r>
      <w:r w:rsidR="00110C8D" w:rsidRPr="005E1B69">
        <w:rPr>
          <w:rFonts w:ascii="Times New Roman" w:hAnsi="Times New Roman" w:cs="Times New Roman"/>
          <w:sz w:val="28"/>
          <w:szCs w:val="28"/>
        </w:rPr>
        <w:t>тицидов. Хозяйственная эффективность использования инсектицидов.</w:t>
      </w:r>
    </w:p>
    <w:p w:rsidR="00512923" w:rsidRPr="005E1B69" w:rsidRDefault="00512923" w:rsidP="004A0751">
      <w:pPr>
        <w:spacing w:after="0" w:line="240" w:lineRule="auto"/>
        <w:ind w:firstLine="709"/>
        <w:jc w:val="both"/>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t xml:space="preserve">Предназначено для студентов агрономической специальности </w:t>
      </w:r>
    </w:p>
    <w:p w:rsidR="00512923" w:rsidRPr="005E1B69" w:rsidRDefault="00512923" w:rsidP="004A0751">
      <w:pPr>
        <w:spacing w:after="0" w:line="240" w:lineRule="auto"/>
        <w:ind w:firstLine="709"/>
        <w:rPr>
          <w:rFonts w:ascii="Times New Roman" w:eastAsia="Times New Roman" w:hAnsi="Times New Roman" w:cs="Times New Roman"/>
          <w:bCs/>
          <w:sz w:val="28"/>
          <w:szCs w:val="28"/>
          <w:lang w:eastAsia="ru-RU"/>
        </w:rPr>
      </w:pPr>
    </w:p>
    <w:p w:rsidR="00E5356F" w:rsidRPr="005E1B69" w:rsidRDefault="00E5356F" w:rsidP="004A0751">
      <w:pPr>
        <w:spacing w:after="0" w:line="240" w:lineRule="auto"/>
        <w:ind w:firstLine="709"/>
        <w:rPr>
          <w:rFonts w:ascii="Times New Roman" w:eastAsia="Times New Roman" w:hAnsi="Times New Roman" w:cs="Times New Roman"/>
          <w:bCs/>
          <w:sz w:val="28"/>
          <w:szCs w:val="28"/>
          <w:lang w:eastAsia="ru-RU"/>
        </w:rPr>
      </w:pPr>
    </w:p>
    <w:p w:rsidR="00E5356F" w:rsidRPr="005E1B69" w:rsidRDefault="00E5356F" w:rsidP="004A0751">
      <w:pPr>
        <w:spacing w:after="0" w:line="240" w:lineRule="auto"/>
        <w:ind w:firstLine="709"/>
        <w:rPr>
          <w:rFonts w:ascii="Times New Roman" w:eastAsia="Times New Roman" w:hAnsi="Times New Roman" w:cs="Times New Roman"/>
          <w:bCs/>
          <w:sz w:val="28"/>
          <w:szCs w:val="28"/>
          <w:lang w:eastAsia="ru-RU"/>
        </w:rPr>
      </w:pPr>
    </w:p>
    <w:p w:rsidR="00E5356F" w:rsidRPr="005E1B69" w:rsidRDefault="00E5356F" w:rsidP="004A0751">
      <w:pPr>
        <w:spacing w:after="0" w:line="240" w:lineRule="auto"/>
        <w:ind w:firstLine="709"/>
        <w:rPr>
          <w:rFonts w:ascii="Times New Roman" w:eastAsia="Times New Roman" w:hAnsi="Times New Roman" w:cs="Times New Roman"/>
          <w:bCs/>
          <w:sz w:val="28"/>
          <w:szCs w:val="28"/>
          <w:lang w:eastAsia="ru-RU"/>
        </w:rPr>
      </w:pPr>
    </w:p>
    <w:p w:rsidR="00E5356F" w:rsidRPr="005E1B69" w:rsidRDefault="00E5356F" w:rsidP="004A0751">
      <w:pPr>
        <w:spacing w:after="0" w:line="240" w:lineRule="auto"/>
        <w:ind w:firstLine="709"/>
        <w:rPr>
          <w:rFonts w:ascii="Times New Roman" w:eastAsia="Times New Roman" w:hAnsi="Times New Roman" w:cs="Times New Roman"/>
          <w:bCs/>
          <w:sz w:val="28"/>
          <w:szCs w:val="28"/>
          <w:lang w:eastAsia="ru-RU"/>
        </w:rPr>
      </w:pPr>
    </w:p>
    <w:p w:rsidR="00512923" w:rsidRPr="005E1B69" w:rsidRDefault="00512923" w:rsidP="004A0751">
      <w:pPr>
        <w:widowControl w:val="0"/>
        <w:spacing w:after="0" w:line="240" w:lineRule="auto"/>
        <w:ind w:firstLine="709"/>
        <w:jc w:val="center"/>
        <w:rPr>
          <w:rFonts w:ascii="Times New Roman" w:eastAsia="Times New Roman" w:hAnsi="Times New Roman" w:cs="Times New Roman"/>
          <w:sz w:val="28"/>
          <w:szCs w:val="28"/>
          <w:lang w:eastAsia="ru-RU"/>
        </w:rPr>
      </w:pPr>
    </w:p>
    <w:p w:rsidR="00E5356F" w:rsidRPr="005E1B69" w:rsidRDefault="00E5356F" w:rsidP="004A0751">
      <w:pPr>
        <w:widowControl w:val="0"/>
        <w:spacing w:after="0" w:line="240" w:lineRule="auto"/>
        <w:ind w:firstLine="709"/>
        <w:jc w:val="right"/>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t>ББК 44</w:t>
      </w:r>
    </w:p>
    <w:p w:rsidR="00512923" w:rsidRPr="005E1B69" w:rsidRDefault="00512923" w:rsidP="004A0751">
      <w:pPr>
        <w:widowControl w:val="0"/>
        <w:spacing w:after="0" w:line="240" w:lineRule="auto"/>
        <w:ind w:firstLine="709"/>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t>Утвержден методическим советом факультета Аграрно-биологического</w:t>
      </w:r>
    </w:p>
    <w:p w:rsidR="00512923" w:rsidRPr="005E1B69" w:rsidRDefault="00512923" w:rsidP="004A0751">
      <w:pPr>
        <w:widowControl w:val="0"/>
        <w:spacing w:after="0" w:line="240" w:lineRule="auto"/>
        <w:ind w:firstLine="709"/>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t>от 2</w:t>
      </w:r>
      <w:r w:rsidR="004E3438" w:rsidRPr="005E1B69">
        <w:rPr>
          <w:rFonts w:ascii="Times New Roman" w:eastAsia="Times New Roman" w:hAnsi="Times New Roman" w:cs="Times New Roman"/>
          <w:sz w:val="28"/>
          <w:szCs w:val="28"/>
          <w:lang w:eastAsia="ru-RU"/>
        </w:rPr>
        <w:t>0</w:t>
      </w:r>
      <w:r w:rsidRPr="005E1B69">
        <w:rPr>
          <w:rFonts w:ascii="Times New Roman" w:eastAsia="Times New Roman" w:hAnsi="Times New Roman" w:cs="Times New Roman"/>
          <w:sz w:val="28"/>
          <w:szCs w:val="28"/>
          <w:lang w:eastAsia="ru-RU"/>
        </w:rPr>
        <w:t>.</w:t>
      </w:r>
      <w:r w:rsidR="00E5356F" w:rsidRPr="005E1B69">
        <w:rPr>
          <w:rFonts w:ascii="Times New Roman" w:eastAsia="Times New Roman" w:hAnsi="Times New Roman" w:cs="Times New Roman"/>
          <w:sz w:val="28"/>
          <w:szCs w:val="28"/>
          <w:lang w:eastAsia="ru-RU"/>
        </w:rPr>
        <w:t>0</w:t>
      </w:r>
      <w:r w:rsidR="00110C8D" w:rsidRPr="005E1B69">
        <w:rPr>
          <w:rFonts w:ascii="Times New Roman" w:eastAsia="Times New Roman" w:hAnsi="Times New Roman" w:cs="Times New Roman"/>
          <w:sz w:val="28"/>
          <w:szCs w:val="28"/>
          <w:lang w:eastAsia="ru-RU"/>
        </w:rPr>
        <w:t>6</w:t>
      </w:r>
      <w:r w:rsidR="00E5356F" w:rsidRPr="005E1B69">
        <w:rPr>
          <w:rFonts w:ascii="Times New Roman" w:eastAsia="Times New Roman" w:hAnsi="Times New Roman" w:cs="Times New Roman"/>
          <w:sz w:val="28"/>
          <w:szCs w:val="28"/>
          <w:lang w:eastAsia="ru-RU"/>
        </w:rPr>
        <w:t>.201</w:t>
      </w:r>
      <w:r w:rsidR="00110C8D" w:rsidRPr="005E1B69">
        <w:rPr>
          <w:rFonts w:ascii="Times New Roman" w:eastAsia="Times New Roman" w:hAnsi="Times New Roman" w:cs="Times New Roman"/>
          <w:sz w:val="28"/>
          <w:szCs w:val="28"/>
          <w:lang w:eastAsia="ru-RU"/>
        </w:rPr>
        <w:t>8</w:t>
      </w:r>
      <w:r w:rsidR="00E5356F" w:rsidRPr="005E1B69">
        <w:rPr>
          <w:rFonts w:ascii="Times New Roman" w:eastAsia="Times New Roman" w:hAnsi="Times New Roman" w:cs="Times New Roman"/>
          <w:sz w:val="28"/>
          <w:szCs w:val="28"/>
          <w:lang w:eastAsia="ru-RU"/>
        </w:rPr>
        <w:t xml:space="preserve"> г. № </w:t>
      </w:r>
      <w:r w:rsidR="00110C8D" w:rsidRPr="005E1B69">
        <w:rPr>
          <w:rFonts w:ascii="Times New Roman" w:eastAsia="Times New Roman" w:hAnsi="Times New Roman" w:cs="Times New Roman"/>
          <w:sz w:val="28"/>
          <w:szCs w:val="28"/>
          <w:lang w:eastAsia="ru-RU"/>
        </w:rPr>
        <w:t>6</w:t>
      </w:r>
    </w:p>
    <w:p w:rsidR="00E5356F" w:rsidRPr="005E1B69" w:rsidRDefault="00E5356F" w:rsidP="004A0751">
      <w:pPr>
        <w:pStyle w:val="3"/>
        <w:keepNext w:val="0"/>
        <w:widowControl w:val="0"/>
        <w:spacing w:after="0"/>
        <w:ind w:firstLine="709"/>
        <w:rPr>
          <w:b/>
          <w:bCs/>
          <w:szCs w:val="28"/>
        </w:rPr>
      </w:pPr>
    </w:p>
    <w:p w:rsidR="0026080D" w:rsidRDefault="0026080D" w:rsidP="004A0751">
      <w:pPr>
        <w:widowControl w:val="0"/>
        <w:spacing w:after="0" w:line="240" w:lineRule="auto"/>
        <w:ind w:firstLine="709"/>
        <w:jc w:val="center"/>
        <w:outlineLvl w:val="2"/>
        <w:rPr>
          <w:rFonts w:ascii="Times New Roman" w:eastAsia="Times New Roman" w:hAnsi="Times New Roman" w:cs="Times New Roman"/>
          <w:b/>
          <w:bCs/>
          <w:sz w:val="28"/>
          <w:szCs w:val="28"/>
          <w:lang w:eastAsia="ru-RU"/>
        </w:rPr>
      </w:pPr>
      <w:r w:rsidRPr="005E1B69">
        <w:rPr>
          <w:rFonts w:ascii="Times New Roman" w:eastAsia="Times New Roman" w:hAnsi="Times New Roman" w:cs="Times New Roman"/>
          <w:b/>
          <w:bCs/>
          <w:sz w:val="28"/>
          <w:szCs w:val="28"/>
          <w:lang w:eastAsia="ru-RU"/>
        </w:rPr>
        <w:lastRenderedPageBreak/>
        <w:t>Содержание</w:t>
      </w:r>
    </w:p>
    <w:p w:rsidR="0097134E" w:rsidRDefault="0097134E" w:rsidP="004A0751">
      <w:pPr>
        <w:widowControl w:val="0"/>
        <w:spacing w:after="0" w:line="240" w:lineRule="auto"/>
        <w:ind w:firstLine="709"/>
        <w:jc w:val="center"/>
        <w:outlineLvl w:val="2"/>
        <w:rPr>
          <w:rFonts w:ascii="Times New Roman" w:eastAsia="Times New Roman" w:hAnsi="Times New Roman" w:cs="Times New Roman"/>
          <w:b/>
          <w:bCs/>
          <w:sz w:val="28"/>
          <w:szCs w:val="28"/>
          <w:lang w:eastAsia="ru-RU"/>
        </w:rPr>
      </w:pPr>
    </w:p>
    <w:tbl>
      <w:tblPr>
        <w:tblW w:w="9571" w:type="dxa"/>
        <w:tblLook w:val="01E0"/>
      </w:tblPr>
      <w:tblGrid>
        <w:gridCol w:w="8897"/>
        <w:gridCol w:w="674"/>
      </w:tblGrid>
      <w:tr w:rsidR="0097134E" w:rsidRPr="005E57A5" w:rsidTr="0097134E">
        <w:trPr>
          <w:trHeight w:val="435"/>
        </w:trPr>
        <w:tc>
          <w:tcPr>
            <w:tcW w:w="8897" w:type="dxa"/>
          </w:tcPr>
          <w:p w:rsidR="0097134E" w:rsidRPr="005E57A5" w:rsidRDefault="0097134E" w:rsidP="009C370B">
            <w:pPr>
              <w:spacing w:after="0" w:line="240" w:lineRule="auto"/>
              <w:jc w:val="both"/>
              <w:rPr>
                <w:rFonts w:ascii="Times New Roman" w:hAnsi="Times New Roman" w:cs="Times New Roman"/>
                <w:sz w:val="28"/>
                <w:szCs w:val="28"/>
                <w:lang w:eastAsia="ru-RU"/>
              </w:rPr>
            </w:pPr>
            <w:r w:rsidRPr="005E57A5">
              <w:rPr>
                <w:rFonts w:ascii="Times New Roman" w:hAnsi="Times New Roman" w:cs="Times New Roman"/>
                <w:sz w:val="28"/>
                <w:szCs w:val="28"/>
                <w:lang w:eastAsia="ru-RU"/>
              </w:rPr>
              <w:t xml:space="preserve">Тема 1 </w:t>
            </w:r>
            <w:r w:rsidRPr="005E57A5">
              <w:rPr>
                <w:rFonts w:ascii="Times New Roman" w:hAnsi="Times New Roman" w:cs="Times New Roman"/>
                <w:sz w:val="28"/>
                <w:szCs w:val="28"/>
              </w:rPr>
              <w:t xml:space="preserve">Предмет и задачи дисциплины </w:t>
            </w:r>
            <w:r>
              <w:rPr>
                <w:rFonts w:ascii="Times New Roman" w:hAnsi="Times New Roman" w:cs="Times New Roman"/>
                <w:sz w:val="28"/>
                <w:szCs w:val="28"/>
              </w:rPr>
              <w:t>«</w:t>
            </w:r>
            <w:r w:rsidRPr="005E57A5">
              <w:rPr>
                <w:rFonts w:ascii="Times New Roman" w:hAnsi="Times New Roman" w:cs="Times New Roman"/>
                <w:sz w:val="28"/>
                <w:szCs w:val="28"/>
              </w:rPr>
              <w:t>Вредители зерновых и технич</w:t>
            </w:r>
            <w:r w:rsidRPr="005E57A5">
              <w:rPr>
                <w:rFonts w:ascii="Times New Roman" w:hAnsi="Times New Roman" w:cs="Times New Roman"/>
                <w:sz w:val="28"/>
                <w:szCs w:val="28"/>
              </w:rPr>
              <w:t>е</w:t>
            </w:r>
            <w:r w:rsidRPr="005E57A5">
              <w:rPr>
                <w:rFonts w:ascii="Times New Roman" w:hAnsi="Times New Roman" w:cs="Times New Roman"/>
                <w:sz w:val="28"/>
                <w:szCs w:val="28"/>
              </w:rPr>
              <w:t>ских культур». Систематические</w:t>
            </w:r>
            <w:r>
              <w:rPr>
                <w:rFonts w:ascii="Times New Roman" w:hAnsi="Times New Roman" w:cs="Times New Roman"/>
                <w:sz w:val="28"/>
                <w:szCs w:val="28"/>
              </w:rPr>
              <w:t xml:space="preserve"> </w:t>
            </w:r>
            <w:r w:rsidRPr="005E57A5">
              <w:rPr>
                <w:rFonts w:ascii="Times New Roman" w:hAnsi="Times New Roman" w:cs="Times New Roman"/>
                <w:sz w:val="28"/>
                <w:szCs w:val="28"/>
              </w:rPr>
              <w:t>группы вредителей зерновых и техн</w:t>
            </w:r>
            <w:r w:rsidRPr="005E57A5">
              <w:rPr>
                <w:rFonts w:ascii="Times New Roman" w:hAnsi="Times New Roman" w:cs="Times New Roman"/>
                <w:sz w:val="28"/>
                <w:szCs w:val="28"/>
              </w:rPr>
              <w:t>и</w:t>
            </w:r>
            <w:r w:rsidRPr="005E57A5">
              <w:rPr>
                <w:rFonts w:ascii="Times New Roman" w:hAnsi="Times New Roman" w:cs="Times New Roman"/>
                <w:sz w:val="28"/>
                <w:szCs w:val="28"/>
              </w:rPr>
              <w:t xml:space="preserve">ческих культур. </w:t>
            </w:r>
          </w:p>
        </w:tc>
        <w:tc>
          <w:tcPr>
            <w:tcW w:w="674" w:type="dxa"/>
          </w:tcPr>
          <w:p w:rsidR="0097134E" w:rsidRPr="005E57A5" w:rsidRDefault="0097134E" w:rsidP="009C370B">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4</w:t>
            </w:r>
          </w:p>
        </w:tc>
      </w:tr>
      <w:tr w:rsidR="0097134E" w:rsidRPr="005E57A5" w:rsidTr="0097134E">
        <w:trPr>
          <w:trHeight w:val="435"/>
        </w:trPr>
        <w:tc>
          <w:tcPr>
            <w:tcW w:w="8897" w:type="dxa"/>
          </w:tcPr>
          <w:p w:rsidR="0097134E" w:rsidRPr="005E57A5" w:rsidRDefault="0097134E" w:rsidP="009C370B">
            <w:pPr>
              <w:spacing w:after="0" w:line="240" w:lineRule="auto"/>
              <w:jc w:val="both"/>
              <w:rPr>
                <w:rFonts w:ascii="Times New Roman" w:hAnsi="Times New Roman" w:cs="Times New Roman"/>
                <w:sz w:val="28"/>
                <w:szCs w:val="28"/>
                <w:lang w:eastAsia="ru-RU"/>
              </w:rPr>
            </w:pPr>
            <w:r w:rsidRPr="005E57A5">
              <w:rPr>
                <w:rFonts w:ascii="Times New Roman" w:hAnsi="Times New Roman" w:cs="Times New Roman"/>
                <w:sz w:val="28"/>
                <w:szCs w:val="28"/>
                <w:lang w:eastAsia="ru-RU"/>
              </w:rPr>
              <w:t xml:space="preserve">Тема 2 </w:t>
            </w:r>
            <w:r w:rsidRPr="005E57A5">
              <w:rPr>
                <w:rFonts w:ascii="Times New Roman" w:hAnsi="Times New Roman" w:cs="Times New Roman"/>
                <w:sz w:val="28"/>
                <w:szCs w:val="28"/>
              </w:rPr>
              <w:t xml:space="preserve">Методы регулирования численности вредителей зерновых и технических культур. Типы повреждений растений вредителями. </w:t>
            </w:r>
          </w:p>
        </w:tc>
        <w:tc>
          <w:tcPr>
            <w:tcW w:w="674" w:type="dxa"/>
          </w:tcPr>
          <w:p w:rsidR="0097134E" w:rsidRPr="005E57A5" w:rsidRDefault="0097134E" w:rsidP="009C370B">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7</w:t>
            </w:r>
          </w:p>
        </w:tc>
      </w:tr>
      <w:tr w:rsidR="0097134E" w:rsidRPr="005E57A5" w:rsidTr="0097134E">
        <w:trPr>
          <w:trHeight w:val="435"/>
        </w:trPr>
        <w:tc>
          <w:tcPr>
            <w:tcW w:w="8897" w:type="dxa"/>
          </w:tcPr>
          <w:p w:rsidR="0097134E" w:rsidRPr="005E57A5" w:rsidRDefault="0097134E" w:rsidP="009C370B">
            <w:pPr>
              <w:spacing w:after="0" w:line="240" w:lineRule="auto"/>
              <w:jc w:val="both"/>
              <w:rPr>
                <w:rFonts w:ascii="Times New Roman" w:hAnsi="Times New Roman" w:cs="Times New Roman"/>
                <w:sz w:val="28"/>
                <w:szCs w:val="28"/>
                <w:lang w:eastAsia="ru-RU"/>
              </w:rPr>
            </w:pPr>
            <w:r w:rsidRPr="005E57A5">
              <w:rPr>
                <w:rFonts w:ascii="Times New Roman" w:hAnsi="Times New Roman" w:cs="Times New Roman"/>
                <w:sz w:val="28"/>
                <w:szCs w:val="28"/>
                <w:lang w:eastAsia="ru-RU"/>
              </w:rPr>
              <w:t xml:space="preserve">Тема 3  </w:t>
            </w:r>
            <w:r w:rsidRPr="005E57A5">
              <w:rPr>
                <w:rFonts w:ascii="Times New Roman" w:eastAsiaTheme="minorEastAsia" w:hAnsi="Times New Roman" w:cs="Times New Roman"/>
                <w:sz w:val="28"/>
                <w:szCs w:val="28"/>
              </w:rPr>
              <w:t>Методы учета вредителей, план мониторинга на посевах, виды прогнозов. Прогнозы, краткосрочные, многолетние и длител</w:t>
            </w:r>
            <w:r w:rsidRPr="005E57A5">
              <w:rPr>
                <w:rFonts w:ascii="Times New Roman" w:eastAsiaTheme="minorEastAsia" w:hAnsi="Times New Roman" w:cs="Times New Roman"/>
                <w:sz w:val="28"/>
                <w:szCs w:val="28"/>
              </w:rPr>
              <w:t>ь</w:t>
            </w:r>
            <w:r w:rsidRPr="005E57A5">
              <w:rPr>
                <w:rFonts w:ascii="Times New Roman" w:eastAsiaTheme="minorEastAsia" w:hAnsi="Times New Roman" w:cs="Times New Roman"/>
                <w:sz w:val="28"/>
                <w:szCs w:val="28"/>
              </w:rPr>
              <w:t>ные.</w:t>
            </w:r>
          </w:p>
        </w:tc>
        <w:tc>
          <w:tcPr>
            <w:tcW w:w="674" w:type="dxa"/>
          </w:tcPr>
          <w:p w:rsidR="0097134E" w:rsidRPr="005E57A5" w:rsidRDefault="0097134E" w:rsidP="009C370B">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9</w:t>
            </w:r>
          </w:p>
        </w:tc>
      </w:tr>
      <w:tr w:rsidR="0097134E" w:rsidRPr="005E57A5" w:rsidTr="0097134E">
        <w:trPr>
          <w:trHeight w:val="435"/>
        </w:trPr>
        <w:tc>
          <w:tcPr>
            <w:tcW w:w="8897" w:type="dxa"/>
          </w:tcPr>
          <w:p w:rsidR="0097134E" w:rsidRPr="005E57A5" w:rsidRDefault="0097134E" w:rsidP="009C370B">
            <w:pPr>
              <w:tabs>
                <w:tab w:val="left" w:pos="0"/>
              </w:tabs>
              <w:spacing w:after="0" w:line="240" w:lineRule="auto"/>
              <w:jc w:val="both"/>
              <w:rPr>
                <w:rFonts w:ascii="Times New Roman" w:hAnsi="Times New Roman" w:cs="Times New Roman"/>
                <w:sz w:val="28"/>
                <w:szCs w:val="28"/>
                <w:lang w:eastAsia="ru-RU"/>
              </w:rPr>
            </w:pPr>
            <w:r w:rsidRPr="005E57A5">
              <w:rPr>
                <w:rFonts w:ascii="Times New Roman" w:hAnsi="Times New Roman" w:cs="Times New Roman"/>
                <w:sz w:val="28"/>
                <w:szCs w:val="28"/>
                <w:lang w:eastAsia="ru-RU"/>
              </w:rPr>
              <w:t xml:space="preserve">Тема 4 </w:t>
            </w:r>
            <w:r w:rsidRPr="005E57A5">
              <w:rPr>
                <w:rFonts w:ascii="Times New Roman" w:hAnsi="Times New Roman" w:cs="Times New Roman"/>
                <w:sz w:val="28"/>
                <w:szCs w:val="28"/>
              </w:rPr>
              <w:t>Вредители яровой пшеницы. Внутристебельные, грызущие, с</w:t>
            </w:r>
            <w:r w:rsidRPr="005E57A5">
              <w:rPr>
                <w:rFonts w:ascii="Times New Roman" w:hAnsi="Times New Roman" w:cs="Times New Roman"/>
                <w:sz w:val="28"/>
                <w:szCs w:val="28"/>
              </w:rPr>
              <w:t>о</w:t>
            </w:r>
            <w:r w:rsidRPr="005E57A5">
              <w:rPr>
                <w:rFonts w:ascii="Times New Roman" w:hAnsi="Times New Roman" w:cs="Times New Roman"/>
                <w:sz w:val="28"/>
                <w:szCs w:val="28"/>
              </w:rPr>
              <w:t xml:space="preserve">сущие вредители. </w:t>
            </w:r>
          </w:p>
        </w:tc>
        <w:tc>
          <w:tcPr>
            <w:tcW w:w="674" w:type="dxa"/>
          </w:tcPr>
          <w:p w:rsidR="0097134E" w:rsidRPr="005E57A5" w:rsidRDefault="0097134E" w:rsidP="009C370B">
            <w:pPr>
              <w:tabs>
                <w:tab w:val="left" w:pos="0"/>
              </w:tabs>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46</w:t>
            </w:r>
          </w:p>
        </w:tc>
      </w:tr>
      <w:tr w:rsidR="0097134E" w:rsidRPr="005E57A5" w:rsidTr="0097134E">
        <w:trPr>
          <w:trHeight w:val="435"/>
        </w:trPr>
        <w:tc>
          <w:tcPr>
            <w:tcW w:w="8897" w:type="dxa"/>
          </w:tcPr>
          <w:p w:rsidR="0097134E" w:rsidRPr="005E57A5" w:rsidRDefault="0097134E" w:rsidP="009C370B">
            <w:pPr>
              <w:spacing w:after="0" w:line="240" w:lineRule="auto"/>
              <w:jc w:val="both"/>
              <w:rPr>
                <w:rFonts w:ascii="Times New Roman" w:hAnsi="Times New Roman" w:cs="Times New Roman"/>
                <w:sz w:val="28"/>
                <w:szCs w:val="28"/>
                <w:lang w:eastAsia="ru-RU"/>
              </w:rPr>
            </w:pPr>
            <w:r w:rsidRPr="005E57A5">
              <w:rPr>
                <w:rFonts w:ascii="Times New Roman" w:hAnsi="Times New Roman" w:cs="Times New Roman"/>
                <w:sz w:val="28"/>
                <w:szCs w:val="28"/>
                <w:lang w:eastAsia="ru-RU"/>
              </w:rPr>
              <w:t xml:space="preserve">Тема 5 </w:t>
            </w:r>
            <w:r w:rsidRPr="005E57A5">
              <w:rPr>
                <w:rFonts w:ascii="Times New Roman" w:hAnsi="Times New Roman" w:cs="Times New Roman"/>
                <w:sz w:val="28"/>
                <w:szCs w:val="28"/>
              </w:rPr>
              <w:t>Вредители ячменя. Внутристебельные, грызущие, сосущие вр</w:t>
            </w:r>
            <w:r w:rsidRPr="005E57A5">
              <w:rPr>
                <w:rFonts w:ascii="Times New Roman" w:hAnsi="Times New Roman" w:cs="Times New Roman"/>
                <w:sz w:val="28"/>
                <w:szCs w:val="28"/>
              </w:rPr>
              <w:t>е</w:t>
            </w:r>
            <w:r w:rsidRPr="005E57A5">
              <w:rPr>
                <w:rFonts w:ascii="Times New Roman" w:hAnsi="Times New Roman" w:cs="Times New Roman"/>
                <w:sz w:val="28"/>
                <w:szCs w:val="28"/>
              </w:rPr>
              <w:t xml:space="preserve">дители. </w:t>
            </w:r>
          </w:p>
        </w:tc>
        <w:tc>
          <w:tcPr>
            <w:tcW w:w="674" w:type="dxa"/>
          </w:tcPr>
          <w:p w:rsidR="0097134E" w:rsidRPr="005E57A5" w:rsidRDefault="0097134E" w:rsidP="009C370B">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50</w:t>
            </w:r>
          </w:p>
        </w:tc>
      </w:tr>
      <w:tr w:rsidR="0097134E" w:rsidRPr="005E57A5" w:rsidTr="0097134E">
        <w:trPr>
          <w:trHeight w:val="871"/>
        </w:trPr>
        <w:tc>
          <w:tcPr>
            <w:tcW w:w="8897" w:type="dxa"/>
          </w:tcPr>
          <w:p w:rsidR="0097134E" w:rsidRPr="005E57A5" w:rsidRDefault="0097134E" w:rsidP="009C370B">
            <w:pPr>
              <w:spacing w:after="0" w:line="240" w:lineRule="auto"/>
              <w:jc w:val="both"/>
              <w:rPr>
                <w:rFonts w:ascii="Times New Roman" w:hAnsi="Times New Roman" w:cs="Times New Roman"/>
                <w:sz w:val="28"/>
                <w:szCs w:val="28"/>
                <w:lang w:eastAsia="ru-RU"/>
              </w:rPr>
            </w:pPr>
            <w:r w:rsidRPr="005E57A5">
              <w:rPr>
                <w:rFonts w:ascii="Times New Roman" w:hAnsi="Times New Roman" w:cs="Times New Roman"/>
                <w:sz w:val="28"/>
                <w:szCs w:val="28"/>
                <w:lang w:eastAsia="ru-RU"/>
              </w:rPr>
              <w:t xml:space="preserve">Тема 6 </w:t>
            </w:r>
            <w:r w:rsidRPr="005E57A5">
              <w:rPr>
                <w:rFonts w:ascii="Times New Roman" w:hAnsi="Times New Roman" w:cs="Times New Roman"/>
                <w:sz w:val="28"/>
                <w:szCs w:val="28"/>
              </w:rPr>
              <w:t>Вредители овса. Внутристебельные, грызущие, сосущие вред</w:t>
            </w:r>
            <w:r w:rsidRPr="005E57A5">
              <w:rPr>
                <w:rFonts w:ascii="Times New Roman" w:hAnsi="Times New Roman" w:cs="Times New Roman"/>
                <w:sz w:val="28"/>
                <w:szCs w:val="28"/>
              </w:rPr>
              <w:t>и</w:t>
            </w:r>
            <w:r w:rsidRPr="005E57A5">
              <w:rPr>
                <w:rFonts w:ascii="Times New Roman" w:hAnsi="Times New Roman" w:cs="Times New Roman"/>
                <w:sz w:val="28"/>
                <w:szCs w:val="28"/>
              </w:rPr>
              <w:t xml:space="preserve">тели. </w:t>
            </w:r>
          </w:p>
        </w:tc>
        <w:tc>
          <w:tcPr>
            <w:tcW w:w="674" w:type="dxa"/>
          </w:tcPr>
          <w:p w:rsidR="0097134E" w:rsidRPr="005E57A5" w:rsidRDefault="0097134E" w:rsidP="009C370B">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55</w:t>
            </w:r>
          </w:p>
        </w:tc>
      </w:tr>
      <w:tr w:rsidR="0097134E" w:rsidRPr="005E57A5" w:rsidTr="0097134E">
        <w:trPr>
          <w:trHeight w:val="377"/>
        </w:trPr>
        <w:tc>
          <w:tcPr>
            <w:tcW w:w="8897" w:type="dxa"/>
          </w:tcPr>
          <w:p w:rsidR="0097134E" w:rsidRPr="005E57A5" w:rsidRDefault="0097134E" w:rsidP="009C370B">
            <w:pPr>
              <w:widowControl w:val="0"/>
              <w:spacing w:after="0" w:line="240" w:lineRule="auto"/>
              <w:rPr>
                <w:rFonts w:ascii="Times New Roman" w:eastAsia="Times New Roman" w:hAnsi="Times New Roman" w:cs="Times New Roman"/>
                <w:sz w:val="28"/>
                <w:szCs w:val="28"/>
                <w:lang w:eastAsia="ru-RU"/>
              </w:rPr>
            </w:pPr>
            <w:r w:rsidRPr="005E57A5">
              <w:rPr>
                <w:rFonts w:ascii="Times New Roman" w:hAnsi="Times New Roman" w:cs="Times New Roman"/>
                <w:sz w:val="28"/>
                <w:szCs w:val="28"/>
                <w:lang w:eastAsia="ru-RU"/>
              </w:rPr>
              <w:t xml:space="preserve">Тема 7 </w:t>
            </w:r>
            <w:r w:rsidRPr="005E57A5">
              <w:rPr>
                <w:rFonts w:ascii="Times New Roman" w:hAnsi="Times New Roman" w:cs="Times New Roman"/>
                <w:sz w:val="28"/>
                <w:szCs w:val="28"/>
              </w:rPr>
              <w:t xml:space="preserve">Вредители картофеля. Вредители картофеля. </w:t>
            </w:r>
          </w:p>
        </w:tc>
        <w:tc>
          <w:tcPr>
            <w:tcW w:w="674" w:type="dxa"/>
          </w:tcPr>
          <w:p w:rsidR="0097134E" w:rsidRPr="005E57A5" w:rsidRDefault="0097134E" w:rsidP="009C370B">
            <w:pPr>
              <w:widowControl w:val="0"/>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59</w:t>
            </w:r>
          </w:p>
        </w:tc>
      </w:tr>
      <w:tr w:rsidR="0097134E" w:rsidRPr="005E57A5" w:rsidTr="0097134E">
        <w:tblPrEx>
          <w:tblLook w:val="0000"/>
        </w:tblPrEx>
        <w:trPr>
          <w:trHeight w:val="456"/>
        </w:trPr>
        <w:tc>
          <w:tcPr>
            <w:tcW w:w="8897" w:type="dxa"/>
          </w:tcPr>
          <w:p w:rsidR="0097134E" w:rsidRPr="005E57A5" w:rsidRDefault="0097134E" w:rsidP="009C370B">
            <w:pPr>
              <w:spacing w:after="0" w:line="240" w:lineRule="auto"/>
              <w:jc w:val="both"/>
              <w:rPr>
                <w:rFonts w:ascii="Times New Roman" w:hAnsi="Times New Roman" w:cs="Times New Roman"/>
                <w:sz w:val="28"/>
                <w:szCs w:val="28"/>
                <w:lang w:eastAsia="ru-RU"/>
              </w:rPr>
            </w:pPr>
            <w:r w:rsidRPr="005E57A5">
              <w:rPr>
                <w:rFonts w:ascii="Times New Roman" w:hAnsi="Times New Roman" w:cs="Times New Roman"/>
                <w:sz w:val="28"/>
                <w:szCs w:val="28"/>
                <w:lang w:eastAsia="ru-RU"/>
              </w:rPr>
              <w:t xml:space="preserve">Тема 8  </w:t>
            </w:r>
            <w:r w:rsidRPr="005E57A5">
              <w:rPr>
                <w:rFonts w:ascii="Times New Roman" w:hAnsi="Times New Roman" w:cs="Times New Roman"/>
                <w:sz w:val="28"/>
                <w:szCs w:val="28"/>
              </w:rPr>
              <w:t xml:space="preserve">Вредители льна. Вредители льна. </w:t>
            </w:r>
          </w:p>
        </w:tc>
        <w:tc>
          <w:tcPr>
            <w:tcW w:w="674" w:type="dxa"/>
          </w:tcPr>
          <w:p w:rsidR="0097134E" w:rsidRPr="005E57A5" w:rsidRDefault="0097134E" w:rsidP="009C370B">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61</w:t>
            </w:r>
          </w:p>
        </w:tc>
      </w:tr>
      <w:tr w:rsidR="0097134E" w:rsidRPr="005E57A5" w:rsidTr="0097134E">
        <w:tblPrEx>
          <w:tblLook w:val="0000"/>
        </w:tblPrEx>
        <w:trPr>
          <w:trHeight w:val="558"/>
        </w:trPr>
        <w:tc>
          <w:tcPr>
            <w:tcW w:w="8897" w:type="dxa"/>
          </w:tcPr>
          <w:p w:rsidR="0097134E" w:rsidRPr="005E57A5" w:rsidRDefault="0097134E" w:rsidP="009C370B">
            <w:pPr>
              <w:spacing w:after="0" w:line="240" w:lineRule="auto"/>
              <w:jc w:val="both"/>
              <w:rPr>
                <w:rFonts w:ascii="Times New Roman" w:hAnsi="Times New Roman" w:cs="Times New Roman"/>
                <w:sz w:val="28"/>
                <w:szCs w:val="28"/>
                <w:lang w:eastAsia="ru-RU"/>
              </w:rPr>
            </w:pPr>
            <w:r w:rsidRPr="005E57A5">
              <w:rPr>
                <w:rFonts w:ascii="Times New Roman" w:hAnsi="Times New Roman" w:cs="Times New Roman"/>
                <w:sz w:val="28"/>
                <w:szCs w:val="28"/>
                <w:lang w:eastAsia="ru-RU"/>
              </w:rPr>
              <w:t xml:space="preserve">Тема 9 </w:t>
            </w:r>
            <w:r w:rsidRPr="005E57A5">
              <w:rPr>
                <w:rFonts w:ascii="Times New Roman" w:hAnsi="Times New Roman" w:cs="Times New Roman"/>
                <w:sz w:val="28"/>
                <w:szCs w:val="28"/>
              </w:rPr>
              <w:t xml:space="preserve">Вредители подсолнечника. Вредители подсолнечника. </w:t>
            </w:r>
          </w:p>
        </w:tc>
        <w:tc>
          <w:tcPr>
            <w:tcW w:w="674" w:type="dxa"/>
          </w:tcPr>
          <w:p w:rsidR="0097134E" w:rsidRPr="005E57A5" w:rsidRDefault="0097134E" w:rsidP="009C370B">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65</w:t>
            </w:r>
          </w:p>
        </w:tc>
      </w:tr>
      <w:tr w:rsidR="0097134E" w:rsidRPr="005E57A5" w:rsidTr="0097134E">
        <w:tblPrEx>
          <w:tblLook w:val="0000"/>
        </w:tblPrEx>
        <w:trPr>
          <w:trHeight w:val="696"/>
        </w:trPr>
        <w:tc>
          <w:tcPr>
            <w:tcW w:w="8897" w:type="dxa"/>
          </w:tcPr>
          <w:p w:rsidR="0097134E" w:rsidRPr="005E57A5" w:rsidRDefault="0097134E" w:rsidP="009C370B">
            <w:pPr>
              <w:spacing w:after="0" w:line="240" w:lineRule="auto"/>
              <w:jc w:val="both"/>
              <w:rPr>
                <w:rFonts w:ascii="Times New Roman" w:hAnsi="Times New Roman" w:cs="Times New Roman"/>
                <w:sz w:val="28"/>
                <w:szCs w:val="28"/>
                <w:lang w:eastAsia="ru-RU"/>
              </w:rPr>
            </w:pPr>
            <w:r w:rsidRPr="005E57A5">
              <w:rPr>
                <w:rFonts w:ascii="Times New Roman" w:hAnsi="Times New Roman" w:cs="Times New Roman"/>
                <w:sz w:val="28"/>
                <w:szCs w:val="28"/>
                <w:lang w:eastAsia="ru-RU"/>
              </w:rPr>
              <w:t xml:space="preserve">Тема 10 </w:t>
            </w:r>
            <w:r w:rsidRPr="005E57A5">
              <w:rPr>
                <w:rFonts w:ascii="Times New Roman" w:hAnsi="Times New Roman" w:cs="Times New Roman"/>
                <w:sz w:val="28"/>
                <w:szCs w:val="28"/>
              </w:rPr>
              <w:t xml:space="preserve">Вредители рапса. Вредители рапса. </w:t>
            </w:r>
          </w:p>
        </w:tc>
        <w:tc>
          <w:tcPr>
            <w:tcW w:w="674" w:type="dxa"/>
          </w:tcPr>
          <w:p w:rsidR="0097134E" w:rsidRPr="005E57A5" w:rsidRDefault="0097134E" w:rsidP="009C370B">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66</w:t>
            </w:r>
          </w:p>
        </w:tc>
      </w:tr>
      <w:tr w:rsidR="0097134E" w:rsidRPr="005E57A5" w:rsidTr="0097134E">
        <w:tblPrEx>
          <w:tblLook w:val="0000"/>
        </w:tblPrEx>
        <w:trPr>
          <w:trHeight w:val="278"/>
        </w:trPr>
        <w:tc>
          <w:tcPr>
            <w:tcW w:w="8897" w:type="dxa"/>
          </w:tcPr>
          <w:p w:rsidR="0097134E" w:rsidRPr="005E57A5" w:rsidRDefault="0097134E" w:rsidP="009C370B">
            <w:pPr>
              <w:spacing w:after="0" w:line="240" w:lineRule="auto"/>
              <w:jc w:val="both"/>
              <w:rPr>
                <w:rFonts w:ascii="Times New Roman" w:hAnsi="Times New Roman" w:cs="Times New Roman"/>
                <w:sz w:val="28"/>
                <w:szCs w:val="28"/>
                <w:lang w:eastAsia="ru-RU"/>
              </w:rPr>
            </w:pPr>
            <w:r w:rsidRPr="005E57A5">
              <w:rPr>
                <w:rFonts w:ascii="Times New Roman" w:hAnsi="Times New Roman" w:cs="Times New Roman"/>
                <w:sz w:val="28"/>
                <w:szCs w:val="28"/>
                <w:lang w:eastAsia="ru-RU"/>
              </w:rPr>
              <w:t xml:space="preserve">Тема 11  </w:t>
            </w:r>
            <w:r w:rsidRPr="005E57A5">
              <w:rPr>
                <w:rFonts w:ascii="Times New Roman" w:hAnsi="Times New Roman" w:cs="Times New Roman"/>
                <w:sz w:val="28"/>
                <w:szCs w:val="28"/>
              </w:rPr>
              <w:t xml:space="preserve">Вредители сафлора. Вредители сафлора. </w:t>
            </w:r>
          </w:p>
        </w:tc>
        <w:tc>
          <w:tcPr>
            <w:tcW w:w="674" w:type="dxa"/>
          </w:tcPr>
          <w:p w:rsidR="0097134E" w:rsidRPr="005E57A5" w:rsidRDefault="0097134E" w:rsidP="009C370B">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68</w:t>
            </w:r>
          </w:p>
        </w:tc>
      </w:tr>
      <w:tr w:rsidR="0097134E" w:rsidRPr="005E57A5" w:rsidTr="0097134E">
        <w:tblPrEx>
          <w:tblLook w:val="0000"/>
        </w:tblPrEx>
        <w:trPr>
          <w:trHeight w:val="552"/>
        </w:trPr>
        <w:tc>
          <w:tcPr>
            <w:tcW w:w="8897" w:type="dxa"/>
          </w:tcPr>
          <w:p w:rsidR="0097134E" w:rsidRPr="005E57A5" w:rsidRDefault="0097134E" w:rsidP="009C370B">
            <w:pPr>
              <w:spacing w:after="0" w:line="240" w:lineRule="auto"/>
              <w:jc w:val="both"/>
              <w:rPr>
                <w:rFonts w:ascii="Times New Roman" w:hAnsi="Times New Roman" w:cs="Times New Roman"/>
                <w:sz w:val="28"/>
                <w:szCs w:val="28"/>
                <w:lang w:eastAsia="ru-RU"/>
              </w:rPr>
            </w:pPr>
            <w:r w:rsidRPr="005E57A5">
              <w:rPr>
                <w:rFonts w:ascii="Times New Roman" w:hAnsi="Times New Roman" w:cs="Times New Roman"/>
                <w:sz w:val="28"/>
                <w:szCs w:val="28"/>
                <w:lang w:eastAsia="ru-RU"/>
              </w:rPr>
              <w:t xml:space="preserve">Тема 12  </w:t>
            </w:r>
            <w:r w:rsidRPr="005E57A5">
              <w:rPr>
                <w:rFonts w:ascii="Times New Roman" w:hAnsi="Times New Roman" w:cs="Times New Roman"/>
                <w:sz w:val="28"/>
                <w:szCs w:val="28"/>
              </w:rPr>
              <w:t xml:space="preserve">Вредители сахарной свеклы. </w:t>
            </w:r>
          </w:p>
        </w:tc>
        <w:tc>
          <w:tcPr>
            <w:tcW w:w="674" w:type="dxa"/>
          </w:tcPr>
          <w:p w:rsidR="0097134E" w:rsidRPr="005E57A5" w:rsidRDefault="0097134E" w:rsidP="009C370B">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71</w:t>
            </w:r>
          </w:p>
        </w:tc>
      </w:tr>
      <w:tr w:rsidR="0097134E" w:rsidRPr="005E57A5" w:rsidTr="0097134E">
        <w:tblPrEx>
          <w:tblLook w:val="0000"/>
        </w:tblPrEx>
        <w:trPr>
          <w:trHeight w:val="528"/>
        </w:trPr>
        <w:tc>
          <w:tcPr>
            <w:tcW w:w="8897" w:type="dxa"/>
          </w:tcPr>
          <w:p w:rsidR="0097134E" w:rsidRPr="005E57A5" w:rsidRDefault="0097134E" w:rsidP="009C370B">
            <w:pPr>
              <w:spacing w:after="0" w:line="240" w:lineRule="auto"/>
              <w:jc w:val="both"/>
              <w:rPr>
                <w:rFonts w:ascii="Times New Roman" w:hAnsi="Times New Roman" w:cs="Times New Roman"/>
                <w:sz w:val="28"/>
                <w:szCs w:val="28"/>
                <w:lang w:eastAsia="ru-RU"/>
              </w:rPr>
            </w:pPr>
            <w:r w:rsidRPr="005E57A5">
              <w:rPr>
                <w:rFonts w:ascii="Times New Roman" w:hAnsi="Times New Roman" w:cs="Times New Roman"/>
                <w:sz w:val="28"/>
                <w:szCs w:val="28"/>
                <w:lang w:eastAsia="ru-RU"/>
              </w:rPr>
              <w:t xml:space="preserve">Тема 13  </w:t>
            </w:r>
            <w:r w:rsidRPr="005E57A5">
              <w:rPr>
                <w:rFonts w:ascii="Times New Roman" w:hAnsi="Times New Roman" w:cs="Times New Roman"/>
                <w:sz w:val="28"/>
                <w:szCs w:val="28"/>
              </w:rPr>
              <w:t xml:space="preserve">Вредоносность. Экономический порог вредоносности. </w:t>
            </w:r>
          </w:p>
        </w:tc>
        <w:tc>
          <w:tcPr>
            <w:tcW w:w="674" w:type="dxa"/>
          </w:tcPr>
          <w:p w:rsidR="0097134E" w:rsidRPr="005E57A5" w:rsidRDefault="0097134E" w:rsidP="009C370B">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73</w:t>
            </w:r>
          </w:p>
        </w:tc>
      </w:tr>
      <w:tr w:rsidR="0097134E" w:rsidRPr="005E57A5" w:rsidTr="0097134E">
        <w:tblPrEx>
          <w:tblLook w:val="0000"/>
        </w:tblPrEx>
        <w:trPr>
          <w:trHeight w:val="336"/>
        </w:trPr>
        <w:tc>
          <w:tcPr>
            <w:tcW w:w="8897" w:type="dxa"/>
          </w:tcPr>
          <w:p w:rsidR="0097134E" w:rsidRPr="005E57A5" w:rsidRDefault="0097134E" w:rsidP="009C370B">
            <w:pPr>
              <w:spacing w:after="0" w:line="240" w:lineRule="auto"/>
              <w:jc w:val="both"/>
              <w:rPr>
                <w:rFonts w:ascii="Times New Roman" w:hAnsi="Times New Roman" w:cs="Times New Roman"/>
                <w:sz w:val="28"/>
                <w:szCs w:val="28"/>
                <w:lang w:eastAsia="ru-RU"/>
              </w:rPr>
            </w:pPr>
            <w:r w:rsidRPr="005E57A5">
              <w:rPr>
                <w:rFonts w:ascii="Times New Roman" w:hAnsi="Times New Roman" w:cs="Times New Roman"/>
                <w:sz w:val="28"/>
                <w:szCs w:val="28"/>
                <w:lang w:eastAsia="ru-RU"/>
              </w:rPr>
              <w:t xml:space="preserve">Тема 14 </w:t>
            </w:r>
            <w:r w:rsidRPr="005E57A5">
              <w:rPr>
                <w:rFonts w:ascii="Times New Roman" w:hAnsi="Times New Roman" w:cs="Times New Roman"/>
                <w:sz w:val="28"/>
                <w:szCs w:val="28"/>
              </w:rPr>
              <w:t>Экономическая эффективность использования инсект</w:t>
            </w:r>
            <w:r w:rsidRPr="005E57A5">
              <w:rPr>
                <w:rFonts w:ascii="Times New Roman" w:hAnsi="Times New Roman" w:cs="Times New Roman"/>
                <w:sz w:val="28"/>
                <w:szCs w:val="28"/>
              </w:rPr>
              <w:t>и</w:t>
            </w:r>
            <w:r w:rsidRPr="005E57A5">
              <w:rPr>
                <w:rFonts w:ascii="Times New Roman" w:hAnsi="Times New Roman" w:cs="Times New Roman"/>
                <w:sz w:val="28"/>
                <w:szCs w:val="28"/>
              </w:rPr>
              <w:t xml:space="preserve">цидов. </w:t>
            </w:r>
          </w:p>
        </w:tc>
        <w:tc>
          <w:tcPr>
            <w:tcW w:w="674" w:type="dxa"/>
          </w:tcPr>
          <w:p w:rsidR="0097134E" w:rsidRPr="005E57A5" w:rsidRDefault="0097134E" w:rsidP="009C370B">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98</w:t>
            </w:r>
          </w:p>
        </w:tc>
      </w:tr>
      <w:tr w:rsidR="0097134E" w:rsidRPr="005E57A5" w:rsidTr="0097134E">
        <w:tblPrEx>
          <w:tblLook w:val="0000"/>
        </w:tblPrEx>
        <w:trPr>
          <w:trHeight w:val="576"/>
        </w:trPr>
        <w:tc>
          <w:tcPr>
            <w:tcW w:w="8897" w:type="dxa"/>
          </w:tcPr>
          <w:p w:rsidR="0097134E" w:rsidRPr="005E57A5" w:rsidRDefault="0097134E" w:rsidP="009C370B">
            <w:pPr>
              <w:tabs>
                <w:tab w:val="left" w:pos="0"/>
              </w:tabs>
              <w:spacing w:after="0" w:line="240" w:lineRule="auto"/>
              <w:jc w:val="both"/>
              <w:rPr>
                <w:rFonts w:ascii="Times New Roman" w:hAnsi="Times New Roman" w:cs="Times New Roman"/>
                <w:sz w:val="28"/>
                <w:szCs w:val="28"/>
                <w:lang w:eastAsia="ru-RU"/>
              </w:rPr>
            </w:pPr>
            <w:r w:rsidRPr="005E57A5">
              <w:rPr>
                <w:rFonts w:ascii="Times New Roman" w:hAnsi="Times New Roman" w:cs="Times New Roman"/>
                <w:sz w:val="28"/>
                <w:szCs w:val="28"/>
                <w:lang w:eastAsia="ru-RU"/>
              </w:rPr>
              <w:t xml:space="preserve">Тема 15  </w:t>
            </w:r>
            <w:r w:rsidRPr="005E57A5">
              <w:rPr>
                <w:rFonts w:ascii="Times New Roman" w:hAnsi="Times New Roman" w:cs="Times New Roman"/>
                <w:sz w:val="28"/>
                <w:szCs w:val="28"/>
              </w:rPr>
              <w:t>Биологическая эффективность использования инсект</w:t>
            </w:r>
            <w:r w:rsidRPr="005E57A5">
              <w:rPr>
                <w:rFonts w:ascii="Times New Roman" w:hAnsi="Times New Roman" w:cs="Times New Roman"/>
                <w:sz w:val="28"/>
                <w:szCs w:val="28"/>
              </w:rPr>
              <w:t>и</w:t>
            </w:r>
            <w:r w:rsidRPr="005E57A5">
              <w:rPr>
                <w:rFonts w:ascii="Times New Roman" w:hAnsi="Times New Roman" w:cs="Times New Roman"/>
                <w:sz w:val="28"/>
                <w:szCs w:val="28"/>
              </w:rPr>
              <w:t xml:space="preserve">цидов. Хозяйственная эффективность использования инсектицидов. </w:t>
            </w:r>
          </w:p>
        </w:tc>
        <w:tc>
          <w:tcPr>
            <w:tcW w:w="674" w:type="dxa"/>
          </w:tcPr>
          <w:p w:rsidR="0097134E" w:rsidRPr="005E57A5" w:rsidRDefault="0097134E" w:rsidP="009C370B">
            <w:pPr>
              <w:tabs>
                <w:tab w:val="left" w:pos="0"/>
              </w:tabs>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101</w:t>
            </w:r>
          </w:p>
        </w:tc>
      </w:tr>
    </w:tbl>
    <w:p w:rsidR="0097134E" w:rsidRPr="005E1B69" w:rsidRDefault="0097134E" w:rsidP="004A0751">
      <w:pPr>
        <w:widowControl w:val="0"/>
        <w:spacing w:after="0" w:line="240" w:lineRule="auto"/>
        <w:ind w:firstLine="709"/>
        <w:jc w:val="center"/>
        <w:outlineLvl w:val="2"/>
        <w:rPr>
          <w:rFonts w:ascii="Times New Roman" w:eastAsia="Times New Roman" w:hAnsi="Times New Roman" w:cs="Times New Roman"/>
          <w:b/>
          <w:bCs/>
          <w:sz w:val="28"/>
          <w:szCs w:val="28"/>
          <w:lang w:eastAsia="ru-RU"/>
        </w:rPr>
      </w:pPr>
    </w:p>
    <w:p w:rsidR="0026080D" w:rsidRPr="005E1B69" w:rsidRDefault="0026080D" w:rsidP="004A0751">
      <w:pPr>
        <w:widowControl w:val="0"/>
        <w:spacing w:after="0" w:line="240" w:lineRule="auto"/>
        <w:ind w:firstLine="709"/>
        <w:jc w:val="both"/>
        <w:rPr>
          <w:rFonts w:ascii="Times New Roman" w:eastAsia="Times New Roman" w:hAnsi="Times New Roman" w:cs="Times New Roman"/>
          <w:sz w:val="28"/>
          <w:szCs w:val="28"/>
          <w:lang w:eastAsia="ru-RU"/>
        </w:rPr>
      </w:pPr>
    </w:p>
    <w:p w:rsidR="000C2EA6" w:rsidRPr="005E1B69" w:rsidRDefault="000C2EA6" w:rsidP="004A0751">
      <w:pPr>
        <w:spacing w:after="0" w:line="240" w:lineRule="auto"/>
        <w:ind w:firstLine="709"/>
        <w:rPr>
          <w:rFonts w:ascii="Times New Roman" w:hAnsi="Times New Roman" w:cs="Times New Roman"/>
          <w:sz w:val="28"/>
          <w:szCs w:val="28"/>
        </w:rPr>
      </w:pPr>
    </w:p>
    <w:p w:rsidR="00D21258" w:rsidRPr="005E1B69" w:rsidRDefault="00D21258" w:rsidP="004A0751">
      <w:pPr>
        <w:spacing w:after="0" w:line="240" w:lineRule="auto"/>
        <w:ind w:firstLine="709"/>
        <w:rPr>
          <w:rFonts w:ascii="Times New Roman" w:hAnsi="Times New Roman" w:cs="Times New Roman"/>
          <w:sz w:val="28"/>
          <w:szCs w:val="28"/>
        </w:rPr>
      </w:pPr>
    </w:p>
    <w:p w:rsidR="00D21258" w:rsidRPr="005E1B69" w:rsidRDefault="00D21258" w:rsidP="004A0751">
      <w:pPr>
        <w:spacing w:after="0" w:line="240" w:lineRule="auto"/>
        <w:ind w:firstLine="709"/>
        <w:rPr>
          <w:rFonts w:ascii="Times New Roman" w:hAnsi="Times New Roman" w:cs="Times New Roman"/>
          <w:sz w:val="28"/>
          <w:szCs w:val="28"/>
        </w:rPr>
      </w:pPr>
    </w:p>
    <w:p w:rsidR="001B6AFF" w:rsidRPr="005E1B69" w:rsidRDefault="001B6AFF" w:rsidP="004A0751">
      <w:pPr>
        <w:spacing w:after="0" w:line="240" w:lineRule="auto"/>
        <w:ind w:firstLine="709"/>
        <w:jc w:val="both"/>
        <w:rPr>
          <w:rFonts w:ascii="Times New Roman" w:hAnsi="Times New Roman" w:cs="Times New Roman"/>
          <w:b/>
          <w:sz w:val="28"/>
          <w:szCs w:val="28"/>
        </w:rPr>
      </w:pPr>
    </w:p>
    <w:p w:rsidR="001B6AFF" w:rsidRPr="005E1B69" w:rsidRDefault="001B6AFF" w:rsidP="004A0751">
      <w:pPr>
        <w:spacing w:after="0" w:line="240" w:lineRule="auto"/>
        <w:ind w:firstLine="709"/>
        <w:jc w:val="both"/>
        <w:rPr>
          <w:rFonts w:ascii="Times New Roman" w:hAnsi="Times New Roman" w:cs="Times New Roman"/>
          <w:b/>
          <w:sz w:val="28"/>
          <w:szCs w:val="28"/>
        </w:rPr>
      </w:pPr>
    </w:p>
    <w:p w:rsidR="001B6AFF" w:rsidRPr="005E1B69" w:rsidRDefault="001B6AFF" w:rsidP="004A0751">
      <w:pPr>
        <w:spacing w:after="0" w:line="240" w:lineRule="auto"/>
        <w:ind w:firstLine="709"/>
        <w:jc w:val="both"/>
        <w:rPr>
          <w:rFonts w:ascii="Times New Roman" w:hAnsi="Times New Roman" w:cs="Times New Roman"/>
          <w:b/>
          <w:sz w:val="28"/>
          <w:szCs w:val="28"/>
        </w:rPr>
      </w:pPr>
    </w:p>
    <w:p w:rsidR="001B6AFF" w:rsidRPr="005E1B69" w:rsidRDefault="001B6AFF" w:rsidP="004A0751">
      <w:pPr>
        <w:spacing w:after="0" w:line="240" w:lineRule="auto"/>
        <w:ind w:firstLine="709"/>
        <w:jc w:val="both"/>
        <w:rPr>
          <w:rFonts w:ascii="Times New Roman" w:hAnsi="Times New Roman" w:cs="Times New Roman"/>
          <w:b/>
          <w:sz w:val="28"/>
          <w:szCs w:val="28"/>
        </w:rPr>
      </w:pPr>
    </w:p>
    <w:p w:rsidR="001B6AFF" w:rsidRPr="005E1B69" w:rsidRDefault="001B6AFF" w:rsidP="004A0751">
      <w:pPr>
        <w:spacing w:after="0" w:line="240" w:lineRule="auto"/>
        <w:ind w:firstLine="709"/>
        <w:jc w:val="both"/>
        <w:rPr>
          <w:rFonts w:ascii="Times New Roman" w:hAnsi="Times New Roman" w:cs="Times New Roman"/>
          <w:b/>
          <w:sz w:val="28"/>
          <w:szCs w:val="28"/>
        </w:rPr>
      </w:pPr>
    </w:p>
    <w:p w:rsidR="001B6AFF" w:rsidRPr="005E1B69" w:rsidRDefault="001B6AFF" w:rsidP="004A0751">
      <w:pPr>
        <w:spacing w:after="0" w:line="240" w:lineRule="auto"/>
        <w:ind w:firstLine="709"/>
        <w:jc w:val="both"/>
        <w:rPr>
          <w:rFonts w:ascii="Times New Roman" w:hAnsi="Times New Roman" w:cs="Times New Roman"/>
          <w:b/>
          <w:sz w:val="28"/>
          <w:szCs w:val="28"/>
        </w:rPr>
      </w:pPr>
    </w:p>
    <w:p w:rsidR="00F16A72" w:rsidRPr="005E1B69" w:rsidRDefault="00F16A72" w:rsidP="004A0751">
      <w:pPr>
        <w:spacing w:after="0" w:line="240" w:lineRule="auto"/>
        <w:ind w:firstLine="709"/>
        <w:jc w:val="both"/>
        <w:rPr>
          <w:rFonts w:ascii="Times New Roman" w:hAnsi="Times New Roman" w:cs="Times New Roman"/>
          <w:b/>
          <w:sz w:val="28"/>
          <w:szCs w:val="28"/>
        </w:rPr>
        <w:sectPr w:rsidR="00F16A72" w:rsidRPr="005E1B69" w:rsidSect="002E2FF5">
          <w:footerReference w:type="even" r:id="rId8"/>
          <w:footerReference w:type="default" r:id="rId9"/>
          <w:pgSz w:w="12240" w:h="15840"/>
          <w:pgMar w:top="1134" w:right="1134" w:bottom="1134" w:left="1134" w:header="331" w:footer="0" w:gutter="0"/>
          <w:cols w:space="720"/>
        </w:sectPr>
      </w:pPr>
    </w:p>
    <w:p w:rsidR="00E25CA8" w:rsidRPr="005E1B69" w:rsidRDefault="00E25CA8" w:rsidP="004A0751">
      <w:pPr>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sz w:val="28"/>
          <w:szCs w:val="28"/>
        </w:rPr>
        <w:lastRenderedPageBreak/>
        <w:t xml:space="preserve">Тема 1  </w:t>
      </w:r>
      <w:r w:rsidR="00E81BA4" w:rsidRPr="005E1B69">
        <w:rPr>
          <w:rFonts w:ascii="Times New Roman" w:hAnsi="Times New Roman" w:cs="Times New Roman"/>
          <w:b/>
          <w:sz w:val="28"/>
          <w:szCs w:val="28"/>
        </w:rPr>
        <w:t>Предмет и задачи дисциплины Вредители зерновых и технич</w:t>
      </w:r>
      <w:r w:rsidR="005B264F" w:rsidRPr="005E1B69">
        <w:rPr>
          <w:rFonts w:ascii="Times New Roman" w:hAnsi="Times New Roman" w:cs="Times New Roman"/>
          <w:b/>
          <w:sz w:val="28"/>
          <w:szCs w:val="28"/>
        </w:rPr>
        <w:t>е</w:t>
      </w:r>
      <w:r w:rsidR="005B264F" w:rsidRPr="005E1B69">
        <w:rPr>
          <w:rFonts w:ascii="Times New Roman" w:hAnsi="Times New Roman" w:cs="Times New Roman"/>
          <w:b/>
          <w:sz w:val="28"/>
          <w:szCs w:val="28"/>
        </w:rPr>
        <w:t xml:space="preserve">ских культур». Систематические </w:t>
      </w:r>
      <w:r w:rsidR="00E81BA4" w:rsidRPr="005E1B69">
        <w:rPr>
          <w:rFonts w:ascii="Times New Roman" w:hAnsi="Times New Roman" w:cs="Times New Roman"/>
          <w:b/>
          <w:sz w:val="28"/>
          <w:szCs w:val="28"/>
        </w:rPr>
        <w:t>группы вредителей зерновых и технических культур.</w:t>
      </w:r>
    </w:p>
    <w:p w:rsidR="00E81BA4" w:rsidRPr="005E1B69" w:rsidRDefault="00E25CA8" w:rsidP="004A0751">
      <w:pPr>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sz w:val="28"/>
          <w:szCs w:val="28"/>
        </w:rPr>
        <w:t xml:space="preserve">Цель: </w:t>
      </w:r>
      <w:r w:rsidRPr="005E1B69">
        <w:rPr>
          <w:rFonts w:ascii="Times New Roman" w:hAnsi="Times New Roman" w:cs="Times New Roman"/>
          <w:sz w:val="28"/>
          <w:szCs w:val="28"/>
        </w:rPr>
        <w:t xml:space="preserve">Ознакомиться с </w:t>
      </w:r>
      <w:r w:rsidR="00E81BA4" w:rsidRPr="005E1B69">
        <w:rPr>
          <w:rFonts w:ascii="Times New Roman" w:hAnsi="Times New Roman" w:cs="Times New Roman"/>
          <w:sz w:val="28"/>
          <w:szCs w:val="28"/>
        </w:rPr>
        <w:t xml:space="preserve">предметом и задачами дисциплины </w:t>
      </w:r>
      <w:r w:rsidR="005B264F" w:rsidRPr="005E1B69">
        <w:rPr>
          <w:rFonts w:ascii="Times New Roman" w:hAnsi="Times New Roman" w:cs="Times New Roman"/>
          <w:sz w:val="28"/>
          <w:szCs w:val="28"/>
        </w:rPr>
        <w:t>«</w:t>
      </w:r>
      <w:r w:rsidR="00E81BA4" w:rsidRPr="005E1B69">
        <w:rPr>
          <w:rFonts w:ascii="Times New Roman" w:hAnsi="Times New Roman" w:cs="Times New Roman"/>
          <w:sz w:val="28"/>
          <w:szCs w:val="28"/>
        </w:rPr>
        <w:t>Вредители зе</w:t>
      </w:r>
      <w:r w:rsidR="00E81BA4" w:rsidRPr="005E1B69">
        <w:rPr>
          <w:rFonts w:ascii="Times New Roman" w:hAnsi="Times New Roman" w:cs="Times New Roman"/>
          <w:sz w:val="28"/>
          <w:szCs w:val="28"/>
        </w:rPr>
        <w:t>р</w:t>
      </w:r>
      <w:r w:rsidR="00E81BA4" w:rsidRPr="005E1B69">
        <w:rPr>
          <w:rFonts w:ascii="Times New Roman" w:hAnsi="Times New Roman" w:cs="Times New Roman"/>
          <w:sz w:val="28"/>
          <w:szCs w:val="28"/>
        </w:rPr>
        <w:t>новых и технических культур». Систематически</w:t>
      </w:r>
      <w:r w:rsidR="005B264F" w:rsidRPr="005E1B69">
        <w:rPr>
          <w:rFonts w:ascii="Times New Roman" w:hAnsi="Times New Roman" w:cs="Times New Roman"/>
          <w:sz w:val="28"/>
          <w:szCs w:val="28"/>
        </w:rPr>
        <w:t xml:space="preserve">ми </w:t>
      </w:r>
      <w:r w:rsidR="00E81BA4" w:rsidRPr="005E1B69">
        <w:rPr>
          <w:rFonts w:ascii="Times New Roman" w:hAnsi="Times New Roman" w:cs="Times New Roman"/>
          <w:sz w:val="28"/>
          <w:szCs w:val="28"/>
        </w:rPr>
        <w:t>групп</w:t>
      </w:r>
      <w:r w:rsidR="005B264F" w:rsidRPr="005E1B69">
        <w:rPr>
          <w:rFonts w:ascii="Times New Roman" w:hAnsi="Times New Roman" w:cs="Times New Roman"/>
          <w:sz w:val="28"/>
          <w:szCs w:val="28"/>
        </w:rPr>
        <w:t xml:space="preserve">ами </w:t>
      </w:r>
      <w:r w:rsidR="00E81BA4" w:rsidRPr="005E1B69">
        <w:rPr>
          <w:rFonts w:ascii="Times New Roman" w:hAnsi="Times New Roman" w:cs="Times New Roman"/>
          <w:sz w:val="28"/>
          <w:szCs w:val="28"/>
        </w:rPr>
        <w:t>вредителей зерновых и технических культур.</w:t>
      </w:r>
    </w:p>
    <w:p w:rsidR="00E25CA8" w:rsidRPr="005E1B69" w:rsidRDefault="00E25CA8" w:rsidP="004A0751">
      <w:pPr>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sz w:val="28"/>
          <w:szCs w:val="28"/>
        </w:rPr>
        <w:t>План:</w:t>
      </w:r>
    </w:p>
    <w:p w:rsidR="005B264F" w:rsidRPr="005E1B69" w:rsidRDefault="00E25CA8" w:rsidP="004A0751">
      <w:pPr>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1</w:t>
      </w:r>
      <w:r w:rsidRPr="005E1B69">
        <w:rPr>
          <w:rFonts w:ascii="Times New Roman" w:hAnsi="Times New Roman" w:cs="Times New Roman"/>
          <w:b/>
          <w:sz w:val="28"/>
          <w:szCs w:val="28"/>
        </w:rPr>
        <w:t xml:space="preserve"> </w:t>
      </w:r>
      <w:r w:rsidR="005B264F" w:rsidRPr="005E1B69">
        <w:rPr>
          <w:rFonts w:ascii="Times New Roman" w:hAnsi="Times New Roman" w:cs="Times New Roman"/>
          <w:sz w:val="28"/>
          <w:szCs w:val="28"/>
        </w:rPr>
        <w:t>Предмет и задачи дисциплины «Вредители зерновых и технических кул</w:t>
      </w:r>
      <w:r w:rsidR="005B264F" w:rsidRPr="005E1B69">
        <w:rPr>
          <w:rFonts w:ascii="Times New Roman" w:hAnsi="Times New Roman" w:cs="Times New Roman"/>
          <w:sz w:val="28"/>
          <w:szCs w:val="28"/>
        </w:rPr>
        <w:t>ь</w:t>
      </w:r>
      <w:r w:rsidR="005B264F" w:rsidRPr="005E1B69">
        <w:rPr>
          <w:rFonts w:ascii="Times New Roman" w:hAnsi="Times New Roman" w:cs="Times New Roman"/>
          <w:sz w:val="28"/>
          <w:szCs w:val="28"/>
        </w:rPr>
        <w:t>тур».</w:t>
      </w:r>
    </w:p>
    <w:p w:rsidR="00B62ED9" w:rsidRPr="005E1B69" w:rsidRDefault="005B264F" w:rsidP="004A0751">
      <w:pPr>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 </w:t>
      </w:r>
      <w:r w:rsidR="00E25CA8" w:rsidRPr="005E1B69">
        <w:rPr>
          <w:rFonts w:ascii="Times New Roman" w:hAnsi="Times New Roman" w:cs="Times New Roman"/>
          <w:sz w:val="28"/>
          <w:szCs w:val="28"/>
        </w:rPr>
        <w:t xml:space="preserve">2 </w:t>
      </w:r>
      <w:r w:rsidRPr="005E1B69">
        <w:rPr>
          <w:rFonts w:ascii="Times New Roman" w:hAnsi="Times New Roman" w:cs="Times New Roman"/>
          <w:sz w:val="28"/>
          <w:szCs w:val="28"/>
        </w:rPr>
        <w:t>Систематические группы вредителей зерновых и технических культур</w:t>
      </w:r>
    </w:p>
    <w:p w:rsidR="00B62ED9" w:rsidRPr="005E1B69" w:rsidRDefault="00B62ED9" w:rsidP="004A0751">
      <w:pPr>
        <w:pStyle w:val="a9"/>
        <w:widowControl w:val="0"/>
        <w:ind w:firstLine="709"/>
        <w:rPr>
          <w:szCs w:val="28"/>
        </w:rPr>
      </w:pPr>
      <w:r w:rsidRPr="005E1B69">
        <w:rPr>
          <w:szCs w:val="28"/>
        </w:rPr>
        <w:t>Вредные организмы, представляющие опасность для высокого урожая сел</w:t>
      </w:r>
      <w:r w:rsidRPr="005E1B69">
        <w:rPr>
          <w:szCs w:val="28"/>
        </w:rPr>
        <w:t>ь</w:t>
      </w:r>
      <w:r w:rsidRPr="005E1B69">
        <w:rPr>
          <w:szCs w:val="28"/>
        </w:rPr>
        <w:t>скохозяйственных культур, чрезвычайно распространены, они встречаются всюду: на полях</w:t>
      </w:r>
      <w:r w:rsidR="002669DF" w:rsidRPr="005E1B69">
        <w:rPr>
          <w:szCs w:val="28"/>
        </w:rPr>
        <w:t>, в</w:t>
      </w:r>
      <w:r w:rsidRPr="005E1B69">
        <w:rPr>
          <w:szCs w:val="28"/>
        </w:rPr>
        <w:t xml:space="preserve"> садах, в лесу, в хранилищах. Основными задачами, стоящими перед студентами агрономической специальности, является изучение биологии вредных организмов о составление на ее основе рациональных и эффективных защитных мероприятий, отвечающих современным требованиям науки и практики. Закон о защите растений, от 3 июля 2002 года № 331-</w:t>
      </w:r>
      <w:r w:rsidRPr="005E1B69">
        <w:rPr>
          <w:szCs w:val="28"/>
          <w:lang w:val="en-US"/>
        </w:rPr>
        <w:t>II</w:t>
      </w:r>
      <w:r w:rsidRPr="005E1B69">
        <w:rPr>
          <w:szCs w:val="28"/>
        </w:rPr>
        <w:t xml:space="preserve"> О защите растений (с изменениями и дополнениями по состоянию на 12.01.2007 г.). Настоящий Закон определяет правовые, экономические и организационные основы осуществления деятельн</w:t>
      </w:r>
      <w:r w:rsidRPr="005E1B69">
        <w:rPr>
          <w:szCs w:val="28"/>
        </w:rPr>
        <w:t>о</w:t>
      </w:r>
      <w:r w:rsidRPr="005E1B69">
        <w:rPr>
          <w:szCs w:val="28"/>
        </w:rPr>
        <w:t>сти в области защиты растений от вредителей, сорняков и болезней растений и н</w:t>
      </w:r>
      <w:r w:rsidRPr="005E1B69">
        <w:rPr>
          <w:szCs w:val="28"/>
        </w:rPr>
        <w:t>а</w:t>
      </w:r>
      <w:r w:rsidRPr="005E1B69">
        <w:rPr>
          <w:szCs w:val="28"/>
        </w:rPr>
        <w:t>правлен на сохранение урожая, его качества и предотвращения вредного воздейс</w:t>
      </w:r>
      <w:r w:rsidRPr="005E1B69">
        <w:rPr>
          <w:szCs w:val="28"/>
        </w:rPr>
        <w:t>т</w:t>
      </w:r>
      <w:r w:rsidRPr="005E1B69">
        <w:rPr>
          <w:szCs w:val="28"/>
        </w:rPr>
        <w:t xml:space="preserve">вия на здоровье людей и окружающую среду при осуществлении фитосанитарных мероприятий на территории Республики Казахстан. Закон состоит из 5 глав и 21 статьи: </w:t>
      </w:r>
    </w:p>
    <w:p w:rsidR="00B62ED9" w:rsidRPr="005E1B69" w:rsidRDefault="00B62ED9" w:rsidP="004A0751">
      <w:pPr>
        <w:widowControl w:val="0"/>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Cs/>
          <w:sz w:val="28"/>
          <w:szCs w:val="28"/>
        </w:rPr>
        <w:t>Глава 1. Общие положения (статьи 1-3)</w:t>
      </w:r>
    </w:p>
    <w:p w:rsidR="00B62ED9" w:rsidRPr="005E1B69" w:rsidRDefault="00B62ED9" w:rsidP="004A0751">
      <w:pPr>
        <w:widowControl w:val="0"/>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Cs/>
          <w:sz w:val="28"/>
          <w:szCs w:val="28"/>
        </w:rPr>
        <w:t xml:space="preserve">Глава 2. Государственное регулирование в области защиты растений (статьи 4-10) </w:t>
      </w:r>
    </w:p>
    <w:p w:rsidR="00B62ED9" w:rsidRPr="005E1B69" w:rsidRDefault="00B62ED9" w:rsidP="004A0751">
      <w:pPr>
        <w:widowControl w:val="0"/>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Cs/>
          <w:sz w:val="28"/>
          <w:szCs w:val="28"/>
        </w:rPr>
        <w:t>Глава 3. Государственный фитосанитарный контроль (статьи 11-14)</w:t>
      </w:r>
    </w:p>
    <w:p w:rsidR="00B62ED9" w:rsidRPr="005E1B69" w:rsidRDefault="00B62ED9" w:rsidP="004A0751">
      <w:pPr>
        <w:widowControl w:val="0"/>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Cs/>
          <w:sz w:val="28"/>
          <w:szCs w:val="28"/>
        </w:rPr>
        <w:t>Глава 4. Требования по защите растений (статьи 15-19)</w:t>
      </w:r>
    </w:p>
    <w:p w:rsidR="00B62ED9" w:rsidRPr="005E1B69" w:rsidRDefault="00B62ED9" w:rsidP="004A0751">
      <w:pPr>
        <w:widowControl w:val="0"/>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Cs/>
          <w:sz w:val="28"/>
          <w:szCs w:val="28"/>
        </w:rPr>
        <w:t>Глава 5. Финансирование мероприятий по защите растений и ответстве</w:t>
      </w:r>
      <w:r w:rsidRPr="005E1B69">
        <w:rPr>
          <w:rFonts w:ascii="Times New Roman" w:hAnsi="Times New Roman" w:cs="Times New Roman"/>
          <w:bCs/>
          <w:sz w:val="28"/>
          <w:szCs w:val="28"/>
        </w:rPr>
        <w:t>н</w:t>
      </w:r>
      <w:r w:rsidRPr="005E1B69">
        <w:rPr>
          <w:rFonts w:ascii="Times New Roman" w:hAnsi="Times New Roman" w:cs="Times New Roman"/>
          <w:bCs/>
          <w:sz w:val="28"/>
          <w:szCs w:val="28"/>
        </w:rPr>
        <w:t>ность за нарушение законодательства о защите растений (статьи 20-21).</w:t>
      </w:r>
    </w:p>
    <w:p w:rsidR="00B62ED9" w:rsidRPr="005E1B69" w:rsidRDefault="00B62ED9" w:rsidP="004A0751">
      <w:pPr>
        <w:pStyle w:val="ac"/>
        <w:widowControl w:val="0"/>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В Законе РК О защите растений в статье 4. Государственная система защиты растений РК говорится: в государственную систему защиты растений РК входят: 1) Правительство Республики Казахстан; 2) уполномоченный орган и его террит</w:t>
      </w:r>
      <w:r w:rsidRPr="005E1B69">
        <w:rPr>
          <w:rFonts w:ascii="Times New Roman" w:hAnsi="Times New Roman" w:cs="Times New Roman"/>
          <w:sz w:val="28"/>
          <w:szCs w:val="28"/>
        </w:rPr>
        <w:t>о</w:t>
      </w:r>
      <w:r w:rsidRPr="005E1B69">
        <w:rPr>
          <w:rFonts w:ascii="Times New Roman" w:hAnsi="Times New Roman" w:cs="Times New Roman"/>
          <w:sz w:val="28"/>
          <w:szCs w:val="28"/>
        </w:rPr>
        <w:t>риальные подразделения; 3) органы местного государственного управления; 4) г</w:t>
      </w:r>
      <w:r w:rsidRPr="005E1B69">
        <w:rPr>
          <w:rFonts w:ascii="Times New Roman" w:hAnsi="Times New Roman" w:cs="Times New Roman"/>
          <w:sz w:val="28"/>
          <w:szCs w:val="28"/>
        </w:rPr>
        <w:t>о</w:t>
      </w:r>
      <w:r w:rsidRPr="005E1B69">
        <w:rPr>
          <w:rFonts w:ascii="Times New Roman" w:hAnsi="Times New Roman" w:cs="Times New Roman"/>
          <w:sz w:val="28"/>
          <w:szCs w:val="28"/>
        </w:rPr>
        <w:t>сударственные организации, осуществляющие деятельность в области защиты растений; 5) физические и юридические лица, использующие объекты, подлеж</w:t>
      </w:r>
      <w:r w:rsidRPr="005E1B69">
        <w:rPr>
          <w:rFonts w:ascii="Times New Roman" w:hAnsi="Times New Roman" w:cs="Times New Roman"/>
          <w:sz w:val="28"/>
          <w:szCs w:val="28"/>
        </w:rPr>
        <w:t>а</w:t>
      </w:r>
      <w:r w:rsidRPr="005E1B69">
        <w:rPr>
          <w:rFonts w:ascii="Times New Roman" w:hAnsi="Times New Roman" w:cs="Times New Roman"/>
          <w:sz w:val="28"/>
          <w:szCs w:val="28"/>
        </w:rPr>
        <w:t>щие государственному фитосанитарному контролю. Интегрированная защита ра</w:t>
      </w:r>
      <w:r w:rsidRPr="005E1B69">
        <w:rPr>
          <w:rFonts w:ascii="Times New Roman" w:hAnsi="Times New Roman" w:cs="Times New Roman"/>
          <w:sz w:val="28"/>
          <w:szCs w:val="28"/>
        </w:rPr>
        <w:t>с</w:t>
      </w:r>
      <w:r w:rsidRPr="005E1B69">
        <w:rPr>
          <w:rFonts w:ascii="Times New Roman" w:hAnsi="Times New Roman" w:cs="Times New Roman"/>
          <w:sz w:val="28"/>
          <w:szCs w:val="28"/>
        </w:rPr>
        <w:t>тений — это борьба с вредными организмами, учитывающая пороги их вредоно</w:t>
      </w:r>
      <w:r w:rsidRPr="005E1B69">
        <w:rPr>
          <w:rFonts w:ascii="Times New Roman" w:hAnsi="Times New Roman" w:cs="Times New Roman"/>
          <w:sz w:val="28"/>
          <w:szCs w:val="28"/>
        </w:rPr>
        <w:t>с</w:t>
      </w:r>
      <w:r w:rsidRPr="005E1B69">
        <w:rPr>
          <w:rFonts w:ascii="Times New Roman" w:hAnsi="Times New Roman" w:cs="Times New Roman"/>
          <w:sz w:val="28"/>
          <w:szCs w:val="28"/>
        </w:rPr>
        <w:t>ности и использу</w:t>
      </w:r>
      <w:r w:rsidRPr="005E1B69">
        <w:rPr>
          <w:rFonts w:ascii="Times New Roman" w:hAnsi="Times New Roman" w:cs="Times New Roman"/>
          <w:sz w:val="28"/>
          <w:szCs w:val="28"/>
        </w:rPr>
        <w:softHyphen/>
        <w:t>ющая в первую очередь природные ограничивающие факторы наряду с применением всех других методов, удовлетворяющих эко</w:t>
      </w:r>
      <w:r w:rsidRPr="005E1B69">
        <w:rPr>
          <w:rFonts w:ascii="Times New Roman" w:hAnsi="Times New Roman" w:cs="Times New Roman"/>
          <w:sz w:val="28"/>
          <w:szCs w:val="28"/>
        </w:rPr>
        <w:softHyphen/>
        <w:t xml:space="preserve">номическим, экологическим и токсикологическим требованиям. Интегрированную борьбу в </w:t>
      </w:r>
      <w:r w:rsidRPr="005E1B69">
        <w:rPr>
          <w:rFonts w:ascii="Times New Roman" w:hAnsi="Times New Roman" w:cs="Times New Roman"/>
          <w:sz w:val="28"/>
          <w:szCs w:val="28"/>
        </w:rPr>
        <w:lastRenderedPageBreak/>
        <w:t>связи с этим следует понимать как идеальную комбинацию биологических, агр</w:t>
      </w:r>
      <w:r w:rsidRPr="005E1B69">
        <w:rPr>
          <w:rFonts w:ascii="Times New Roman" w:hAnsi="Times New Roman" w:cs="Times New Roman"/>
          <w:sz w:val="28"/>
          <w:szCs w:val="28"/>
        </w:rPr>
        <w:t>о</w:t>
      </w:r>
      <w:r w:rsidRPr="005E1B69">
        <w:rPr>
          <w:rFonts w:ascii="Times New Roman" w:hAnsi="Times New Roman" w:cs="Times New Roman"/>
          <w:sz w:val="28"/>
          <w:szCs w:val="28"/>
        </w:rPr>
        <w:t>технических, химиче</w:t>
      </w:r>
      <w:r w:rsidRPr="005E1B69">
        <w:rPr>
          <w:rFonts w:ascii="Times New Roman" w:hAnsi="Times New Roman" w:cs="Times New Roman"/>
          <w:sz w:val="28"/>
          <w:szCs w:val="28"/>
        </w:rPr>
        <w:softHyphen/>
        <w:t>ских, физических и других методов защиты растений против комп</w:t>
      </w:r>
      <w:r w:rsidRPr="005E1B69">
        <w:rPr>
          <w:rFonts w:ascii="Times New Roman" w:hAnsi="Times New Roman" w:cs="Times New Roman"/>
          <w:sz w:val="28"/>
          <w:szCs w:val="28"/>
        </w:rPr>
        <w:softHyphen/>
        <w:t>лекса вредителей и болезней в конкретной эколого-географической зоне на определенной культуре, при которой осуществляется регу</w:t>
      </w:r>
      <w:r w:rsidRPr="005E1B69">
        <w:rPr>
          <w:rFonts w:ascii="Times New Roman" w:hAnsi="Times New Roman" w:cs="Times New Roman"/>
          <w:sz w:val="28"/>
          <w:szCs w:val="28"/>
        </w:rPr>
        <w:softHyphen/>
        <w:t>лирование численности вредных видов до хозяйственно неощути</w:t>
      </w:r>
      <w:r w:rsidRPr="005E1B69">
        <w:rPr>
          <w:rFonts w:ascii="Times New Roman" w:hAnsi="Times New Roman" w:cs="Times New Roman"/>
          <w:sz w:val="28"/>
          <w:szCs w:val="28"/>
        </w:rPr>
        <w:softHyphen/>
        <w:t>мых количеств при сохранении деятел</w:t>
      </w:r>
      <w:r w:rsidRPr="005E1B69">
        <w:rPr>
          <w:rFonts w:ascii="Times New Roman" w:hAnsi="Times New Roman" w:cs="Times New Roman"/>
          <w:sz w:val="28"/>
          <w:szCs w:val="28"/>
        </w:rPr>
        <w:t>ь</w:t>
      </w:r>
      <w:r w:rsidRPr="005E1B69">
        <w:rPr>
          <w:rFonts w:ascii="Times New Roman" w:hAnsi="Times New Roman" w:cs="Times New Roman"/>
          <w:sz w:val="28"/>
          <w:szCs w:val="28"/>
        </w:rPr>
        <w:t>ности природных полезных организмов.</w:t>
      </w:r>
    </w:p>
    <w:p w:rsidR="00B62ED9" w:rsidRPr="005E1B69" w:rsidRDefault="00B62ED9" w:rsidP="004A0751">
      <w:pPr>
        <w:pStyle w:val="ac"/>
        <w:widowControl w:val="0"/>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sz w:val="28"/>
          <w:szCs w:val="28"/>
        </w:rPr>
        <w:t xml:space="preserve">2  </w:t>
      </w:r>
      <w:r w:rsidRPr="005E1B69">
        <w:rPr>
          <w:rFonts w:ascii="Times New Roman" w:hAnsi="Times New Roman" w:cs="Times New Roman"/>
          <w:sz w:val="28"/>
          <w:szCs w:val="28"/>
        </w:rPr>
        <w:t>К вредителям сельскохозяйственных культур относятся из беспозвоно</w:t>
      </w:r>
      <w:r w:rsidRPr="005E1B69">
        <w:rPr>
          <w:rFonts w:ascii="Times New Roman" w:hAnsi="Times New Roman" w:cs="Times New Roman"/>
          <w:sz w:val="28"/>
          <w:szCs w:val="28"/>
        </w:rPr>
        <w:t>ч</w:t>
      </w:r>
      <w:r w:rsidRPr="005E1B69">
        <w:rPr>
          <w:rFonts w:ascii="Times New Roman" w:hAnsi="Times New Roman" w:cs="Times New Roman"/>
          <w:sz w:val="28"/>
          <w:szCs w:val="28"/>
        </w:rPr>
        <w:t>ных нематоды, клещи, насекомые, представители брюхоногих моллюсков – голые слизни и улитки, а из позвоночных животных – вредные грызуны. Насекомые, клещи и нематоды фитофаги) в массе размножаясь на культурных растениях, н</w:t>
      </w:r>
      <w:r w:rsidRPr="005E1B69">
        <w:rPr>
          <w:rFonts w:ascii="Times New Roman" w:hAnsi="Times New Roman" w:cs="Times New Roman"/>
          <w:sz w:val="28"/>
          <w:szCs w:val="28"/>
        </w:rPr>
        <w:t>а</w:t>
      </w:r>
      <w:r w:rsidRPr="005E1B69">
        <w:rPr>
          <w:rFonts w:ascii="Times New Roman" w:hAnsi="Times New Roman" w:cs="Times New Roman"/>
          <w:sz w:val="28"/>
          <w:szCs w:val="28"/>
        </w:rPr>
        <w:t>носят наибольший вред. По экологическому принципу, учитывающему причины вызывающие болезнь все болезни растений делятся на две группы: инфекционные (непаразитарные) и инфекционные (паразитарные). Причиной инфекционных б</w:t>
      </w:r>
      <w:r w:rsidRPr="005E1B69">
        <w:rPr>
          <w:rFonts w:ascii="Times New Roman" w:hAnsi="Times New Roman" w:cs="Times New Roman"/>
          <w:sz w:val="28"/>
          <w:szCs w:val="28"/>
        </w:rPr>
        <w:t>о</w:t>
      </w:r>
      <w:r w:rsidRPr="005E1B69">
        <w:rPr>
          <w:rFonts w:ascii="Times New Roman" w:hAnsi="Times New Roman" w:cs="Times New Roman"/>
          <w:sz w:val="28"/>
          <w:szCs w:val="28"/>
        </w:rPr>
        <w:t>лезней являются патогенные организмы: грибы, бактерии, вирусы, вироиды, ф</w:t>
      </w:r>
      <w:r w:rsidRPr="005E1B69">
        <w:rPr>
          <w:rFonts w:ascii="Times New Roman" w:hAnsi="Times New Roman" w:cs="Times New Roman"/>
          <w:sz w:val="28"/>
          <w:szCs w:val="28"/>
        </w:rPr>
        <w:t>и</w:t>
      </w:r>
      <w:r w:rsidRPr="005E1B69">
        <w:rPr>
          <w:rFonts w:ascii="Times New Roman" w:hAnsi="Times New Roman" w:cs="Times New Roman"/>
          <w:sz w:val="28"/>
          <w:szCs w:val="28"/>
        </w:rPr>
        <w:t xml:space="preserve">топлазменные организмы и цветковые растения – паразиты. </w:t>
      </w:r>
    </w:p>
    <w:p w:rsidR="00B62ED9" w:rsidRPr="005E1B69" w:rsidRDefault="001B6AFF" w:rsidP="004A0751">
      <w:pPr>
        <w:widowControl w:val="0"/>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1 </w:t>
      </w:r>
      <w:r w:rsidR="00B62ED9" w:rsidRPr="005E1B69">
        <w:rPr>
          <w:rFonts w:ascii="Times New Roman" w:hAnsi="Times New Roman" w:cs="Times New Roman"/>
          <w:sz w:val="28"/>
          <w:szCs w:val="28"/>
        </w:rPr>
        <w:t>Тип</w:t>
      </w:r>
      <w:r w:rsidR="00B62ED9" w:rsidRPr="005E1B69">
        <w:rPr>
          <w:rFonts w:ascii="Times New Roman" w:hAnsi="Times New Roman" w:cs="Times New Roman"/>
          <w:i/>
          <w:sz w:val="28"/>
          <w:szCs w:val="28"/>
        </w:rPr>
        <w:t xml:space="preserve"> круглые черви</w:t>
      </w:r>
      <w:r w:rsidR="00B62ED9" w:rsidRPr="005E1B69">
        <w:rPr>
          <w:rFonts w:ascii="Times New Roman" w:hAnsi="Times New Roman" w:cs="Times New Roman"/>
          <w:sz w:val="28"/>
          <w:szCs w:val="28"/>
        </w:rPr>
        <w:t xml:space="preserve">, класс – </w:t>
      </w:r>
      <w:r w:rsidR="00B62ED9" w:rsidRPr="005E1B69">
        <w:rPr>
          <w:rFonts w:ascii="Times New Roman" w:hAnsi="Times New Roman" w:cs="Times New Roman"/>
          <w:i/>
          <w:sz w:val="28"/>
          <w:szCs w:val="28"/>
        </w:rPr>
        <w:t>нематоды</w:t>
      </w:r>
      <w:r w:rsidR="00B62ED9" w:rsidRPr="005E1B69">
        <w:rPr>
          <w:rFonts w:ascii="Times New Roman" w:hAnsi="Times New Roman" w:cs="Times New Roman"/>
          <w:sz w:val="28"/>
          <w:szCs w:val="28"/>
        </w:rPr>
        <w:t xml:space="preserve"> имеют нитевидную или веретен</w:t>
      </w:r>
      <w:r w:rsidR="00B62ED9" w:rsidRPr="005E1B69">
        <w:rPr>
          <w:rFonts w:ascii="Times New Roman" w:hAnsi="Times New Roman" w:cs="Times New Roman"/>
          <w:sz w:val="28"/>
          <w:szCs w:val="28"/>
        </w:rPr>
        <w:t>о</w:t>
      </w:r>
      <w:r w:rsidR="00B62ED9" w:rsidRPr="005E1B69">
        <w:rPr>
          <w:rFonts w:ascii="Times New Roman" w:hAnsi="Times New Roman" w:cs="Times New Roman"/>
          <w:sz w:val="28"/>
          <w:szCs w:val="28"/>
        </w:rPr>
        <w:t>видную форму тела. Наружный покров уплотнен. Для нематод характерен выс</w:t>
      </w:r>
      <w:r w:rsidR="00B62ED9" w:rsidRPr="005E1B69">
        <w:rPr>
          <w:rFonts w:ascii="Times New Roman" w:hAnsi="Times New Roman" w:cs="Times New Roman"/>
          <w:sz w:val="28"/>
          <w:szCs w:val="28"/>
        </w:rPr>
        <w:t>о</w:t>
      </w:r>
      <w:r w:rsidR="00B62ED9" w:rsidRPr="005E1B69">
        <w:rPr>
          <w:rFonts w:ascii="Times New Roman" w:hAnsi="Times New Roman" w:cs="Times New Roman"/>
          <w:sz w:val="28"/>
          <w:szCs w:val="28"/>
        </w:rPr>
        <w:t xml:space="preserve">кий тургор, обеспечиваемый полостной жидкостью, четкое разделение кишечного канала на 3 отдела и 3-гранный просвет пищевода. </w:t>
      </w:r>
      <w:r w:rsidR="00B62ED9" w:rsidRPr="005E1B69">
        <w:rPr>
          <w:rFonts w:ascii="Times New Roman" w:hAnsi="Times New Roman" w:cs="Times New Roman"/>
          <w:i/>
          <w:sz w:val="28"/>
          <w:szCs w:val="28"/>
        </w:rPr>
        <w:t>Насекомые и клещи</w:t>
      </w:r>
      <w:r w:rsidR="00B62ED9" w:rsidRPr="005E1B69">
        <w:rPr>
          <w:rFonts w:ascii="Times New Roman" w:hAnsi="Times New Roman" w:cs="Times New Roman"/>
          <w:sz w:val="28"/>
          <w:szCs w:val="28"/>
        </w:rPr>
        <w:t xml:space="preserve"> объедин</w:t>
      </w:r>
      <w:r w:rsidR="00B62ED9" w:rsidRPr="005E1B69">
        <w:rPr>
          <w:rFonts w:ascii="Times New Roman" w:hAnsi="Times New Roman" w:cs="Times New Roman"/>
          <w:sz w:val="28"/>
          <w:szCs w:val="28"/>
        </w:rPr>
        <w:t>я</w:t>
      </w:r>
      <w:r w:rsidR="00B62ED9" w:rsidRPr="005E1B69">
        <w:rPr>
          <w:rFonts w:ascii="Times New Roman" w:hAnsi="Times New Roman" w:cs="Times New Roman"/>
          <w:sz w:val="28"/>
          <w:szCs w:val="28"/>
        </w:rPr>
        <w:t>ются в тип членистоногие. Тип членистоногие, подтип хелицеровые, класс паук</w:t>
      </w:r>
      <w:r w:rsidR="00B62ED9" w:rsidRPr="005E1B69">
        <w:rPr>
          <w:rFonts w:ascii="Times New Roman" w:hAnsi="Times New Roman" w:cs="Times New Roman"/>
          <w:sz w:val="28"/>
          <w:szCs w:val="28"/>
        </w:rPr>
        <w:t>о</w:t>
      </w:r>
      <w:r w:rsidR="00B62ED9" w:rsidRPr="005E1B69">
        <w:rPr>
          <w:rFonts w:ascii="Times New Roman" w:hAnsi="Times New Roman" w:cs="Times New Roman"/>
          <w:sz w:val="28"/>
          <w:szCs w:val="28"/>
        </w:rPr>
        <w:t xml:space="preserve">образные, подкласс </w:t>
      </w:r>
      <w:r w:rsidR="00B62ED9" w:rsidRPr="005E1B69">
        <w:rPr>
          <w:rFonts w:ascii="Times New Roman" w:hAnsi="Times New Roman" w:cs="Times New Roman"/>
          <w:i/>
          <w:sz w:val="28"/>
          <w:szCs w:val="28"/>
        </w:rPr>
        <w:t>клещи</w:t>
      </w:r>
      <w:r w:rsidR="00B62ED9" w:rsidRPr="005E1B69">
        <w:rPr>
          <w:rFonts w:ascii="Times New Roman" w:hAnsi="Times New Roman" w:cs="Times New Roman"/>
          <w:sz w:val="28"/>
          <w:szCs w:val="28"/>
        </w:rPr>
        <w:t xml:space="preserve"> – мелкие, часто микроскопические, разнообразные по внешнему строению и образу жизни. Обычно все сегменты тела сливаются, т</w:t>
      </w:r>
      <w:r w:rsidR="00B62ED9" w:rsidRPr="005E1B69">
        <w:rPr>
          <w:rFonts w:ascii="Times New Roman" w:hAnsi="Times New Roman" w:cs="Times New Roman"/>
          <w:sz w:val="28"/>
          <w:szCs w:val="28"/>
        </w:rPr>
        <w:t>и</w:t>
      </w:r>
      <w:r w:rsidR="00B62ED9" w:rsidRPr="005E1B69">
        <w:rPr>
          <w:rFonts w:ascii="Times New Roman" w:hAnsi="Times New Roman" w:cs="Times New Roman"/>
          <w:sz w:val="28"/>
          <w:szCs w:val="28"/>
        </w:rPr>
        <w:t>пично обособление двух передних конечностей вместе с соответствующими ни</w:t>
      </w:r>
      <w:r w:rsidR="00B62ED9" w:rsidRPr="005E1B69">
        <w:rPr>
          <w:rFonts w:ascii="Times New Roman" w:hAnsi="Times New Roman" w:cs="Times New Roman"/>
          <w:sz w:val="28"/>
          <w:szCs w:val="28"/>
        </w:rPr>
        <w:t>ж</w:t>
      </w:r>
      <w:r w:rsidR="00B62ED9" w:rsidRPr="005E1B69">
        <w:rPr>
          <w:rFonts w:ascii="Times New Roman" w:hAnsi="Times New Roman" w:cs="Times New Roman"/>
          <w:sz w:val="28"/>
          <w:szCs w:val="28"/>
        </w:rPr>
        <w:t>ними полукольцами тела в особое образование – гнатосому. Дышат трахеями. Из яйца выходит 6-ногая личинка, превращающаяся в 8-ногую нимфу, а затем во взрослого клеща. Обитают в почве на растениях в воде. Тип членистоногие, по</w:t>
      </w:r>
      <w:r w:rsidR="00B62ED9" w:rsidRPr="005E1B69">
        <w:rPr>
          <w:rFonts w:ascii="Times New Roman" w:hAnsi="Times New Roman" w:cs="Times New Roman"/>
          <w:sz w:val="28"/>
          <w:szCs w:val="28"/>
        </w:rPr>
        <w:t>д</w:t>
      </w:r>
      <w:r w:rsidR="00B62ED9" w:rsidRPr="005E1B69">
        <w:rPr>
          <w:rFonts w:ascii="Times New Roman" w:hAnsi="Times New Roman" w:cs="Times New Roman"/>
          <w:sz w:val="28"/>
          <w:szCs w:val="28"/>
        </w:rPr>
        <w:t xml:space="preserve">тип трахейнодышащие, класс </w:t>
      </w:r>
      <w:r w:rsidR="00B62ED9" w:rsidRPr="005E1B69">
        <w:rPr>
          <w:rFonts w:ascii="Times New Roman" w:hAnsi="Times New Roman" w:cs="Times New Roman"/>
          <w:i/>
          <w:sz w:val="28"/>
          <w:szCs w:val="28"/>
        </w:rPr>
        <w:t>насекомые</w:t>
      </w:r>
      <w:r w:rsidR="00B62ED9" w:rsidRPr="005E1B69">
        <w:rPr>
          <w:rFonts w:ascii="Times New Roman" w:hAnsi="Times New Roman" w:cs="Times New Roman"/>
          <w:sz w:val="28"/>
          <w:szCs w:val="28"/>
        </w:rPr>
        <w:t>. Высокая плодовитость, короткий период развития одного поколения, возможность активного расселения обеспечило бога</w:t>
      </w:r>
      <w:r w:rsidR="00B62ED9" w:rsidRPr="005E1B69">
        <w:rPr>
          <w:rFonts w:ascii="Times New Roman" w:hAnsi="Times New Roman" w:cs="Times New Roman"/>
          <w:sz w:val="28"/>
          <w:szCs w:val="28"/>
        </w:rPr>
        <w:t>т</w:t>
      </w:r>
      <w:r w:rsidR="00B62ED9" w:rsidRPr="005E1B69">
        <w:rPr>
          <w:rFonts w:ascii="Times New Roman" w:hAnsi="Times New Roman" w:cs="Times New Roman"/>
          <w:sz w:val="28"/>
          <w:szCs w:val="28"/>
        </w:rPr>
        <w:t xml:space="preserve">ство видов. Морфология рассматривается на лабораторных занятиях. Тип </w:t>
      </w:r>
      <w:r w:rsidR="00B62ED9" w:rsidRPr="005E1B69">
        <w:rPr>
          <w:rFonts w:ascii="Times New Roman" w:hAnsi="Times New Roman" w:cs="Times New Roman"/>
          <w:i/>
          <w:sz w:val="28"/>
          <w:szCs w:val="28"/>
        </w:rPr>
        <w:t>молл</w:t>
      </w:r>
      <w:r w:rsidR="00B62ED9" w:rsidRPr="005E1B69">
        <w:rPr>
          <w:rFonts w:ascii="Times New Roman" w:hAnsi="Times New Roman" w:cs="Times New Roman"/>
          <w:i/>
          <w:sz w:val="28"/>
          <w:szCs w:val="28"/>
        </w:rPr>
        <w:t>ю</w:t>
      </w:r>
      <w:r w:rsidR="00B62ED9" w:rsidRPr="005E1B69">
        <w:rPr>
          <w:rFonts w:ascii="Times New Roman" w:hAnsi="Times New Roman" w:cs="Times New Roman"/>
          <w:i/>
          <w:sz w:val="28"/>
          <w:szCs w:val="28"/>
        </w:rPr>
        <w:t>ски</w:t>
      </w:r>
      <w:r w:rsidR="00B62ED9" w:rsidRPr="005E1B69">
        <w:rPr>
          <w:rFonts w:ascii="Times New Roman" w:hAnsi="Times New Roman" w:cs="Times New Roman"/>
          <w:sz w:val="28"/>
          <w:szCs w:val="28"/>
        </w:rPr>
        <w:t xml:space="preserve">, класс брюхоногие моллюски или улитки, подкласс легочные улитки, отряд стебельчатоглазые – слизни и улитки. Тип </w:t>
      </w:r>
      <w:r w:rsidR="00B62ED9" w:rsidRPr="005E1B69">
        <w:rPr>
          <w:rFonts w:ascii="Times New Roman" w:hAnsi="Times New Roman" w:cs="Times New Roman"/>
          <w:i/>
          <w:sz w:val="28"/>
          <w:szCs w:val="28"/>
        </w:rPr>
        <w:t>хордовые</w:t>
      </w:r>
      <w:r w:rsidR="00B62ED9" w:rsidRPr="005E1B69">
        <w:rPr>
          <w:rFonts w:ascii="Times New Roman" w:hAnsi="Times New Roman" w:cs="Times New Roman"/>
          <w:sz w:val="28"/>
          <w:szCs w:val="28"/>
        </w:rPr>
        <w:t>, подтип позвоночные, класс млекопитающих, подкласс плацентарные или высшие звери, отряды грызуны и зайцеобразные. Для отряда грызунов характерно отсутствие клыков и сильно ра</w:t>
      </w:r>
      <w:r w:rsidR="00B62ED9" w:rsidRPr="005E1B69">
        <w:rPr>
          <w:rFonts w:ascii="Times New Roman" w:hAnsi="Times New Roman" w:cs="Times New Roman"/>
          <w:sz w:val="28"/>
          <w:szCs w:val="28"/>
        </w:rPr>
        <w:t>з</w:t>
      </w:r>
      <w:r w:rsidR="00B62ED9" w:rsidRPr="005E1B69">
        <w:rPr>
          <w:rFonts w:ascii="Times New Roman" w:hAnsi="Times New Roman" w:cs="Times New Roman"/>
          <w:sz w:val="28"/>
          <w:szCs w:val="28"/>
        </w:rPr>
        <w:t>витые резцы. Живут в норах, питаются растительной пищей. Отряд зайцеобразные имеют две пары резцов.</w:t>
      </w:r>
    </w:p>
    <w:p w:rsidR="00C87C56" w:rsidRPr="005E1B69" w:rsidRDefault="00B62ED9" w:rsidP="004A0751">
      <w:pPr>
        <w:pStyle w:val="ac"/>
        <w:widowControl w:val="0"/>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i/>
          <w:sz w:val="28"/>
          <w:szCs w:val="28"/>
        </w:rPr>
        <w:t xml:space="preserve">Вирусы </w:t>
      </w:r>
      <w:r w:rsidRPr="005E1B69">
        <w:rPr>
          <w:rFonts w:ascii="Times New Roman" w:hAnsi="Times New Roman" w:cs="Times New Roman"/>
          <w:sz w:val="28"/>
          <w:szCs w:val="28"/>
        </w:rPr>
        <w:t>мельчайшие возбудители болезней растений не имеющие клеточн</w:t>
      </w:r>
      <w:r w:rsidRPr="005E1B69">
        <w:rPr>
          <w:rFonts w:ascii="Times New Roman" w:hAnsi="Times New Roman" w:cs="Times New Roman"/>
          <w:sz w:val="28"/>
          <w:szCs w:val="28"/>
        </w:rPr>
        <w:t>о</w:t>
      </w:r>
      <w:r w:rsidRPr="005E1B69">
        <w:rPr>
          <w:rFonts w:ascii="Times New Roman" w:hAnsi="Times New Roman" w:cs="Times New Roman"/>
          <w:sz w:val="28"/>
          <w:szCs w:val="28"/>
        </w:rPr>
        <w:t>го строения и способные размножаться только в живых клетках организма-хозяина. Являются облигатными паразитами. Защита растений от вирусных б</w:t>
      </w:r>
      <w:r w:rsidRPr="005E1B69">
        <w:rPr>
          <w:rFonts w:ascii="Times New Roman" w:hAnsi="Times New Roman" w:cs="Times New Roman"/>
          <w:sz w:val="28"/>
          <w:szCs w:val="28"/>
        </w:rPr>
        <w:t>о</w:t>
      </w:r>
      <w:r w:rsidRPr="005E1B69">
        <w:rPr>
          <w:rFonts w:ascii="Times New Roman" w:hAnsi="Times New Roman" w:cs="Times New Roman"/>
          <w:sz w:val="28"/>
          <w:szCs w:val="28"/>
        </w:rPr>
        <w:t>лезней: карантин растений, оздоровленный от вирусов семенной и посадочный материал, селекция, борьба с переносчиками, агротехнические мероприятия, пр</w:t>
      </w:r>
      <w:r w:rsidRPr="005E1B69">
        <w:rPr>
          <w:rFonts w:ascii="Times New Roman" w:hAnsi="Times New Roman" w:cs="Times New Roman"/>
          <w:sz w:val="28"/>
          <w:szCs w:val="28"/>
        </w:rPr>
        <w:t>е</w:t>
      </w:r>
      <w:r w:rsidRPr="005E1B69">
        <w:rPr>
          <w:rFonts w:ascii="Times New Roman" w:hAnsi="Times New Roman" w:cs="Times New Roman"/>
          <w:sz w:val="28"/>
          <w:szCs w:val="28"/>
        </w:rPr>
        <w:t xml:space="preserve">иммунизация, дезинфекция. </w:t>
      </w:r>
      <w:r w:rsidRPr="005E1B69">
        <w:rPr>
          <w:rFonts w:ascii="Times New Roman" w:hAnsi="Times New Roman" w:cs="Times New Roman"/>
          <w:i/>
          <w:sz w:val="28"/>
          <w:szCs w:val="28"/>
        </w:rPr>
        <w:t>Вироиды</w:t>
      </w:r>
      <w:r w:rsidRPr="005E1B69">
        <w:rPr>
          <w:rFonts w:ascii="Times New Roman" w:hAnsi="Times New Roman" w:cs="Times New Roman"/>
          <w:sz w:val="28"/>
          <w:szCs w:val="28"/>
        </w:rPr>
        <w:t xml:space="preserve">-вирусоподобные инфекционные агенты, не образующие характерных для вирусов нуклеопротеидных частиц. Защита сходна с </w:t>
      </w:r>
      <w:r w:rsidRPr="005E1B69">
        <w:rPr>
          <w:rFonts w:ascii="Times New Roman" w:hAnsi="Times New Roman" w:cs="Times New Roman"/>
          <w:sz w:val="28"/>
          <w:szCs w:val="28"/>
        </w:rPr>
        <w:lastRenderedPageBreak/>
        <w:t xml:space="preserve">защитой т вирусов. Основной удар делается на профилактические мероприятия. </w:t>
      </w:r>
      <w:r w:rsidRPr="005E1B69">
        <w:rPr>
          <w:rFonts w:ascii="Times New Roman" w:hAnsi="Times New Roman" w:cs="Times New Roman"/>
          <w:i/>
          <w:sz w:val="28"/>
          <w:szCs w:val="28"/>
        </w:rPr>
        <w:t>Бактерии и фитоплазмы</w:t>
      </w:r>
      <w:r w:rsidRPr="005E1B69">
        <w:rPr>
          <w:rFonts w:ascii="Times New Roman" w:hAnsi="Times New Roman" w:cs="Times New Roman"/>
          <w:sz w:val="28"/>
          <w:szCs w:val="28"/>
        </w:rPr>
        <w:t xml:space="preserve"> относятся к прокариотам, т.е. организмам не имеющим настоящего ядра. Ядерный аппарат называется у них – </w:t>
      </w:r>
      <w:r w:rsidRPr="005E1B69">
        <w:rPr>
          <w:rFonts w:ascii="Times New Roman" w:hAnsi="Times New Roman" w:cs="Times New Roman"/>
          <w:i/>
          <w:sz w:val="28"/>
          <w:szCs w:val="28"/>
        </w:rPr>
        <w:t>нуклеоидом</w:t>
      </w:r>
      <w:r w:rsidRPr="005E1B69">
        <w:rPr>
          <w:rFonts w:ascii="Times New Roman" w:hAnsi="Times New Roman" w:cs="Times New Roman"/>
          <w:sz w:val="28"/>
          <w:szCs w:val="28"/>
        </w:rPr>
        <w:t>. В составе кл</w:t>
      </w:r>
      <w:r w:rsidRPr="005E1B69">
        <w:rPr>
          <w:rFonts w:ascii="Times New Roman" w:hAnsi="Times New Roman" w:cs="Times New Roman"/>
          <w:sz w:val="28"/>
          <w:szCs w:val="28"/>
        </w:rPr>
        <w:t>е</w:t>
      </w:r>
      <w:r w:rsidRPr="005E1B69">
        <w:rPr>
          <w:rFonts w:ascii="Times New Roman" w:hAnsi="Times New Roman" w:cs="Times New Roman"/>
          <w:sz w:val="28"/>
          <w:szCs w:val="28"/>
        </w:rPr>
        <w:t>точных стенок отсутствует хитин и целлюлоза, опорный каркас их клеточных ст</w:t>
      </w:r>
      <w:r w:rsidRPr="005E1B69">
        <w:rPr>
          <w:rFonts w:ascii="Times New Roman" w:hAnsi="Times New Roman" w:cs="Times New Roman"/>
          <w:sz w:val="28"/>
          <w:szCs w:val="28"/>
        </w:rPr>
        <w:t>е</w:t>
      </w:r>
      <w:r w:rsidRPr="005E1B69">
        <w:rPr>
          <w:rFonts w:ascii="Times New Roman" w:hAnsi="Times New Roman" w:cs="Times New Roman"/>
          <w:sz w:val="28"/>
          <w:szCs w:val="28"/>
        </w:rPr>
        <w:t>нок образован гликопептидом муреином. 100 видов бактерий вызывает болезни растений. Это одноклеточные организмы размером 1…3 мкм на 0,3…06 мкм. Ф</w:t>
      </w:r>
      <w:r w:rsidRPr="005E1B69">
        <w:rPr>
          <w:rFonts w:ascii="Times New Roman" w:hAnsi="Times New Roman" w:cs="Times New Roman"/>
          <w:sz w:val="28"/>
          <w:szCs w:val="28"/>
        </w:rPr>
        <w:t>и</w:t>
      </w:r>
      <w:r w:rsidRPr="005E1B69">
        <w:rPr>
          <w:rFonts w:ascii="Times New Roman" w:hAnsi="Times New Roman" w:cs="Times New Roman"/>
          <w:sz w:val="28"/>
          <w:szCs w:val="28"/>
        </w:rPr>
        <w:t>топатогенные бактерии имеют палочковидную и один вид нитчатую форму, большинство подвижны благодаря жгутикам. Почти все фитопатогенные бактерии грамотрицательны.  Развиваются в нейтральной или слабощелочной среде. По х</w:t>
      </w:r>
      <w:r w:rsidRPr="005E1B69">
        <w:rPr>
          <w:rFonts w:ascii="Times New Roman" w:hAnsi="Times New Roman" w:cs="Times New Roman"/>
          <w:sz w:val="28"/>
          <w:szCs w:val="28"/>
        </w:rPr>
        <w:t>а</w:t>
      </w:r>
      <w:r w:rsidRPr="005E1B69">
        <w:rPr>
          <w:rFonts w:ascii="Times New Roman" w:hAnsi="Times New Roman" w:cs="Times New Roman"/>
          <w:sz w:val="28"/>
          <w:szCs w:val="28"/>
        </w:rPr>
        <w:t>рактеру питания гетеротрофы, способные расти на питательных средах. Преобл</w:t>
      </w:r>
      <w:r w:rsidRPr="005E1B69">
        <w:rPr>
          <w:rFonts w:ascii="Times New Roman" w:hAnsi="Times New Roman" w:cs="Times New Roman"/>
          <w:sz w:val="28"/>
          <w:szCs w:val="28"/>
        </w:rPr>
        <w:t>а</w:t>
      </w:r>
      <w:r w:rsidRPr="005E1B69">
        <w:rPr>
          <w:rFonts w:ascii="Times New Roman" w:hAnsi="Times New Roman" w:cs="Times New Roman"/>
          <w:sz w:val="28"/>
          <w:szCs w:val="28"/>
        </w:rPr>
        <w:t>дает бесполое размножение, каждые 20-50 мин. Проникают через повреждения и естественные отверстия. Оптимальная температура для размножения 25-30</w:t>
      </w:r>
      <w:r w:rsidRPr="005E1B69">
        <w:rPr>
          <w:rFonts w:ascii="Times New Roman" w:hAnsi="Times New Roman" w:cs="Times New Roman"/>
          <w:sz w:val="28"/>
          <w:szCs w:val="28"/>
          <w:vertAlign w:val="superscript"/>
        </w:rPr>
        <w:t>0</w:t>
      </w:r>
      <w:r w:rsidRPr="005E1B69">
        <w:rPr>
          <w:rFonts w:ascii="Times New Roman" w:hAnsi="Times New Roman" w:cs="Times New Roman"/>
          <w:sz w:val="28"/>
          <w:szCs w:val="28"/>
        </w:rPr>
        <w:t xml:space="preserve">С и повышенная влажность. Защита растений от бактериозов: обеззараживание семян, здоровый семенной материал, запахивание зараженных растительных остатков, севооборот, борьба с насекомыми переносчиками, устойчивые сорта, химический метод. </w:t>
      </w:r>
      <w:r w:rsidRPr="005E1B69">
        <w:rPr>
          <w:rFonts w:ascii="Times New Roman" w:hAnsi="Times New Roman" w:cs="Times New Roman"/>
          <w:i/>
          <w:sz w:val="28"/>
          <w:szCs w:val="28"/>
        </w:rPr>
        <w:t>Актиномицеты</w:t>
      </w:r>
      <w:r w:rsidRPr="005E1B69">
        <w:rPr>
          <w:rFonts w:ascii="Times New Roman" w:hAnsi="Times New Roman" w:cs="Times New Roman"/>
          <w:sz w:val="28"/>
          <w:szCs w:val="28"/>
        </w:rPr>
        <w:t xml:space="preserve"> особая группа бактерий. Размножаются участками мицелия или спорами. Накапливаются в почве, сохраняются на пораженных паршой клу</w:t>
      </w:r>
      <w:r w:rsidRPr="005E1B69">
        <w:rPr>
          <w:rFonts w:ascii="Times New Roman" w:hAnsi="Times New Roman" w:cs="Times New Roman"/>
          <w:sz w:val="28"/>
          <w:szCs w:val="28"/>
        </w:rPr>
        <w:t>б</w:t>
      </w:r>
      <w:r w:rsidRPr="005E1B69">
        <w:rPr>
          <w:rFonts w:ascii="Times New Roman" w:hAnsi="Times New Roman" w:cs="Times New Roman"/>
          <w:sz w:val="28"/>
          <w:szCs w:val="28"/>
        </w:rPr>
        <w:t xml:space="preserve">нях. Необходимо протравливание посадочного материала и севооборот. </w:t>
      </w:r>
      <w:r w:rsidRPr="005E1B69">
        <w:rPr>
          <w:rFonts w:ascii="Times New Roman" w:hAnsi="Times New Roman" w:cs="Times New Roman"/>
          <w:i/>
          <w:sz w:val="28"/>
          <w:szCs w:val="28"/>
        </w:rPr>
        <w:t>Фит</w:t>
      </w:r>
      <w:r w:rsidRPr="005E1B69">
        <w:rPr>
          <w:rFonts w:ascii="Times New Roman" w:hAnsi="Times New Roman" w:cs="Times New Roman"/>
          <w:i/>
          <w:sz w:val="28"/>
          <w:szCs w:val="28"/>
        </w:rPr>
        <w:t>о</w:t>
      </w:r>
      <w:r w:rsidRPr="005E1B69">
        <w:rPr>
          <w:rFonts w:ascii="Times New Roman" w:hAnsi="Times New Roman" w:cs="Times New Roman"/>
          <w:i/>
          <w:sz w:val="28"/>
          <w:szCs w:val="28"/>
        </w:rPr>
        <w:t>плазмы</w:t>
      </w:r>
      <w:r w:rsidRPr="005E1B69">
        <w:rPr>
          <w:rFonts w:ascii="Times New Roman" w:hAnsi="Times New Roman" w:cs="Times New Roman"/>
          <w:sz w:val="28"/>
          <w:szCs w:val="28"/>
        </w:rPr>
        <w:t xml:space="preserve"> занимают место между бактериями и вирусами. Очень вредоносны. Пер</w:t>
      </w:r>
      <w:r w:rsidRPr="005E1B69">
        <w:rPr>
          <w:rFonts w:ascii="Times New Roman" w:hAnsi="Times New Roman" w:cs="Times New Roman"/>
          <w:sz w:val="28"/>
          <w:szCs w:val="28"/>
        </w:rPr>
        <w:t>е</w:t>
      </w:r>
      <w:r w:rsidRPr="005E1B69">
        <w:rPr>
          <w:rFonts w:ascii="Times New Roman" w:hAnsi="Times New Roman" w:cs="Times New Roman"/>
          <w:sz w:val="28"/>
          <w:szCs w:val="28"/>
        </w:rPr>
        <w:t xml:space="preserve">носятся цикадками, листоблошками, трипсами, клещами. Сохраняются только в живых тканях растения. </w:t>
      </w:r>
      <w:r w:rsidRPr="005E1B69">
        <w:rPr>
          <w:rFonts w:ascii="Times New Roman" w:hAnsi="Times New Roman" w:cs="Times New Roman"/>
          <w:i/>
          <w:sz w:val="28"/>
          <w:szCs w:val="28"/>
        </w:rPr>
        <w:t>Грибы</w:t>
      </w:r>
      <w:r w:rsidRPr="005E1B69">
        <w:rPr>
          <w:rFonts w:ascii="Times New Roman" w:hAnsi="Times New Roman" w:cs="Times New Roman"/>
          <w:sz w:val="28"/>
          <w:szCs w:val="28"/>
        </w:rPr>
        <w:t xml:space="preserve"> представляют собой обособленную группу орг</w:t>
      </w:r>
      <w:r w:rsidRPr="005E1B69">
        <w:rPr>
          <w:rFonts w:ascii="Times New Roman" w:hAnsi="Times New Roman" w:cs="Times New Roman"/>
          <w:sz w:val="28"/>
          <w:szCs w:val="28"/>
        </w:rPr>
        <w:t>а</w:t>
      </w:r>
      <w:r w:rsidRPr="005E1B69">
        <w:rPr>
          <w:rFonts w:ascii="Times New Roman" w:hAnsi="Times New Roman" w:cs="Times New Roman"/>
          <w:sz w:val="28"/>
          <w:szCs w:val="28"/>
        </w:rPr>
        <w:t>низмов с нитчатым строением вегетативного тела и настоящими ядрами. Это гет</w:t>
      </w:r>
      <w:r w:rsidRPr="005E1B69">
        <w:rPr>
          <w:rFonts w:ascii="Times New Roman" w:hAnsi="Times New Roman" w:cs="Times New Roman"/>
          <w:sz w:val="28"/>
          <w:szCs w:val="28"/>
        </w:rPr>
        <w:t>е</w:t>
      </w:r>
      <w:r w:rsidRPr="005E1B69">
        <w:rPr>
          <w:rFonts w:ascii="Times New Roman" w:hAnsi="Times New Roman" w:cs="Times New Roman"/>
          <w:sz w:val="28"/>
          <w:szCs w:val="28"/>
        </w:rPr>
        <w:t xml:space="preserve">ротрофные организмы, размножаются спорами. Размножаются вегетативным и репродуктивным способом. Источники сохранения инфекции почва, растительные остатки, семенной и посадочный материал, многолетние растения. Оптимальная температура для развития 18-25 </w:t>
      </w:r>
      <w:r w:rsidRPr="005E1B69">
        <w:rPr>
          <w:rFonts w:ascii="Times New Roman" w:hAnsi="Times New Roman" w:cs="Times New Roman"/>
          <w:sz w:val="28"/>
          <w:szCs w:val="28"/>
          <w:vertAlign w:val="superscript"/>
        </w:rPr>
        <w:t>0</w:t>
      </w:r>
      <w:r w:rsidRPr="005E1B69">
        <w:rPr>
          <w:rFonts w:ascii="Times New Roman" w:hAnsi="Times New Roman" w:cs="Times New Roman"/>
          <w:sz w:val="28"/>
          <w:szCs w:val="28"/>
        </w:rPr>
        <w:t>С и высокая влажность. Предпочитают кислую и слабокислую среду. Мучнисто-росяные, головневые, ржавчинные грибы облига</w:t>
      </w:r>
      <w:r w:rsidRPr="005E1B69">
        <w:rPr>
          <w:rFonts w:ascii="Times New Roman" w:hAnsi="Times New Roman" w:cs="Times New Roman"/>
          <w:sz w:val="28"/>
          <w:szCs w:val="28"/>
        </w:rPr>
        <w:t>т</w:t>
      </w:r>
      <w:r w:rsidRPr="005E1B69">
        <w:rPr>
          <w:rFonts w:ascii="Times New Roman" w:hAnsi="Times New Roman" w:cs="Times New Roman"/>
          <w:sz w:val="28"/>
          <w:szCs w:val="28"/>
        </w:rPr>
        <w:t xml:space="preserve">ные паразиты. </w:t>
      </w:r>
      <w:r w:rsidRPr="005E1B69">
        <w:rPr>
          <w:rFonts w:ascii="Times New Roman" w:hAnsi="Times New Roman" w:cs="Times New Roman"/>
          <w:i/>
          <w:sz w:val="28"/>
          <w:szCs w:val="28"/>
        </w:rPr>
        <w:t>Цветковые растения – паразиты и полупаразиты.</w:t>
      </w:r>
      <w:r w:rsidRPr="005E1B69">
        <w:rPr>
          <w:rFonts w:ascii="Times New Roman" w:hAnsi="Times New Roman" w:cs="Times New Roman"/>
          <w:sz w:val="28"/>
          <w:szCs w:val="28"/>
        </w:rPr>
        <w:t xml:space="preserve"> Паразиты - з</w:t>
      </w:r>
      <w:r w:rsidRPr="005E1B69">
        <w:rPr>
          <w:rFonts w:ascii="Times New Roman" w:hAnsi="Times New Roman" w:cs="Times New Roman"/>
          <w:sz w:val="28"/>
          <w:szCs w:val="28"/>
        </w:rPr>
        <w:t>а</w:t>
      </w:r>
      <w:r w:rsidRPr="005E1B69">
        <w:rPr>
          <w:rFonts w:ascii="Times New Roman" w:hAnsi="Times New Roman" w:cs="Times New Roman"/>
          <w:sz w:val="28"/>
          <w:szCs w:val="28"/>
        </w:rPr>
        <w:t>разиха, повилика, полупаразиты – погремок, очанка. В борьбе с заразихой важны тщательная очистка семян, систематическая прополка, севообороты, провокац</w:t>
      </w:r>
      <w:r w:rsidRPr="005E1B69">
        <w:rPr>
          <w:rFonts w:ascii="Times New Roman" w:hAnsi="Times New Roman" w:cs="Times New Roman"/>
          <w:sz w:val="28"/>
          <w:szCs w:val="28"/>
        </w:rPr>
        <w:t>и</w:t>
      </w:r>
      <w:r w:rsidRPr="005E1B69">
        <w:rPr>
          <w:rFonts w:ascii="Times New Roman" w:hAnsi="Times New Roman" w:cs="Times New Roman"/>
          <w:sz w:val="28"/>
          <w:szCs w:val="28"/>
        </w:rPr>
        <w:t>онные посевы, устойчивые сорта, использование мушки фитомизы, карантинные мероприятия, минеральные  фосфорно-калийные удобрения, скашивание травян</w:t>
      </w:r>
      <w:r w:rsidRPr="005E1B69">
        <w:rPr>
          <w:rFonts w:ascii="Times New Roman" w:hAnsi="Times New Roman" w:cs="Times New Roman"/>
          <w:sz w:val="28"/>
          <w:szCs w:val="28"/>
        </w:rPr>
        <w:t>и</w:t>
      </w:r>
      <w:r w:rsidRPr="005E1B69">
        <w:rPr>
          <w:rFonts w:ascii="Times New Roman" w:hAnsi="Times New Roman" w:cs="Times New Roman"/>
          <w:sz w:val="28"/>
          <w:szCs w:val="28"/>
        </w:rPr>
        <w:t>стых растений до цветения и обсеменения повилики.</w:t>
      </w:r>
    </w:p>
    <w:p w:rsidR="00C87C56" w:rsidRPr="005E1B69" w:rsidRDefault="00C87C56" w:rsidP="004A0751">
      <w:pPr>
        <w:widowControl w:val="0"/>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sz w:val="28"/>
          <w:szCs w:val="28"/>
        </w:rPr>
        <w:t>2</w:t>
      </w:r>
      <w:r w:rsidR="00B62ED9" w:rsidRPr="005E1B69">
        <w:rPr>
          <w:rFonts w:ascii="Times New Roman" w:hAnsi="Times New Roman" w:cs="Times New Roman"/>
          <w:b/>
          <w:sz w:val="28"/>
          <w:szCs w:val="28"/>
        </w:rPr>
        <w:t xml:space="preserve"> </w:t>
      </w:r>
      <w:r w:rsidRPr="005E1B69">
        <w:rPr>
          <w:rFonts w:ascii="Times New Roman" w:hAnsi="Times New Roman" w:cs="Times New Roman"/>
          <w:sz w:val="28"/>
          <w:szCs w:val="28"/>
        </w:rPr>
        <w:t>Основные группы вредных организмов (насекомые, клещи, грызуны, н</w:t>
      </w:r>
      <w:r w:rsidRPr="005E1B69">
        <w:rPr>
          <w:rFonts w:ascii="Times New Roman" w:hAnsi="Times New Roman" w:cs="Times New Roman"/>
          <w:sz w:val="28"/>
          <w:szCs w:val="28"/>
        </w:rPr>
        <w:t>е</w:t>
      </w:r>
      <w:r w:rsidRPr="005E1B69">
        <w:rPr>
          <w:rFonts w:ascii="Times New Roman" w:hAnsi="Times New Roman" w:cs="Times New Roman"/>
          <w:sz w:val="28"/>
          <w:szCs w:val="28"/>
        </w:rPr>
        <w:t>матоды, грибы, бактерии, вирусы, микоплазмы, актиномицеты и др.)</w:t>
      </w:r>
    </w:p>
    <w:p w:rsidR="00C87C56" w:rsidRPr="005E1B69" w:rsidRDefault="00C87C56" w:rsidP="004A0751">
      <w:pPr>
        <w:widowControl w:val="0"/>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Характеристика основных систематических групп вредных насекомых, кл</w:t>
      </w:r>
      <w:r w:rsidRPr="005E1B69">
        <w:rPr>
          <w:rFonts w:ascii="Times New Roman" w:hAnsi="Times New Roman" w:cs="Times New Roman"/>
          <w:sz w:val="28"/>
          <w:szCs w:val="28"/>
        </w:rPr>
        <w:t>е</w:t>
      </w:r>
      <w:r w:rsidRPr="005E1B69">
        <w:rPr>
          <w:rFonts w:ascii="Times New Roman" w:hAnsi="Times New Roman" w:cs="Times New Roman"/>
          <w:sz w:val="28"/>
          <w:szCs w:val="28"/>
        </w:rPr>
        <w:t>щей, грызунов, нематод</w:t>
      </w:r>
    </w:p>
    <w:p w:rsidR="00C87C56" w:rsidRPr="005E1B69" w:rsidRDefault="00C87C56" w:rsidP="004A0751">
      <w:pPr>
        <w:pStyle w:val="ac"/>
        <w:widowControl w:val="0"/>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Характеристика основных  групп возбудителей болезней – фитопатогенные грибы, бактерии, вирусы, вироиды, микоплазмы, актиномицеты, растения параз</w:t>
      </w:r>
      <w:r w:rsidRPr="005E1B69">
        <w:rPr>
          <w:rFonts w:ascii="Times New Roman" w:hAnsi="Times New Roman" w:cs="Times New Roman"/>
          <w:sz w:val="28"/>
          <w:szCs w:val="28"/>
        </w:rPr>
        <w:t>и</w:t>
      </w:r>
      <w:r w:rsidRPr="005E1B69">
        <w:rPr>
          <w:rFonts w:ascii="Times New Roman" w:hAnsi="Times New Roman" w:cs="Times New Roman"/>
          <w:sz w:val="28"/>
          <w:szCs w:val="28"/>
        </w:rPr>
        <w:t>ты</w:t>
      </w:r>
    </w:p>
    <w:p w:rsidR="00E25CA8" w:rsidRPr="005E1B69" w:rsidRDefault="00E25CA8" w:rsidP="004A0751">
      <w:pPr>
        <w:keepNext/>
        <w:spacing w:after="0" w:line="240" w:lineRule="auto"/>
        <w:ind w:firstLine="709"/>
        <w:jc w:val="both"/>
        <w:outlineLvl w:val="1"/>
        <w:rPr>
          <w:rFonts w:ascii="Times New Roman" w:hAnsi="Times New Roman" w:cs="Times New Roman"/>
          <w:b/>
          <w:sz w:val="28"/>
          <w:szCs w:val="28"/>
        </w:rPr>
      </w:pPr>
      <w:r w:rsidRPr="005E1B69">
        <w:rPr>
          <w:rFonts w:ascii="Times New Roman" w:hAnsi="Times New Roman" w:cs="Times New Roman"/>
          <w:b/>
          <w:sz w:val="28"/>
          <w:szCs w:val="28"/>
        </w:rPr>
        <w:t>Литература:</w:t>
      </w:r>
    </w:p>
    <w:p w:rsidR="00E25CA8" w:rsidRPr="005E1B69" w:rsidRDefault="00E25CA8" w:rsidP="004A0751">
      <w:pPr>
        <w:pStyle w:val="a9"/>
        <w:widowControl w:val="0"/>
        <w:tabs>
          <w:tab w:val="num" w:pos="0"/>
        </w:tabs>
        <w:ind w:firstLine="709"/>
        <w:rPr>
          <w:szCs w:val="28"/>
        </w:rPr>
      </w:pPr>
      <w:r w:rsidRPr="005E1B69">
        <w:rPr>
          <w:szCs w:val="28"/>
          <w:lang w:eastAsia="en-US"/>
        </w:rPr>
        <w:t>1 Защита</w:t>
      </w:r>
      <w:r w:rsidRPr="005E1B69">
        <w:rPr>
          <w:rStyle w:val="ab"/>
          <w:szCs w:val="28"/>
          <w:lang w:eastAsia="en-US"/>
        </w:rPr>
        <w:t xml:space="preserve"> </w:t>
      </w:r>
      <w:r w:rsidRPr="005E1B69">
        <w:rPr>
          <w:rStyle w:val="ab"/>
          <w:b w:val="0"/>
          <w:szCs w:val="28"/>
          <w:lang w:eastAsia="en-US"/>
        </w:rPr>
        <w:t>растений от</w:t>
      </w:r>
      <w:r w:rsidRPr="005E1B69">
        <w:rPr>
          <w:szCs w:val="28"/>
          <w:lang w:eastAsia="en-US"/>
        </w:rPr>
        <w:t xml:space="preserve"> вредителей [Текст]: учеб. для студ. вузов по агр. спец. </w:t>
      </w:r>
      <w:r w:rsidRPr="005E1B69">
        <w:rPr>
          <w:szCs w:val="28"/>
          <w:lang w:eastAsia="en-US"/>
        </w:rPr>
        <w:lastRenderedPageBreak/>
        <w:t xml:space="preserve">/ И.В. Горбачев, В.В. Гриценко, Ю.А. Захваткин и др.; под ред. В. В. </w:t>
      </w:r>
      <w:r w:rsidRPr="005E1B69">
        <w:rPr>
          <w:rStyle w:val="ab"/>
          <w:b w:val="0"/>
          <w:szCs w:val="28"/>
          <w:lang w:eastAsia="en-US"/>
        </w:rPr>
        <w:t>Исаичев</w:t>
      </w:r>
      <w:r w:rsidRPr="005E1B69">
        <w:rPr>
          <w:szCs w:val="28"/>
          <w:lang w:eastAsia="en-US"/>
        </w:rPr>
        <w:t>а. - М.: Колос, 2002.</w:t>
      </w:r>
      <w:r w:rsidRPr="005E1B69">
        <w:rPr>
          <w:szCs w:val="28"/>
        </w:rPr>
        <w:t xml:space="preserve"> </w:t>
      </w:r>
    </w:p>
    <w:p w:rsidR="00E25CA8" w:rsidRPr="005E1B69" w:rsidRDefault="00E25CA8" w:rsidP="004A0751">
      <w:pPr>
        <w:tabs>
          <w:tab w:val="left" w:pos="709"/>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2 Защита растений от вредителей  / под ред. Н.Н. Третьякова, В. В. Исаич</w:t>
      </w:r>
      <w:r w:rsidRPr="005E1B69">
        <w:rPr>
          <w:rFonts w:ascii="Times New Roman" w:hAnsi="Times New Roman" w:cs="Times New Roman"/>
          <w:sz w:val="28"/>
          <w:szCs w:val="28"/>
        </w:rPr>
        <w:t>е</w:t>
      </w:r>
      <w:r w:rsidRPr="005E1B69">
        <w:rPr>
          <w:rFonts w:ascii="Times New Roman" w:hAnsi="Times New Roman" w:cs="Times New Roman"/>
          <w:sz w:val="28"/>
          <w:szCs w:val="28"/>
        </w:rPr>
        <w:t xml:space="preserve">ва. - 2-е изд., перераб. и доп. - СПб.: Лань,2012.- 528с. – Режим доступа: </w:t>
      </w:r>
      <w:hyperlink r:id="rId10" w:history="1">
        <w:r w:rsidRPr="005E1B69">
          <w:rPr>
            <w:rStyle w:val="a8"/>
            <w:rFonts w:ascii="Times New Roman" w:hAnsi="Times New Roman" w:cs="Times New Roman"/>
            <w:color w:val="auto"/>
            <w:sz w:val="28"/>
            <w:szCs w:val="28"/>
            <w:u w:val="none"/>
          </w:rPr>
          <w:t>http://e.lanbook.com/view/book/3197/</w:t>
        </w:r>
      </w:hyperlink>
    </w:p>
    <w:p w:rsidR="00E25CA8" w:rsidRPr="005E1B69" w:rsidRDefault="00E25CA8" w:rsidP="004A0751">
      <w:pPr>
        <w:tabs>
          <w:tab w:val="left" w:pos="709"/>
        </w:tabs>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Cs/>
          <w:sz w:val="28"/>
          <w:szCs w:val="28"/>
        </w:rPr>
        <w:t>3 Ганиев, М. М.</w:t>
      </w:r>
      <w:r w:rsidRPr="005E1B69">
        <w:rPr>
          <w:rFonts w:ascii="Times New Roman" w:hAnsi="Times New Roman" w:cs="Times New Roman"/>
          <w:sz w:val="28"/>
          <w:szCs w:val="28"/>
        </w:rPr>
        <w:t xml:space="preserve"> Химическая средства защита растений [Электронный р</w:t>
      </w:r>
      <w:r w:rsidRPr="005E1B69">
        <w:rPr>
          <w:rFonts w:ascii="Times New Roman" w:hAnsi="Times New Roman" w:cs="Times New Roman"/>
          <w:sz w:val="28"/>
          <w:szCs w:val="28"/>
        </w:rPr>
        <w:t>е</w:t>
      </w:r>
      <w:r w:rsidRPr="005E1B69">
        <w:rPr>
          <w:rFonts w:ascii="Times New Roman" w:hAnsi="Times New Roman" w:cs="Times New Roman"/>
          <w:sz w:val="28"/>
          <w:szCs w:val="28"/>
        </w:rPr>
        <w:t xml:space="preserve">сурс]: </w:t>
      </w:r>
      <w:r w:rsidRPr="005E1B69">
        <w:rPr>
          <w:rStyle w:val="ab"/>
          <w:rFonts w:ascii="Times New Roman" w:hAnsi="Times New Roman" w:cs="Times New Roman"/>
          <w:sz w:val="28"/>
          <w:szCs w:val="28"/>
        </w:rPr>
        <w:t>учеб</w:t>
      </w:r>
      <w:r w:rsidRPr="005E1B69">
        <w:rPr>
          <w:rFonts w:ascii="Times New Roman" w:hAnsi="Times New Roman" w:cs="Times New Roman"/>
          <w:sz w:val="28"/>
          <w:szCs w:val="28"/>
        </w:rPr>
        <w:t>ное пособие/ М. М. Ганиев, В. Д. Недорезков.</w:t>
      </w:r>
      <w:r w:rsidRPr="005E1B69">
        <w:rPr>
          <w:rFonts w:ascii="Times New Roman" w:hAnsi="Times New Roman" w:cs="Times New Roman"/>
          <w:bCs/>
          <w:sz w:val="28"/>
          <w:szCs w:val="28"/>
        </w:rPr>
        <w:t>. - СПб.; М.: Лань, 2013. – 400с.</w:t>
      </w:r>
      <w:r w:rsidRPr="005E1B69">
        <w:rPr>
          <w:rFonts w:ascii="Times New Roman" w:hAnsi="Times New Roman" w:cs="Times New Roman"/>
          <w:sz w:val="28"/>
          <w:szCs w:val="28"/>
        </w:rPr>
        <w:t xml:space="preserve"> – Режим доступа:  </w:t>
      </w:r>
      <w:hyperlink r:id="rId11" w:history="1">
        <w:r w:rsidRPr="005E1B69">
          <w:rPr>
            <w:rStyle w:val="a8"/>
            <w:rFonts w:ascii="Times New Roman" w:hAnsi="Times New Roman" w:cs="Times New Roman"/>
            <w:color w:val="auto"/>
            <w:sz w:val="28"/>
            <w:szCs w:val="28"/>
            <w:u w:val="none"/>
          </w:rPr>
          <w:t>http://e.lanbook.com/view/book/30196/</w:t>
        </w:r>
      </w:hyperlink>
    </w:p>
    <w:p w:rsidR="00E25CA8" w:rsidRPr="005E1B69" w:rsidRDefault="00E25CA8" w:rsidP="004A0751">
      <w:pPr>
        <w:tabs>
          <w:tab w:val="left" w:pos="709"/>
        </w:tabs>
        <w:spacing w:after="0" w:line="240" w:lineRule="auto"/>
        <w:ind w:firstLine="709"/>
        <w:jc w:val="both"/>
        <w:rPr>
          <w:rFonts w:ascii="Times New Roman" w:hAnsi="Times New Roman" w:cs="Times New Roman"/>
          <w:sz w:val="28"/>
          <w:szCs w:val="28"/>
          <w:shd w:val="clear" w:color="auto" w:fill="FFFFFF"/>
        </w:rPr>
      </w:pPr>
      <w:r w:rsidRPr="005E1B69">
        <w:rPr>
          <w:rFonts w:ascii="Times New Roman" w:hAnsi="Times New Roman" w:cs="Times New Roman"/>
          <w:sz w:val="28"/>
          <w:szCs w:val="28"/>
        </w:rPr>
        <w:t xml:space="preserve">4 </w:t>
      </w:r>
      <w:hyperlink r:id="rId12" w:history="1">
        <w:r w:rsidRPr="005E1B69">
          <w:rPr>
            <w:rStyle w:val="a8"/>
            <w:rFonts w:ascii="Times New Roman" w:hAnsi="Times New Roman" w:cs="Times New Roman"/>
            <w:color w:val="auto"/>
            <w:sz w:val="28"/>
            <w:szCs w:val="28"/>
            <w:u w:val="none"/>
          </w:rPr>
          <w:t>Зинченко В.А. Химическая защита растений: средства, технология и эк</w:t>
        </w:r>
        <w:r w:rsidRPr="005E1B69">
          <w:rPr>
            <w:rStyle w:val="a8"/>
            <w:rFonts w:ascii="Times New Roman" w:hAnsi="Times New Roman" w:cs="Times New Roman"/>
            <w:color w:val="auto"/>
            <w:sz w:val="28"/>
            <w:szCs w:val="28"/>
            <w:u w:val="none"/>
          </w:rPr>
          <w:t>о</w:t>
        </w:r>
        <w:r w:rsidRPr="005E1B69">
          <w:rPr>
            <w:rStyle w:val="a8"/>
            <w:rFonts w:ascii="Times New Roman" w:hAnsi="Times New Roman" w:cs="Times New Roman"/>
            <w:color w:val="auto"/>
            <w:sz w:val="28"/>
            <w:szCs w:val="28"/>
            <w:u w:val="none"/>
          </w:rPr>
          <w:t>логическая безопасность</w:t>
        </w:r>
        <w:r w:rsidRPr="005E1B69">
          <w:rPr>
            <w:rStyle w:val="apple-converted-space"/>
            <w:rFonts w:ascii="Times New Roman" w:hAnsi="Times New Roman" w:cs="Times New Roman"/>
            <w:bCs/>
            <w:sz w:val="28"/>
            <w:szCs w:val="28"/>
          </w:rPr>
          <w:t> </w:t>
        </w:r>
      </w:hyperlink>
      <w:r w:rsidRPr="005E1B69">
        <w:rPr>
          <w:rFonts w:ascii="Times New Roman" w:hAnsi="Times New Roman" w:cs="Times New Roman"/>
          <w:bCs/>
          <w:sz w:val="28"/>
          <w:szCs w:val="28"/>
        </w:rPr>
        <w:t>Учеб</w:t>
      </w:r>
      <w:r w:rsidRPr="005E1B69">
        <w:rPr>
          <w:rFonts w:ascii="Times New Roman" w:hAnsi="Times New Roman" w:cs="Times New Roman"/>
          <w:sz w:val="28"/>
          <w:szCs w:val="28"/>
        </w:rPr>
        <w:t xml:space="preserve">ное пособие. – 2-е изд. перераб. и доп. – М.: КолосС, 2012. – 247. </w:t>
      </w:r>
      <w:r w:rsidRPr="005E1B69">
        <w:rPr>
          <w:rFonts w:ascii="Times New Roman" w:hAnsi="Times New Roman" w:cs="Times New Roman"/>
          <w:sz w:val="28"/>
          <w:szCs w:val="28"/>
          <w:shd w:val="clear" w:color="auto" w:fill="FFFFFF"/>
        </w:rPr>
        <w:t>Режим доступа:http://www.twirpx.com</w:t>
      </w:r>
    </w:p>
    <w:p w:rsidR="002D6633" w:rsidRPr="005E1B69" w:rsidRDefault="002D6633" w:rsidP="004A0751">
      <w:pPr>
        <w:pStyle w:val="a9"/>
        <w:widowControl w:val="0"/>
        <w:ind w:firstLine="709"/>
        <w:rPr>
          <w:szCs w:val="28"/>
        </w:rPr>
      </w:pPr>
      <w:r w:rsidRPr="005E1B69">
        <w:rPr>
          <w:b/>
          <w:szCs w:val="28"/>
        </w:rPr>
        <w:t>Контрольные вопросы:</w:t>
      </w:r>
    </w:p>
    <w:p w:rsidR="002D6633" w:rsidRPr="005E1B69" w:rsidRDefault="002D6633" w:rsidP="004A0751">
      <w:pPr>
        <w:pStyle w:val="a9"/>
        <w:widowControl w:val="0"/>
        <w:ind w:firstLine="709"/>
        <w:rPr>
          <w:szCs w:val="28"/>
        </w:rPr>
      </w:pPr>
      <w:r w:rsidRPr="005E1B69">
        <w:rPr>
          <w:szCs w:val="28"/>
        </w:rPr>
        <w:t>1 В чем заключается сущность и значение дисциплины «Вредители зерн</w:t>
      </w:r>
      <w:r w:rsidRPr="005E1B69">
        <w:rPr>
          <w:szCs w:val="28"/>
        </w:rPr>
        <w:t>о</w:t>
      </w:r>
      <w:r w:rsidRPr="005E1B69">
        <w:rPr>
          <w:szCs w:val="28"/>
        </w:rPr>
        <w:t>вых и технических культур»?</w:t>
      </w:r>
    </w:p>
    <w:p w:rsidR="002D6633" w:rsidRPr="005E1B69" w:rsidRDefault="002D6633" w:rsidP="004A0751">
      <w:pPr>
        <w:pStyle w:val="a9"/>
        <w:widowControl w:val="0"/>
        <w:ind w:firstLine="709"/>
        <w:rPr>
          <w:szCs w:val="28"/>
        </w:rPr>
      </w:pPr>
      <w:r w:rsidRPr="005E1B69">
        <w:rPr>
          <w:szCs w:val="28"/>
        </w:rPr>
        <w:t>2 Каковы задачи дисциплины?</w:t>
      </w:r>
    </w:p>
    <w:p w:rsidR="002D6633" w:rsidRPr="005E1B69" w:rsidRDefault="002D6633" w:rsidP="004A0751">
      <w:pPr>
        <w:widowControl w:val="0"/>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3 Назовите главы и статьи Закона о защите растений, от 3 июля 2002 года № 331-</w:t>
      </w:r>
      <w:r w:rsidRPr="005E1B69">
        <w:rPr>
          <w:rFonts w:ascii="Times New Roman" w:hAnsi="Times New Roman" w:cs="Times New Roman"/>
          <w:sz w:val="28"/>
          <w:szCs w:val="28"/>
          <w:lang w:val="en-US"/>
        </w:rPr>
        <w:t>II</w:t>
      </w:r>
      <w:r w:rsidRPr="005E1B69">
        <w:rPr>
          <w:rFonts w:ascii="Times New Roman" w:hAnsi="Times New Roman" w:cs="Times New Roman"/>
          <w:sz w:val="28"/>
          <w:szCs w:val="28"/>
        </w:rPr>
        <w:t xml:space="preserve">  О защите растений.</w:t>
      </w:r>
    </w:p>
    <w:p w:rsidR="002D6633" w:rsidRPr="005E1B69" w:rsidRDefault="002D6633" w:rsidP="004A0751">
      <w:pPr>
        <w:widowControl w:val="0"/>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4  В чем заключается концепция интегрированной защиты растений?</w:t>
      </w:r>
    </w:p>
    <w:p w:rsidR="002D6633" w:rsidRPr="005E1B69" w:rsidRDefault="002D6633" w:rsidP="004A0751">
      <w:pPr>
        <w:pStyle w:val="ac"/>
        <w:widowControl w:val="0"/>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5 Дайте определение понятию «интегрированная защита растений.</w:t>
      </w:r>
    </w:p>
    <w:p w:rsidR="002D6633" w:rsidRPr="005E1B69" w:rsidRDefault="002D6633" w:rsidP="004A0751">
      <w:pPr>
        <w:pStyle w:val="ac"/>
        <w:widowControl w:val="0"/>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6 Какие вопросы решаются при разработке интегрированных систем защиты  растений?</w:t>
      </w:r>
    </w:p>
    <w:p w:rsidR="00B62ED9" w:rsidRPr="005E1B69" w:rsidRDefault="002D6633" w:rsidP="004A0751">
      <w:pPr>
        <w:widowControl w:val="0"/>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7</w:t>
      </w:r>
      <w:r w:rsidR="00B62ED9" w:rsidRPr="005E1B69">
        <w:rPr>
          <w:rFonts w:ascii="Times New Roman" w:hAnsi="Times New Roman" w:cs="Times New Roman"/>
          <w:sz w:val="28"/>
          <w:szCs w:val="28"/>
        </w:rPr>
        <w:t xml:space="preserve"> Назовите основные группы вредных организмов.</w:t>
      </w:r>
    </w:p>
    <w:p w:rsidR="00B62ED9" w:rsidRPr="005E1B69" w:rsidRDefault="002D6633" w:rsidP="004A0751">
      <w:pPr>
        <w:widowControl w:val="0"/>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8</w:t>
      </w:r>
      <w:r w:rsidR="00B62ED9" w:rsidRPr="005E1B69">
        <w:rPr>
          <w:rFonts w:ascii="Times New Roman" w:hAnsi="Times New Roman" w:cs="Times New Roman"/>
          <w:sz w:val="28"/>
          <w:szCs w:val="28"/>
        </w:rPr>
        <w:t xml:space="preserve"> Дайте характеристику основных систематических групп вредных насек</w:t>
      </w:r>
      <w:r w:rsidR="00B62ED9" w:rsidRPr="005E1B69">
        <w:rPr>
          <w:rFonts w:ascii="Times New Roman" w:hAnsi="Times New Roman" w:cs="Times New Roman"/>
          <w:sz w:val="28"/>
          <w:szCs w:val="28"/>
        </w:rPr>
        <w:t>о</w:t>
      </w:r>
      <w:r w:rsidR="00B62ED9" w:rsidRPr="005E1B69">
        <w:rPr>
          <w:rFonts w:ascii="Times New Roman" w:hAnsi="Times New Roman" w:cs="Times New Roman"/>
          <w:sz w:val="28"/>
          <w:szCs w:val="28"/>
        </w:rPr>
        <w:t>мых, клещей, грызунов, нематод.</w:t>
      </w:r>
    </w:p>
    <w:p w:rsidR="00B62ED9" w:rsidRPr="005E1B69" w:rsidRDefault="002D6633" w:rsidP="004A0751">
      <w:pPr>
        <w:pStyle w:val="ac"/>
        <w:widowControl w:val="0"/>
        <w:spacing w:after="0" w:line="240" w:lineRule="auto"/>
        <w:ind w:firstLine="709"/>
        <w:rPr>
          <w:rFonts w:ascii="Times New Roman" w:hAnsi="Times New Roman" w:cs="Times New Roman"/>
          <w:sz w:val="28"/>
          <w:szCs w:val="28"/>
        </w:rPr>
      </w:pPr>
      <w:r w:rsidRPr="005E1B69">
        <w:rPr>
          <w:rFonts w:ascii="Times New Roman" w:hAnsi="Times New Roman" w:cs="Times New Roman"/>
          <w:sz w:val="28"/>
          <w:szCs w:val="28"/>
        </w:rPr>
        <w:t>9</w:t>
      </w:r>
      <w:r w:rsidR="00B62ED9" w:rsidRPr="005E1B69">
        <w:rPr>
          <w:rFonts w:ascii="Times New Roman" w:hAnsi="Times New Roman" w:cs="Times New Roman"/>
          <w:sz w:val="28"/>
          <w:szCs w:val="28"/>
        </w:rPr>
        <w:t xml:space="preserve"> Дайте характеристику основных групп возбудителей болезней - фитопат</w:t>
      </w:r>
      <w:r w:rsidR="00B62ED9" w:rsidRPr="005E1B69">
        <w:rPr>
          <w:rFonts w:ascii="Times New Roman" w:hAnsi="Times New Roman" w:cs="Times New Roman"/>
          <w:sz w:val="28"/>
          <w:szCs w:val="28"/>
        </w:rPr>
        <w:t>о</w:t>
      </w:r>
      <w:r w:rsidR="00B62ED9" w:rsidRPr="005E1B69">
        <w:rPr>
          <w:rFonts w:ascii="Times New Roman" w:hAnsi="Times New Roman" w:cs="Times New Roman"/>
          <w:sz w:val="28"/>
          <w:szCs w:val="28"/>
        </w:rPr>
        <w:t>генные грибы, бактерии, вирусы, микоплазмы и актиномицеты.</w:t>
      </w:r>
    </w:p>
    <w:p w:rsidR="00B62ED9" w:rsidRPr="005E1B69" w:rsidRDefault="002D6633" w:rsidP="004A0751">
      <w:pPr>
        <w:pStyle w:val="ac"/>
        <w:widowControl w:val="0"/>
        <w:spacing w:after="0" w:line="240" w:lineRule="auto"/>
        <w:ind w:firstLine="709"/>
        <w:rPr>
          <w:rFonts w:ascii="Times New Roman" w:hAnsi="Times New Roman" w:cs="Times New Roman"/>
          <w:sz w:val="28"/>
          <w:szCs w:val="28"/>
        </w:rPr>
      </w:pPr>
      <w:r w:rsidRPr="005E1B69">
        <w:rPr>
          <w:rFonts w:ascii="Times New Roman" w:hAnsi="Times New Roman" w:cs="Times New Roman"/>
          <w:sz w:val="28"/>
          <w:szCs w:val="28"/>
        </w:rPr>
        <w:t>10</w:t>
      </w:r>
      <w:r w:rsidR="00B62ED9" w:rsidRPr="005E1B69">
        <w:rPr>
          <w:rFonts w:ascii="Times New Roman" w:hAnsi="Times New Roman" w:cs="Times New Roman"/>
          <w:sz w:val="28"/>
          <w:szCs w:val="28"/>
        </w:rPr>
        <w:t xml:space="preserve"> Перечислите основные защитные мероприятия против вредных насек</w:t>
      </w:r>
      <w:r w:rsidR="00B62ED9" w:rsidRPr="005E1B69">
        <w:rPr>
          <w:rFonts w:ascii="Times New Roman" w:hAnsi="Times New Roman" w:cs="Times New Roman"/>
          <w:sz w:val="28"/>
          <w:szCs w:val="28"/>
        </w:rPr>
        <w:t>о</w:t>
      </w:r>
      <w:r w:rsidR="00B62ED9" w:rsidRPr="005E1B69">
        <w:rPr>
          <w:rFonts w:ascii="Times New Roman" w:hAnsi="Times New Roman" w:cs="Times New Roman"/>
          <w:sz w:val="28"/>
          <w:szCs w:val="28"/>
        </w:rPr>
        <w:t>мых, клещей, нематод грызунов.</w:t>
      </w:r>
    </w:p>
    <w:p w:rsidR="00B62ED9" w:rsidRPr="005E1B69" w:rsidRDefault="002D6633" w:rsidP="004A0751">
      <w:pPr>
        <w:pStyle w:val="ac"/>
        <w:widowControl w:val="0"/>
        <w:spacing w:after="0" w:line="240" w:lineRule="auto"/>
        <w:ind w:firstLine="709"/>
        <w:rPr>
          <w:rFonts w:ascii="Times New Roman" w:hAnsi="Times New Roman" w:cs="Times New Roman"/>
          <w:sz w:val="28"/>
          <w:szCs w:val="28"/>
        </w:rPr>
      </w:pPr>
      <w:r w:rsidRPr="005E1B69">
        <w:rPr>
          <w:rFonts w:ascii="Times New Roman" w:hAnsi="Times New Roman" w:cs="Times New Roman"/>
          <w:sz w:val="28"/>
          <w:szCs w:val="28"/>
        </w:rPr>
        <w:t>1</w:t>
      </w:r>
      <w:r w:rsidR="00B62ED9" w:rsidRPr="005E1B69">
        <w:rPr>
          <w:rFonts w:ascii="Times New Roman" w:hAnsi="Times New Roman" w:cs="Times New Roman"/>
          <w:sz w:val="28"/>
          <w:szCs w:val="28"/>
        </w:rPr>
        <w:t xml:space="preserve"> Перечислите основные защитные мероприятия против фитопатогенных грибов, бактерий, вирусов, микоплазм и актиномицетов.</w:t>
      </w:r>
    </w:p>
    <w:p w:rsidR="00B62ED9" w:rsidRPr="005E1B69" w:rsidRDefault="00B62ED9" w:rsidP="004A0751">
      <w:pPr>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w:t>
      </w:r>
    </w:p>
    <w:p w:rsidR="00B62ED9" w:rsidRPr="005E1B69" w:rsidRDefault="00B62ED9" w:rsidP="004A0751">
      <w:pPr>
        <w:spacing w:after="0" w:line="240" w:lineRule="auto"/>
        <w:ind w:firstLine="709"/>
        <w:jc w:val="both"/>
        <w:rPr>
          <w:rFonts w:ascii="Times New Roman" w:hAnsi="Times New Roman" w:cs="Times New Roman"/>
          <w:sz w:val="28"/>
          <w:szCs w:val="28"/>
        </w:rPr>
      </w:pPr>
    </w:p>
    <w:p w:rsidR="00740628" w:rsidRPr="005E1B69" w:rsidRDefault="00740628" w:rsidP="004A0751">
      <w:pPr>
        <w:pStyle w:val="a9"/>
        <w:widowControl w:val="0"/>
        <w:ind w:firstLine="709"/>
        <w:rPr>
          <w:b/>
          <w:szCs w:val="28"/>
        </w:rPr>
      </w:pPr>
      <w:r w:rsidRPr="005E1B69">
        <w:rPr>
          <w:b/>
          <w:szCs w:val="28"/>
        </w:rPr>
        <w:t>Тема 2 Методы регулирования численности вредителей зерновых и технических культур</w:t>
      </w:r>
      <w:r w:rsidR="0046772F" w:rsidRPr="005E1B69">
        <w:rPr>
          <w:b/>
          <w:szCs w:val="28"/>
        </w:rPr>
        <w:t xml:space="preserve">. Типы повреждений растений вредителями. </w:t>
      </w:r>
      <w:r w:rsidRPr="005E1B69">
        <w:rPr>
          <w:b/>
          <w:szCs w:val="28"/>
        </w:rPr>
        <w:t xml:space="preserve"> </w:t>
      </w:r>
    </w:p>
    <w:p w:rsidR="00740628" w:rsidRPr="005E1B69" w:rsidRDefault="00740628" w:rsidP="004A0751">
      <w:pPr>
        <w:pStyle w:val="a9"/>
        <w:widowControl w:val="0"/>
        <w:ind w:firstLine="709"/>
        <w:rPr>
          <w:b/>
          <w:szCs w:val="28"/>
        </w:rPr>
      </w:pPr>
      <w:r w:rsidRPr="005E1B69">
        <w:rPr>
          <w:b/>
          <w:szCs w:val="28"/>
        </w:rPr>
        <w:t>Цель:</w:t>
      </w:r>
      <w:r w:rsidRPr="005E1B69">
        <w:rPr>
          <w:szCs w:val="28"/>
        </w:rPr>
        <w:t xml:space="preserve"> ознакомиться с </w:t>
      </w:r>
      <w:r w:rsidR="004A0751" w:rsidRPr="005E1B69">
        <w:rPr>
          <w:szCs w:val="28"/>
        </w:rPr>
        <w:t>методами регулирования численности вредителей зерновых и технических культур</w:t>
      </w:r>
      <w:r w:rsidR="0046772F" w:rsidRPr="005E1B69">
        <w:rPr>
          <w:szCs w:val="28"/>
        </w:rPr>
        <w:t xml:space="preserve"> и типами повреждений</w:t>
      </w:r>
    </w:p>
    <w:p w:rsidR="00740628" w:rsidRPr="005E1B69" w:rsidRDefault="00740628" w:rsidP="004A0751">
      <w:pPr>
        <w:pStyle w:val="a9"/>
        <w:widowControl w:val="0"/>
        <w:ind w:firstLine="709"/>
        <w:rPr>
          <w:b/>
          <w:szCs w:val="28"/>
        </w:rPr>
      </w:pPr>
      <w:r w:rsidRPr="005E1B69">
        <w:rPr>
          <w:b/>
          <w:szCs w:val="28"/>
        </w:rPr>
        <w:t>План:</w:t>
      </w:r>
    </w:p>
    <w:p w:rsidR="00740628" w:rsidRPr="005E1B69" w:rsidRDefault="00740628" w:rsidP="002E0146">
      <w:pPr>
        <w:widowControl w:val="0"/>
        <w:spacing w:after="0" w:line="240" w:lineRule="auto"/>
        <w:ind w:left="-108" w:firstLine="817"/>
        <w:jc w:val="both"/>
        <w:rPr>
          <w:rFonts w:ascii="Times New Roman" w:hAnsi="Times New Roman" w:cs="Times New Roman"/>
          <w:sz w:val="28"/>
          <w:szCs w:val="28"/>
        </w:rPr>
      </w:pPr>
      <w:r w:rsidRPr="005E1B69">
        <w:rPr>
          <w:rFonts w:ascii="Times New Roman" w:hAnsi="Times New Roman" w:cs="Times New Roman"/>
          <w:sz w:val="28"/>
          <w:szCs w:val="28"/>
        </w:rPr>
        <w:t xml:space="preserve">1 </w:t>
      </w:r>
      <w:r w:rsidR="00596D38" w:rsidRPr="005E1B69">
        <w:rPr>
          <w:rFonts w:ascii="Times New Roman" w:hAnsi="Times New Roman" w:cs="Times New Roman"/>
          <w:sz w:val="28"/>
          <w:szCs w:val="28"/>
        </w:rPr>
        <w:t>Методы регулирования численности вредителей зерновых и технических культур</w:t>
      </w:r>
    </w:p>
    <w:p w:rsidR="00273BAC" w:rsidRPr="005E1B69" w:rsidRDefault="0046772F" w:rsidP="002E0146">
      <w:pPr>
        <w:tabs>
          <w:tab w:val="left" w:pos="0"/>
        </w:tabs>
        <w:spacing w:after="0" w:line="240" w:lineRule="auto"/>
        <w:ind w:firstLine="817"/>
        <w:jc w:val="both"/>
        <w:rPr>
          <w:rFonts w:ascii="Times New Roman" w:eastAsiaTheme="minorEastAsia" w:hAnsi="Times New Roman" w:cs="Times New Roman"/>
          <w:b/>
          <w:sz w:val="28"/>
          <w:szCs w:val="28"/>
        </w:rPr>
      </w:pPr>
      <w:r w:rsidRPr="005E1B69">
        <w:rPr>
          <w:rFonts w:ascii="Times New Roman" w:hAnsi="Times New Roman" w:cs="Times New Roman"/>
          <w:sz w:val="28"/>
          <w:szCs w:val="28"/>
        </w:rPr>
        <w:t xml:space="preserve">2 </w:t>
      </w:r>
      <w:r w:rsidR="00273BAC" w:rsidRPr="005E1B69">
        <w:rPr>
          <w:rFonts w:ascii="Times New Roman" w:hAnsi="Times New Roman" w:cs="Times New Roman"/>
          <w:b/>
          <w:sz w:val="28"/>
          <w:szCs w:val="28"/>
        </w:rPr>
        <w:t xml:space="preserve"> </w:t>
      </w:r>
      <w:r w:rsidR="00273BAC" w:rsidRPr="005E1B69">
        <w:rPr>
          <w:rFonts w:ascii="Times New Roman" w:hAnsi="Times New Roman" w:cs="Times New Roman"/>
          <w:sz w:val="28"/>
          <w:szCs w:val="28"/>
        </w:rPr>
        <w:t xml:space="preserve">Типы повреждений растений вредителями. </w:t>
      </w:r>
    </w:p>
    <w:p w:rsidR="0015136D" w:rsidRPr="005E1B69" w:rsidRDefault="002E0146" w:rsidP="0015136D">
      <w:pPr>
        <w:pStyle w:val="af1"/>
        <w:shd w:val="clear" w:color="auto" w:fill="FFFFFF"/>
        <w:spacing w:before="0" w:beforeAutospacing="0" w:after="0" w:afterAutospacing="0"/>
        <w:rPr>
          <w:color w:val="auto"/>
          <w:sz w:val="28"/>
          <w:szCs w:val="28"/>
        </w:rPr>
      </w:pPr>
      <w:r w:rsidRPr="005E1B69">
        <w:rPr>
          <w:rFonts w:eastAsiaTheme="minorEastAsia"/>
          <w:color w:val="auto"/>
          <w:sz w:val="28"/>
          <w:szCs w:val="28"/>
        </w:rPr>
        <w:t xml:space="preserve">1 </w:t>
      </w:r>
      <w:r w:rsidRPr="005E1B69">
        <w:rPr>
          <w:color w:val="auto"/>
          <w:sz w:val="28"/>
          <w:szCs w:val="28"/>
        </w:rPr>
        <w:t>Для защиты посадок на участке от болезней и вредителей применяют сл</w:t>
      </w:r>
      <w:r w:rsidRPr="005E1B69">
        <w:rPr>
          <w:color w:val="auto"/>
          <w:sz w:val="28"/>
          <w:szCs w:val="28"/>
        </w:rPr>
        <w:t>е</w:t>
      </w:r>
      <w:r w:rsidRPr="005E1B69">
        <w:rPr>
          <w:color w:val="auto"/>
          <w:sz w:val="28"/>
          <w:szCs w:val="28"/>
        </w:rPr>
        <w:t>дующие основные методы:</w:t>
      </w:r>
    </w:p>
    <w:p w:rsidR="0015136D" w:rsidRPr="005E1B69" w:rsidRDefault="002E0146" w:rsidP="0015136D">
      <w:pPr>
        <w:pStyle w:val="af1"/>
        <w:shd w:val="clear" w:color="auto" w:fill="FFFFFF"/>
        <w:spacing w:before="0" w:beforeAutospacing="0" w:after="0" w:afterAutospacing="0"/>
        <w:ind w:left="0" w:firstLine="709"/>
        <w:rPr>
          <w:color w:val="auto"/>
          <w:sz w:val="28"/>
          <w:szCs w:val="28"/>
        </w:rPr>
      </w:pPr>
      <w:r w:rsidRPr="005E1B69">
        <w:rPr>
          <w:color w:val="auto"/>
          <w:sz w:val="28"/>
          <w:szCs w:val="28"/>
        </w:rPr>
        <w:lastRenderedPageBreak/>
        <w:t>1. Агротехнические - это выбор правильного места для закладки сада и огорода, соблюдение севооборота, тщательная обработка почвы, высадка усто</w:t>
      </w:r>
      <w:r w:rsidRPr="005E1B69">
        <w:rPr>
          <w:color w:val="auto"/>
          <w:sz w:val="28"/>
          <w:szCs w:val="28"/>
        </w:rPr>
        <w:t>й</w:t>
      </w:r>
      <w:r w:rsidRPr="005E1B69">
        <w:rPr>
          <w:color w:val="auto"/>
          <w:sz w:val="28"/>
          <w:szCs w:val="28"/>
        </w:rPr>
        <w:t>чивых со</w:t>
      </w:r>
      <w:r w:rsidRPr="005E1B69">
        <w:rPr>
          <w:color w:val="auto"/>
          <w:sz w:val="28"/>
          <w:szCs w:val="28"/>
        </w:rPr>
        <w:t>р</w:t>
      </w:r>
      <w:r w:rsidRPr="005E1B69">
        <w:rPr>
          <w:color w:val="auto"/>
          <w:sz w:val="28"/>
          <w:szCs w:val="28"/>
        </w:rPr>
        <w:t>тов, использование здорового посадочного материала, своевременное внесение удобрений, правильный уход за различными культурами, своевреме</w:t>
      </w:r>
      <w:r w:rsidRPr="005E1B69">
        <w:rPr>
          <w:color w:val="auto"/>
          <w:sz w:val="28"/>
          <w:szCs w:val="28"/>
        </w:rPr>
        <w:t>н</w:t>
      </w:r>
      <w:r w:rsidRPr="005E1B69">
        <w:rPr>
          <w:color w:val="auto"/>
          <w:sz w:val="28"/>
          <w:szCs w:val="28"/>
        </w:rPr>
        <w:t>ный посев, уничтожение сорняков, удаление больных и засохших растений, с</w:t>
      </w:r>
      <w:r w:rsidRPr="005E1B69">
        <w:rPr>
          <w:color w:val="auto"/>
          <w:sz w:val="28"/>
          <w:szCs w:val="28"/>
        </w:rPr>
        <w:t>у</w:t>
      </w:r>
      <w:r w:rsidRPr="005E1B69">
        <w:rPr>
          <w:color w:val="auto"/>
          <w:sz w:val="28"/>
          <w:szCs w:val="28"/>
        </w:rPr>
        <w:t>хих веток и кустарников и т.д. Большая часть этих методов являются также пр</w:t>
      </w:r>
      <w:r w:rsidRPr="005E1B69">
        <w:rPr>
          <w:color w:val="auto"/>
          <w:sz w:val="28"/>
          <w:szCs w:val="28"/>
        </w:rPr>
        <w:t>о</w:t>
      </w:r>
      <w:r w:rsidRPr="005E1B69">
        <w:rPr>
          <w:color w:val="auto"/>
          <w:sz w:val="28"/>
          <w:szCs w:val="28"/>
        </w:rPr>
        <w:t>филактич</w:t>
      </w:r>
      <w:r w:rsidRPr="005E1B69">
        <w:rPr>
          <w:color w:val="auto"/>
          <w:sz w:val="28"/>
          <w:szCs w:val="28"/>
        </w:rPr>
        <w:t>е</w:t>
      </w:r>
      <w:r w:rsidRPr="005E1B69">
        <w:rPr>
          <w:color w:val="auto"/>
          <w:sz w:val="28"/>
          <w:szCs w:val="28"/>
        </w:rPr>
        <w:t>скими.</w:t>
      </w:r>
    </w:p>
    <w:p w:rsidR="002F501A" w:rsidRPr="005E1B69" w:rsidRDefault="002E0146" w:rsidP="0015136D">
      <w:pPr>
        <w:pStyle w:val="af1"/>
        <w:shd w:val="clear" w:color="auto" w:fill="FFFFFF"/>
        <w:spacing w:before="0" w:beforeAutospacing="0" w:after="0" w:afterAutospacing="0"/>
        <w:ind w:left="0" w:firstLine="709"/>
        <w:rPr>
          <w:color w:val="auto"/>
          <w:sz w:val="28"/>
          <w:szCs w:val="28"/>
        </w:rPr>
      </w:pPr>
      <w:r w:rsidRPr="005E1B69">
        <w:rPr>
          <w:color w:val="auto"/>
          <w:sz w:val="28"/>
          <w:szCs w:val="28"/>
        </w:rPr>
        <w:t>2. Физико-механические - сжигание найденных больных растений, гнёзд и яиц вредных насекомых, ручной сбор вредителей (например, колорадских ж</w:t>
      </w:r>
      <w:r w:rsidRPr="005E1B69">
        <w:rPr>
          <w:color w:val="auto"/>
          <w:sz w:val="28"/>
          <w:szCs w:val="28"/>
        </w:rPr>
        <w:t>у</w:t>
      </w:r>
      <w:r w:rsidRPr="005E1B69">
        <w:rPr>
          <w:color w:val="auto"/>
          <w:sz w:val="28"/>
          <w:szCs w:val="28"/>
        </w:rPr>
        <w:t>ков), уборка падалицы, удаление старых участков коры с деревьев и их побе</w:t>
      </w:r>
      <w:r w:rsidRPr="005E1B69">
        <w:rPr>
          <w:color w:val="auto"/>
          <w:sz w:val="28"/>
          <w:szCs w:val="28"/>
        </w:rPr>
        <w:t>л</w:t>
      </w:r>
      <w:r w:rsidRPr="005E1B69">
        <w:rPr>
          <w:color w:val="auto"/>
          <w:sz w:val="28"/>
          <w:szCs w:val="28"/>
        </w:rPr>
        <w:t>ка.</w:t>
      </w:r>
    </w:p>
    <w:p w:rsidR="0015136D" w:rsidRPr="005E1B69" w:rsidRDefault="002E0146" w:rsidP="0015136D">
      <w:pPr>
        <w:pStyle w:val="af1"/>
        <w:shd w:val="clear" w:color="auto" w:fill="FFFFFF"/>
        <w:spacing w:before="0" w:beforeAutospacing="0" w:after="0" w:afterAutospacing="0"/>
        <w:ind w:left="0" w:firstLine="709"/>
        <w:rPr>
          <w:color w:val="auto"/>
          <w:sz w:val="28"/>
          <w:szCs w:val="28"/>
        </w:rPr>
      </w:pPr>
      <w:r w:rsidRPr="005E1B69">
        <w:rPr>
          <w:color w:val="auto"/>
          <w:sz w:val="28"/>
          <w:szCs w:val="28"/>
        </w:rPr>
        <w:t>3. Биологические методы - грамотное использование помощи живых орг</w:t>
      </w:r>
      <w:r w:rsidRPr="005E1B69">
        <w:rPr>
          <w:color w:val="auto"/>
          <w:sz w:val="28"/>
          <w:szCs w:val="28"/>
        </w:rPr>
        <w:t>а</w:t>
      </w:r>
      <w:r w:rsidRPr="005E1B69">
        <w:rPr>
          <w:color w:val="auto"/>
          <w:sz w:val="28"/>
          <w:szCs w:val="28"/>
        </w:rPr>
        <w:t>низмов: ежей, насекомых, птиц, бактерий, грибов, растений и т.п. Например, привлечение на участок скворцов и синиц для сбора личинок, высаживание опр</w:t>
      </w:r>
      <w:r w:rsidRPr="005E1B69">
        <w:rPr>
          <w:color w:val="auto"/>
          <w:sz w:val="28"/>
          <w:szCs w:val="28"/>
        </w:rPr>
        <w:t>е</w:t>
      </w:r>
      <w:r w:rsidRPr="005E1B69">
        <w:rPr>
          <w:color w:val="auto"/>
          <w:sz w:val="28"/>
          <w:szCs w:val="28"/>
        </w:rPr>
        <w:t>делённых растений для отпугивания вредных насекомых и животных (люпины от кротов), опрыскивание культурных посадок отварами и настоями трав или ов</w:t>
      </w:r>
      <w:r w:rsidRPr="005E1B69">
        <w:rPr>
          <w:color w:val="auto"/>
          <w:sz w:val="28"/>
          <w:szCs w:val="28"/>
        </w:rPr>
        <w:t>о</w:t>
      </w:r>
      <w:r w:rsidRPr="005E1B69">
        <w:rPr>
          <w:color w:val="auto"/>
          <w:sz w:val="28"/>
          <w:szCs w:val="28"/>
        </w:rPr>
        <w:t>щей (пол</w:t>
      </w:r>
      <w:r w:rsidRPr="005E1B69">
        <w:rPr>
          <w:color w:val="auto"/>
          <w:sz w:val="28"/>
          <w:szCs w:val="28"/>
        </w:rPr>
        <w:t>ы</w:t>
      </w:r>
      <w:r w:rsidRPr="005E1B69">
        <w:rPr>
          <w:color w:val="auto"/>
          <w:sz w:val="28"/>
          <w:szCs w:val="28"/>
        </w:rPr>
        <w:t>ни, табака, перца и др.).</w:t>
      </w:r>
    </w:p>
    <w:p w:rsidR="0015136D" w:rsidRPr="005E1B69" w:rsidRDefault="002E0146" w:rsidP="0015136D">
      <w:pPr>
        <w:pStyle w:val="af1"/>
        <w:shd w:val="clear" w:color="auto" w:fill="FFFFFF"/>
        <w:spacing w:before="0" w:beforeAutospacing="0" w:after="0" w:afterAutospacing="0"/>
        <w:ind w:left="0" w:firstLine="709"/>
        <w:rPr>
          <w:color w:val="auto"/>
          <w:sz w:val="28"/>
          <w:szCs w:val="28"/>
        </w:rPr>
      </w:pPr>
      <w:r w:rsidRPr="005E1B69">
        <w:rPr>
          <w:color w:val="auto"/>
          <w:sz w:val="28"/>
          <w:szCs w:val="28"/>
        </w:rPr>
        <w:t>4. Химические методы - использование ядов - пестицидов. С этим следует быть осторожнее, так как неграмотная, неумелая обработка химикатами может привести не только к гибели вредителей, но и культурных растений, а также о</w:t>
      </w:r>
      <w:r w:rsidRPr="005E1B69">
        <w:rPr>
          <w:color w:val="auto"/>
          <w:sz w:val="28"/>
          <w:szCs w:val="28"/>
        </w:rPr>
        <w:t>т</w:t>
      </w:r>
      <w:r w:rsidRPr="005E1B69">
        <w:rPr>
          <w:color w:val="auto"/>
          <w:sz w:val="28"/>
          <w:szCs w:val="28"/>
        </w:rPr>
        <w:t>равлению домашних животных и людей. Вообще, химических методов следует изб</w:t>
      </w:r>
      <w:r w:rsidRPr="005E1B69">
        <w:rPr>
          <w:color w:val="auto"/>
          <w:sz w:val="28"/>
          <w:szCs w:val="28"/>
        </w:rPr>
        <w:t>е</w:t>
      </w:r>
      <w:r w:rsidRPr="005E1B69">
        <w:rPr>
          <w:color w:val="auto"/>
          <w:sz w:val="28"/>
          <w:szCs w:val="28"/>
        </w:rPr>
        <w:t>гать, так как они наносят существенный вред окружающей среде.</w:t>
      </w:r>
    </w:p>
    <w:p w:rsidR="002F501A" w:rsidRPr="005E1B69" w:rsidRDefault="002F501A" w:rsidP="0015136D">
      <w:pPr>
        <w:pStyle w:val="af1"/>
        <w:shd w:val="clear" w:color="auto" w:fill="FFFFFF"/>
        <w:spacing w:before="0" w:beforeAutospacing="0" w:after="0" w:afterAutospacing="0"/>
        <w:ind w:left="0" w:firstLine="709"/>
        <w:rPr>
          <w:color w:val="auto"/>
          <w:sz w:val="28"/>
          <w:szCs w:val="28"/>
        </w:rPr>
      </w:pPr>
      <w:r w:rsidRPr="005E1B69">
        <w:rPr>
          <w:color w:val="auto"/>
          <w:sz w:val="28"/>
          <w:szCs w:val="28"/>
        </w:rPr>
        <w:t>5. Карантин растений.</w:t>
      </w:r>
    </w:p>
    <w:p w:rsidR="002F501A" w:rsidRPr="005E1B69" w:rsidRDefault="002F501A" w:rsidP="0015136D">
      <w:pPr>
        <w:pStyle w:val="af1"/>
        <w:shd w:val="clear" w:color="auto" w:fill="FFFFFF"/>
        <w:spacing w:before="0" w:beforeAutospacing="0" w:after="0" w:afterAutospacing="0"/>
        <w:ind w:left="0" w:firstLine="709"/>
        <w:rPr>
          <w:color w:val="auto"/>
          <w:sz w:val="28"/>
          <w:szCs w:val="28"/>
        </w:rPr>
      </w:pPr>
      <w:r w:rsidRPr="005E1B69">
        <w:rPr>
          <w:color w:val="auto"/>
          <w:sz w:val="28"/>
          <w:szCs w:val="28"/>
        </w:rPr>
        <w:t>6. Селекционно-иммунологические.</w:t>
      </w:r>
    </w:p>
    <w:p w:rsidR="0046772F" w:rsidRPr="005E1B69" w:rsidRDefault="0046772F" w:rsidP="0046772F">
      <w:pPr>
        <w:pStyle w:val="a9"/>
        <w:widowControl w:val="0"/>
        <w:ind w:firstLine="709"/>
        <w:rPr>
          <w:b/>
          <w:szCs w:val="28"/>
        </w:rPr>
      </w:pPr>
      <w:r w:rsidRPr="005E1B69">
        <w:rPr>
          <w:b/>
          <w:szCs w:val="28"/>
        </w:rPr>
        <w:t xml:space="preserve">Литература: </w:t>
      </w:r>
    </w:p>
    <w:p w:rsidR="0046772F" w:rsidRPr="005E1B69" w:rsidRDefault="0046772F" w:rsidP="0046772F">
      <w:pPr>
        <w:pStyle w:val="a9"/>
        <w:widowControl w:val="0"/>
        <w:tabs>
          <w:tab w:val="num" w:pos="0"/>
        </w:tabs>
        <w:ind w:firstLine="709"/>
        <w:rPr>
          <w:szCs w:val="28"/>
        </w:rPr>
      </w:pPr>
      <w:r w:rsidRPr="005E1B69">
        <w:rPr>
          <w:szCs w:val="28"/>
          <w:lang w:eastAsia="en-US"/>
        </w:rPr>
        <w:t>1 Защита</w:t>
      </w:r>
      <w:r w:rsidRPr="005E1B69">
        <w:rPr>
          <w:rStyle w:val="ab"/>
          <w:szCs w:val="28"/>
          <w:lang w:eastAsia="en-US"/>
        </w:rPr>
        <w:t xml:space="preserve"> </w:t>
      </w:r>
      <w:r w:rsidRPr="005E1B69">
        <w:rPr>
          <w:rStyle w:val="ab"/>
          <w:b w:val="0"/>
          <w:szCs w:val="28"/>
          <w:lang w:eastAsia="en-US"/>
        </w:rPr>
        <w:t>растений от</w:t>
      </w:r>
      <w:r w:rsidRPr="005E1B69">
        <w:rPr>
          <w:szCs w:val="28"/>
          <w:lang w:eastAsia="en-US"/>
        </w:rPr>
        <w:t xml:space="preserve"> вредителей [Текст]: учеб. для студ. вузов по агр. спец. / И.В. Горбачев, В.В. Гриценко, Ю.А. Захваткин и др.; под ред. В. В. </w:t>
      </w:r>
      <w:r w:rsidRPr="005E1B69">
        <w:rPr>
          <w:rStyle w:val="ab"/>
          <w:b w:val="0"/>
          <w:szCs w:val="28"/>
          <w:lang w:eastAsia="en-US"/>
        </w:rPr>
        <w:t>Исаичев</w:t>
      </w:r>
      <w:r w:rsidRPr="005E1B69">
        <w:rPr>
          <w:szCs w:val="28"/>
          <w:lang w:eastAsia="en-US"/>
        </w:rPr>
        <w:t>а. - М.: Колос, 2002.</w:t>
      </w:r>
      <w:r w:rsidRPr="005E1B69">
        <w:rPr>
          <w:szCs w:val="28"/>
        </w:rPr>
        <w:t xml:space="preserve"> </w:t>
      </w:r>
    </w:p>
    <w:p w:rsidR="0046772F" w:rsidRPr="005E1B69" w:rsidRDefault="0046772F" w:rsidP="0046772F">
      <w:pPr>
        <w:tabs>
          <w:tab w:val="left" w:pos="709"/>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2 Защита растений от вредителей  / под ред. Н.Н. Третьякова, В. В. Исаич</w:t>
      </w:r>
      <w:r w:rsidRPr="005E1B69">
        <w:rPr>
          <w:rFonts w:ascii="Times New Roman" w:hAnsi="Times New Roman" w:cs="Times New Roman"/>
          <w:sz w:val="28"/>
          <w:szCs w:val="28"/>
        </w:rPr>
        <w:t>е</w:t>
      </w:r>
      <w:r w:rsidRPr="005E1B69">
        <w:rPr>
          <w:rFonts w:ascii="Times New Roman" w:hAnsi="Times New Roman" w:cs="Times New Roman"/>
          <w:sz w:val="28"/>
          <w:szCs w:val="28"/>
        </w:rPr>
        <w:t xml:space="preserve">ва. - 2-е изд., перераб. и доп. - СПб.: Лань,2012.- 528с. – Режим доступа: </w:t>
      </w:r>
      <w:hyperlink r:id="rId13" w:history="1">
        <w:r w:rsidRPr="005E1B69">
          <w:rPr>
            <w:rStyle w:val="a8"/>
            <w:rFonts w:ascii="Times New Roman" w:hAnsi="Times New Roman" w:cs="Times New Roman"/>
            <w:color w:val="auto"/>
            <w:sz w:val="28"/>
            <w:szCs w:val="28"/>
            <w:u w:val="none"/>
          </w:rPr>
          <w:t>http://e.lanbook.com/view/book/3197/</w:t>
        </w:r>
      </w:hyperlink>
    </w:p>
    <w:p w:rsidR="0046772F" w:rsidRPr="005E1B69" w:rsidRDefault="0046772F" w:rsidP="0046772F">
      <w:pPr>
        <w:tabs>
          <w:tab w:val="left" w:pos="709"/>
        </w:tabs>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Cs/>
          <w:sz w:val="28"/>
          <w:szCs w:val="28"/>
        </w:rPr>
        <w:t>3 Ганиев, М. М.</w:t>
      </w:r>
      <w:r w:rsidRPr="005E1B69">
        <w:rPr>
          <w:rFonts w:ascii="Times New Roman" w:hAnsi="Times New Roman" w:cs="Times New Roman"/>
          <w:sz w:val="28"/>
          <w:szCs w:val="28"/>
        </w:rPr>
        <w:t xml:space="preserve"> Химическая средства защита растений [Электронный р</w:t>
      </w:r>
      <w:r w:rsidRPr="005E1B69">
        <w:rPr>
          <w:rFonts w:ascii="Times New Roman" w:hAnsi="Times New Roman" w:cs="Times New Roman"/>
          <w:sz w:val="28"/>
          <w:szCs w:val="28"/>
        </w:rPr>
        <w:t>е</w:t>
      </w:r>
      <w:r w:rsidRPr="005E1B69">
        <w:rPr>
          <w:rFonts w:ascii="Times New Roman" w:hAnsi="Times New Roman" w:cs="Times New Roman"/>
          <w:sz w:val="28"/>
          <w:szCs w:val="28"/>
        </w:rPr>
        <w:t xml:space="preserve">сурс]: </w:t>
      </w:r>
      <w:r w:rsidRPr="005E1B69">
        <w:rPr>
          <w:rStyle w:val="ab"/>
          <w:rFonts w:ascii="Times New Roman" w:hAnsi="Times New Roman" w:cs="Times New Roman"/>
          <w:sz w:val="28"/>
          <w:szCs w:val="28"/>
        </w:rPr>
        <w:t>учеб</w:t>
      </w:r>
      <w:r w:rsidRPr="005E1B69">
        <w:rPr>
          <w:rFonts w:ascii="Times New Roman" w:hAnsi="Times New Roman" w:cs="Times New Roman"/>
          <w:sz w:val="28"/>
          <w:szCs w:val="28"/>
        </w:rPr>
        <w:t>ное пособие/ М. М. Ганиев, В. Д. Недорезков.</w:t>
      </w:r>
      <w:r w:rsidRPr="005E1B69">
        <w:rPr>
          <w:rFonts w:ascii="Times New Roman" w:hAnsi="Times New Roman" w:cs="Times New Roman"/>
          <w:bCs/>
          <w:sz w:val="28"/>
          <w:szCs w:val="28"/>
        </w:rPr>
        <w:t>. - СПб.; М.: Лань, 2013. – 400с.</w:t>
      </w:r>
      <w:r w:rsidRPr="005E1B69">
        <w:rPr>
          <w:rFonts w:ascii="Times New Roman" w:hAnsi="Times New Roman" w:cs="Times New Roman"/>
          <w:sz w:val="28"/>
          <w:szCs w:val="28"/>
        </w:rPr>
        <w:t xml:space="preserve"> – Режим доступа:  </w:t>
      </w:r>
      <w:hyperlink r:id="rId14" w:history="1">
        <w:r w:rsidRPr="005E1B69">
          <w:rPr>
            <w:rStyle w:val="a8"/>
            <w:rFonts w:ascii="Times New Roman" w:hAnsi="Times New Roman" w:cs="Times New Roman"/>
            <w:color w:val="auto"/>
            <w:sz w:val="28"/>
            <w:szCs w:val="28"/>
            <w:u w:val="none"/>
          </w:rPr>
          <w:t>http://e.lanbook.com/view/book/30196/</w:t>
        </w:r>
      </w:hyperlink>
    </w:p>
    <w:p w:rsidR="0046772F" w:rsidRPr="005E1B69" w:rsidRDefault="0046772F" w:rsidP="0046772F">
      <w:pPr>
        <w:tabs>
          <w:tab w:val="left" w:pos="709"/>
        </w:tabs>
        <w:spacing w:after="0" w:line="240" w:lineRule="auto"/>
        <w:ind w:firstLine="709"/>
        <w:jc w:val="both"/>
        <w:rPr>
          <w:rFonts w:ascii="Times New Roman" w:hAnsi="Times New Roman" w:cs="Times New Roman"/>
          <w:sz w:val="28"/>
          <w:szCs w:val="28"/>
          <w:shd w:val="clear" w:color="auto" w:fill="FFFFFF"/>
        </w:rPr>
      </w:pPr>
      <w:r w:rsidRPr="005E1B69">
        <w:rPr>
          <w:rFonts w:ascii="Times New Roman" w:hAnsi="Times New Roman" w:cs="Times New Roman"/>
          <w:sz w:val="28"/>
          <w:szCs w:val="28"/>
        </w:rPr>
        <w:t xml:space="preserve">4 </w:t>
      </w:r>
      <w:hyperlink r:id="rId15" w:history="1">
        <w:r w:rsidRPr="005E1B69">
          <w:rPr>
            <w:rStyle w:val="a8"/>
            <w:rFonts w:ascii="Times New Roman" w:hAnsi="Times New Roman" w:cs="Times New Roman"/>
            <w:color w:val="auto"/>
            <w:sz w:val="28"/>
            <w:szCs w:val="28"/>
            <w:u w:val="none"/>
          </w:rPr>
          <w:t>Зинченко В.А. Химическая защита растений: средства, технология и эк</w:t>
        </w:r>
        <w:r w:rsidRPr="005E1B69">
          <w:rPr>
            <w:rStyle w:val="a8"/>
            <w:rFonts w:ascii="Times New Roman" w:hAnsi="Times New Roman" w:cs="Times New Roman"/>
            <w:color w:val="auto"/>
            <w:sz w:val="28"/>
            <w:szCs w:val="28"/>
            <w:u w:val="none"/>
          </w:rPr>
          <w:t>о</w:t>
        </w:r>
        <w:r w:rsidRPr="005E1B69">
          <w:rPr>
            <w:rStyle w:val="a8"/>
            <w:rFonts w:ascii="Times New Roman" w:hAnsi="Times New Roman" w:cs="Times New Roman"/>
            <w:color w:val="auto"/>
            <w:sz w:val="28"/>
            <w:szCs w:val="28"/>
            <w:u w:val="none"/>
          </w:rPr>
          <w:t>логическая безопасность</w:t>
        </w:r>
        <w:r w:rsidRPr="005E1B69">
          <w:rPr>
            <w:rStyle w:val="apple-converted-space"/>
            <w:rFonts w:ascii="Times New Roman" w:hAnsi="Times New Roman" w:cs="Times New Roman"/>
            <w:bCs/>
            <w:sz w:val="28"/>
            <w:szCs w:val="28"/>
          </w:rPr>
          <w:t> </w:t>
        </w:r>
      </w:hyperlink>
      <w:r w:rsidRPr="005E1B69">
        <w:rPr>
          <w:rFonts w:ascii="Times New Roman" w:hAnsi="Times New Roman" w:cs="Times New Roman"/>
          <w:bCs/>
          <w:sz w:val="28"/>
          <w:szCs w:val="28"/>
        </w:rPr>
        <w:t>Учеб</w:t>
      </w:r>
      <w:r w:rsidRPr="005E1B69">
        <w:rPr>
          <w:rFonts w:ascii="Times New Roman" w:hAnsi="Times New Roman" w:cs="Times New Roman"/>
          <w:sz w:val="28"/>
          <w:szCs w:val="28"/>
        </w:rPr>
        <w:t xml:space="preserve">ное пособие. – 2-е изд. перераб. и доп. – М.: КолосС, 2012. – 247. </w:t>
      </w:r>
      <w:r w:rsidRPr="005E1B69">
        <w:rPr>
          <w:rFonts w:ascii="Times New Roman" w:hAnsi="Times New Roman" w:cs="Times New Roman"/>
          <w:sz w:val="28"/>
          <w:szCs w:val="28"/>
          <w:shd w:val="clear" w:color="auto" w:fill="FFFFFF"/>
        </w:rPr>
        <w:t>Режим доступа:http://www.twirpx.com</w:t>
      </w:r>
    </w:p>
    <w:p w:rsidR="0046772F" w:rsidRPr="005E1B69" w:rsidRDefault="0046772F" w:rsidP="0046772F">
      <w:pPr>
        <w:pStyle w:val="a9"/>
        <w:widowControl w:val="0"/>
        <w:ind w:firstLine="709"/>
        <w:rPr>
          <w:b/>
          <w:szCs w:val="28"/>
        </w:rPr>
      </w:pPr>
      <w:r w:rsidRPr="005E1B69">
        <w:rPr>
          <w:b/>
          <w:szCs w:val="28"/>
        </w:rPr>
        <w:t>Контрольные вопросы:</w:t>
      </w:r>
    </w:p>
    <w:p w:rsidR="0046772F" w:rsidRPr="005E1B69" w:rsidRDefault="0046772F" w:rsidP="0046772F">
      <w:pPr>
        <w:pStyle w:val="ac"/>
        <w:widowControl w:val="0"/>
        <w:spacing w:after="0" w:line="240" w:lineRule="auto"/>
        <w:ind w:firstLine="709"/>
        <w:rPr>
          <w:rFonts w:ascii="Times New Roman" w:hAnsi="Times New Roman" w:cs="Times New Roman"/>
          <w:sz w:val="28"/>
          <w:szCs w:val="28"/>
        </w:rPr>
      </w:pPr>
      <w:r w:rsidRPr="005E1B69">
        <w:rPr>
          <w:rFonts w:ascii="Times New Roman" w:hAnsi="Times New Roman" w:cs="Times New Roman"/>
          <w:sz w:val="28"/>
          <w:szCs w:val="28"/>
        </w:rPr>
        <w:t xml:space="preserve">1 Назовите </w:t>
      </w:r>
      <w:r w:rsidR="002F501A" w:rsidRPr="005E1B69">
        <w:rPr>
          <w:rFonts w:ascii="Times New Roman" w:hAnsi="Times New Roman" w:cs="Times New Roman"/>
          <w:sz w:val="28"/>
          <w:szCs w:val="28"/>
        </w:rPr>
        <w:t>основные методы защиты зерновых и технических культур.</w:t>
      </w:r>
    </w:p>
    <w:p w:rsidR="002F501A" w:rsidRPr="005E1B69" w:rsidRDefault="002F501A" w:rsidP="0046772F">
      <w:pPr>
        <w:pStyle w:val="ac"/>
        <w:widowControl w:val="0"/>
        <w:spacing w:after="0" w:line="240" w:lineRule="auto"/>
        <w:ind w:firstLine="709"/>
        <w:rPr>
          <w:rFonts w:ascii="Times New Roman" w:hAnsi="Times New Roman" w:cs="Times New Roman"/>
          <w:sz w:val="28"/>
          <w:szCs w:val="28"/>
        </w:rPr>
      </w:pPr>
      <w:r w:rsidRPr="005E1B69">
        <w:rPr>
          <w:rFonts w:ascii="Times New Roman" w:hAnsi="Times New Roman" w:cs="Times New Roman"/>
          <w:sz w:val="28"/>
          <w:szCs w:val="28"/>
        </w:rPr>
        <w:t xml:space="preserve">2 </w:t>
      </w:r>
      <w:r w:rsidR="00052538" w:rsidRPr="005E1B69">
        <w:rPr>
          <w:rFonts w:ascii="Times New Roman" w:hAnsi="Times New Roman" w:cs="Times New Roman"/>
          <w:sz w:val="28"/>
          <w:szCs w:val="28"/>
        </w:rPr>
        <w:t>Дайте обоснование механическому способу защиты.</w:t>
      </w:r>
    </w:p>
    <w:p w:rsidR="00052538" w:rsidRPr="005E1B69" w:rsidRDefault="00052538" w:rsidP="00052538">
      <w:pPr>
        <w:pStyle w:val="ac"/>
        <w:widowControl w:val="0"/>
        <w:spacing w:after="0" w:line="240" w:lineRule="auto"/>
        <w:ind w:firstLine="709"/>
        <w:rPr>
          <w:rFonts w:ascii="Times New Roman" w:hAnsi="Times New Roman" w:cs="Times New Roman"/>
          <w:sz w:val="28"/>
          <w:szCs w:val="28"/>
        </w:rPr>
      </w:pPr>
      <w:r w:rsidRPr="005E1B69">
        <w:rPr>
          <w:rFonts w:ascii="Times New Roman" w:hAnsi="Times New Roman" w:cs="Times New Roman"/>
          <w:sz w:val="28"/>
          <w:szCs w:val="28"/>
        </w:rPr>
        <w:t>3 Дайте обоснование агротехническому способу защиты.</w:t>
      </w:r>
    </w:p>
    <w:p w:rsidR="00052538" w:rsidRPr="005E1B69" w:rsidRDefault="00052538" w:rsidP="00052538">
      <w:pPr>
        <w:pStyle w:val="ac"/>
        <w:widowControl w:val="0"/>
        <w:spacing w:after="0" w:line="240" w:lineRule="auto"/>
        <w:ind w:firstLine="709"/>
        <w:rPr>
          <w:rFonts w:ascii="Times New Roman" w:hAnsi="Times New Roman" w:cs="Times New Roman"/>
          <w:sz w:val="28"/>
          <w:szCs w:val="28"/>
        </w:rPr>
      </w:pPr>
      <w:r w:rsidRPr="005E1B69">
        <w:rPr>
          <w:rFonts w:ascii="Times New Roman" w:hAnsi="Times New Roman" w:cs="Times New Roman"/>
          <w:sz w:val="28"/>
          <w:szCs w:val="28"/>
        </w:rPr>
        <w:t>4 Дайте обоснование физическому способу защиты.</w:t>
      </w:r>
    </w:p>
    <w:p w:rsidR="00052538" w:rsidRPr="005E1B69" w:rsidRDefault="00052538" w:rsidP="00052538">
      <w:pPr>
        <w:pStyle w:val="ac"/>
        <w:widowControl w:val="0"/>
        <w:spacing w:after="0" w:line="240" w:lineRule="auto"/>
        <w:ind w:firstLine="709"/>
        <w:rPr>
          <w:rFonts w:ascii="Times New Roman" w:hAnsi="Times New Roman" w:cs="Times New Roman"/>
          <w:sz w:val="28"/>
          <w:szCs w:val="28"/>
        </w:rPr>
      </w:pPr>
      <w:r w:rsidRPr="005E1B69">
        <w:rPr>
          <w:rFonts w:ascii="Times New Roman" w:hAnsi="Times New Roman" w:cs="Times New Roman"/>
          <w:sz w:val="28"/>
          <w:szCs w:val="28"/>
        </w:rPr>
        <w:t>5 Дайте обоснование химическому способу защиты.</w:t>
      </w:r>
    </w:p>
    <w:p w:rsidR="00052538" w:rsidRPr="005E1B69" w:rsidRDefault="00052538" w:rsidP="00052538">
      <w:pPr>
        <w:pStyle w:val="ac"/>
        <w:widowControl w:val="0"/>
        <w:spacing w:after="0" w:line="240" w:lineRule="auto"/>
        <w:ind w:firstLine="709"/>
        <w:rPr>
          <w:rFonts w:ascii="Times New Roman" w:hAnsi="Times New Roman" w:cs="Times New Roman"/>
          <w:sz w:val="28"/>
          <w:szCs w:val="28"/>
        </w:rPr>
      </w:pPr>
      <w:r w:rsidRPr="005E1B69">
        <w:rPr>
          <w:rFonts w:ascii="Times New Roman" w:hAnsi="Times New Roman" w:cs="Times New Roman"/>
          <w:sz w:val="28"/>
          <w:szCs w:val="28"/>
        </w:rPr>
        <w:lastRenderedPageBreak/>
        <w:t>6 Дайте обоснование селекционно-иммунологическому способу защиты.</w:t>
      </w:r>
    </w:p>
    <w:p w:rsidR="008C312D" w:rsidRPr="005E1B69" w:rsidRDefault="008C312D" w:rsidP="008C312D">
      <w:pPr>
        <w:pStyle w:val="ac"/>
        <w:widowControl w:val="0"/>
        <w:spacing w:after="0" w:line="240" w:lineRule="auto"/>
        <w:ind w:firstLine="709"/>
        <w:rPr>
          <w:rFonts w:ascii="Times New Roman" w:hAnsi="Times New Roman" w:cs="Times New Roman"/>
          <w:sz w:val="28"/>
          <w:szCs w:val="28"/>
        </w:rPr>
      </w:pPr>
      <w:r w:rsidRPr="005E1B69">
        <w:rPr>
          <w:rFonts w:ascii="Times New Roman" w:hAnsi="Times New Roman" w:cs="Times New Roman"/>
          <w:sz w:val="28"/>
          <w:szCs w:val="28"/>
        </w:rPr>
        <w:t>7 Дайте обоснование карантину растений.</w:t>
      </w:r>
    </w:p>
    <w:p w:rsidR="008C312D" w:rsidRPr="005E1B69" w:rsidRDefault="008C312D" w:rsidP="00052538">
      <w:pPr>
        <w:pStyle w:val="ac"/>
        <w:widowControl w:val="0"/>
        <w:spacing w:after="0" w:line="240" w:lineRule="auto"/>
        <w:ind w:firstLine="709"/>
        <w:rPr>
          <w:rFonts w:ascii="Times New Roman" w:hAnsi="Times New Roman" w:cs="Times New Roman"/>
          <w:sz w:val="28"/>
          <w:szCs w:val="28"/>
        </w:rPr>
      </w:pPr>
    </w:p>
    <w:p w:rsidR="00052538" w:rsidRPr="005E1B69" w:rsidRDefault="00052538" w:rsidP="00052538">
      <w:pPr>
        <w:pStyle w:val="ac"/>
        <w:widowControl w:val="0"/>
        <w:spacing w:after="0" w:line="240" w:lineRule="auto"/>
        <w:ind w:firstLine="709"/>
        <w:rPr>
          <w:rFonts w:ascii="Times New Roman" w:hAnsi="Times New Roman" w:cs="Times New Roman"/>
          <w:sz w:val="28"/>
          <w:szCs w:val="28"/>
        </w:rPr>
      </w:pPr>
    </w:p>
    <w:p w:rsidR="00C074FD" w:rsidRPr="005E1B69" w:rsidRDefault="00740628" w:rsidP="004A0751">
      <w:pPr>
        <w:pStyle w:val="a9"/>
        <w:widowControl w:val="0"/>
        <w:ind w:firstLine="709"/>
        <w:rPr>
          <w:rFonts w:eastAsiaTheme="minorEastAsia"/>
          <w:b/>
          <w:szCs w:val="28"/>
        </w:rPr>
      </w:pPr>
      <w:r w:rsidRPr="005E1B69">
        <w:rPr>
          <w:b/>
          <w:szCs w:val="28"/>
        </w:rPr>
        <w:t xml:space="preserve">Тема 3 </w:t>
      </w:r>
      <w:r w:rsidRPr="005E1B69">
        <w:rPr>
          <w:rFonts w:eastAsiaTheme="minorEastAsia"/>
          <w:b/>
          <w:szCs w:val="28"/>
        </w:rPr>
        <w:t xml:space="preserve">Методы учета вредителей, план мониторинга на посевах, виды прогнозов. </w:t>
      </w:r>
    </w:p>
    <w:p w:rsidR="00C074FD" w:rsidRPr="005E1B69" w:rsidRDefault="00740628" w:rsidP="004A0751">
      <w:pPr>
        <w:pStyle w:val="a9"/>
        <w:widowControl w:val="0"/>
        <w:ind w:firstLine="709"/>
        <w:rPr>
          <w:szCs w:val="28"/>
        </w:rPr>
      </w:pPr>
      <w:r w:rsidRPr="005E1B69">
        <w:rPr>
          <w:b/>
          <w:szCs w:val="28"/>
        </w:rPr>
        <w:t>Цель:</w:t>
      </w:r>
      <w:r w:rsidRPr="005E1B69">
        <w:rPr>
          <w:szCs w:val="28"/>
        </w:rPr>
        <w:t xml:space="preserve"> ознакомиться с </w:t>
      </w:r>
      <w:r w:rsidR="00C074FD" w:rsidRPr="005E1B69">
        <w:rPr>
          <w:rFonts w:eastAsiaTheme="minorEastAsia"/>
          <w:szCs w:val="28"/>
        </w:rPr>
        <w:t>методами учета вредителей, планом мониторинга на посевах, вид</w:t>
      </w:r>
      <w:r w:rsidR="008C312D" w:rsidRPr="005E1B69">
        <w:rPr>
          <w:rFonts w:eastAsiaTheme="minorEastAsia"/>
          <w:szCs w:val="28"/>
        </w:rPr>
        <w:t>ами</w:t>
      </w:r>
      <w:r w:rsidR="00C074FD" w:rsidRPr="005E1B69">
        <w:rPr>
          <w:rFonts w:eastAsiaTheme="minorEastAsia"/>
          <w:szCs w:val="28"/>
        </w:rPr>
        <w:t xml:space="preserve"> прогнозов</w:t>
      </w:r>
      <w:r w:rsidR="008C312D" w:rsidRPr="005E1B69">
        <w:rPr>
          <w:rFonts w:eastAsiaTheme="minorEastAsia"/>
          <w:szCs w:val="28"/>
        </w:rPr>
        <w:t>.</w:t>
      </w:r>
      <w:r w:rsidR="00C074FD" w:rsidRPr="005E1B69">
        <w:rPr>
          <w:szCs w:val="28"/>
        </w:rPr>
        <w:t xml:space="preserve"> </w:t>
      </w:r>
    </w:p>
    <w:p w:rsidR="00740628" w:rsidRPr="005E1B69" w:rsidRDefault="00740628" w:rsidP="004A0751">
      <w:pPr>
        <w:pStyle w:val="a9"/>
        <w:widowControl w:val="0"/>
        <w:ind w:firstLine="709"/>
        <w:rPr>
          <w:b/>
          <w:szCs w:val="28"/>
        </w:rPr>
      </w:pPr>
      <w:r w:rsidRPr="005E1B69">
        <w:rPr>
          <w:b/>
          <w:szCs w:val="28"/>
        </w:rPr>
        <w:t>План:</w:t>
      </w:r>
    </w:p>
    <w:p w:rsidR="00C074FD" w:rsidRPr="005E1B69" w:rsidRDefault="00740628" w:rsidP="004A0751">
      <w:pPr>
        <w:widowControl w:val="0"/>
        <w:spacing w:after="0" w:line="240" w:lineRule="auto"/>
        <w:ind w:left="-108" w:firstLine="709"/>
        <w:jc w:val="both"/>
        <w:rPr>
          <w:rFonts w:ascii="Times New Roman" w:eastAsiaTheme="minorEastAsia" w:hAnsi="Times New Roman" w:cs="Times New Roman"/>
          <w:sz w:val="28"/>
          <w:szCs w:val="28"/>
        </w:rPr>
      </w:pPr>
      <w:r w:rsidRPr="005E1B69">
        <w:rPr>
          <w:rFonts w:ascii="Times New Roman" w:hAnsi="Times New Roman" w:cs="Times New Roman"/>
          <w:sz w:val="28"/>
          <w:szCs w:val="28"/>
        </w:rPr>
        <w:t xml:space="preserve">1 </w:t>
      </w:r>
      <w:r w:rsidR="00C074FD" w:rsidRPr="005E1B69">
        <w:rPr>
          <w:rFonts w:ascii="Times New Roman" w:eastAsiaTheme="minorEastAsia" w:hAnsi="Times New Roman" w:cs="Times New Roman"/>
          <w:sz w:val="28"/>
          <w:szCs w:val="28"/>
        </w:rPr>
        <w:t>Методы учета вредителей</w:t>
      </w:r>
    </w:p>
    <w:p w:rsidR="00C074FD" w:rsidRPr="005E1B69" w:rsidRDefault="00C074FD" w:rsidP="004A0751">
      <w:pPr>
        <w:widowControl w:val="0"/>
        <w:spacing w:after="0" w:line="240" w:lineRule="auto"/>
        <w:ind w:left="-108" w:firstLine="709"/>
        <w:jc w:val="both"/>
        <w:rPr>
          <w:rFonts w:ascii="Times New Roman" w:eastAsiaTheme="minorEastAsia" w:hAnsi="Times New Roman" w:cs="Times New Roman"/>
          <w:sz w:val="28"/>
          <w:szCs w:val="28"/>
        </w:rPr>
      </w:pPr>
      <w:r w:rsidRPr="005E1B69">
        <w:rPr>
          <w:rFonts w:ascii="Times New Roman" w:eastAsiaTheme="minorEastAsia" w:hAnsi="Times New Roman" w:cs="Times New Roman"/>
          <w:sz w:val="28"/>
          <w:szCs w:val="28"/>
        </w:rPr>
        <w:t xml:space="preserve">2 План мониторинга на посевах, </w:t>
      </w:r>
    </w:p>
    <w:p w:rsidR="00740628" w:rsidRPr="005E1B69" w:rsidRDefault="00C074FD" w:rsidP="004A0751">
      <w:pPr>
        <w:widowControl w:val="0"/>
        <w:spacing w:after="0" w:line="240" w:lineRule="auto"/>
        <w:ind w:left="-108" w:firstLine="709"/>
        <w:jc w:val="both"/>
        <w:rPr>
          <w:rFonts w:ascii="Times New Roman" w:eastAsiaTheme="minorEastAsia" w:hAnsi="Times New Roman" w:cs="Times New Roman"/>
          <w:sz w:val="28"/>
          <w:szCs w:val="28"/>
        </w:rPr>
      </w:pPr>
      <w:r w:rsidRPr="005E1B69">
        <w:rPr>
          <w:rFonts w:ascii="Times New Roman" w:eastAsiaTheme="minorEastAsia" w:hAnsi="Times New Roman" w:cs="Times New Roman"/>
          <w:sz w:val="28"/>
          <w:szCs w:val="28"/>
        </w:rPr>
        <w:t>3 Виды прогнозов</w:t>
      </w:r>
    </w:p>
    <w:p w:rsidR="00C074FD" w:rsidRPr="005E1B69" w:rsidRDefault="00E5797F" w:rsidP="004A0751">
      <w:pPr>
        <w:tabs>
          <w:tab w:val="left" w:pos="0"/>
        </w:tabs>
        <w:spacing w:after="0" w:line="240" w:lineRule="auto"/>
        <w:ind w:firstLine="709"/>
        <w:jc w:val="both"/>
        <w:rPr>
          <w:rFonts w:ascii="Times New Roman" w:eastAsiaTheme="minorEastAsia" w:hAnsi="Times New Roman" w:cs="Times New Roman"/>
          <w:sz w:val="28"/>
          <w:szCs w:val="28"/>
        </w:rPr>
      </w:pPr>
      <w:r w:rsidRPr="005E1B69">
        <w:rPr>
          <w:rFonts w:ascii="Times New Roman" w:eastAsiaTheme="minorEastAsia" w:hAnsi="Times New Roman" w:cs="Times New Roman"/>
          <w:sz w:val="28"/>
          <w:szCs w:val="28"/>
        </w:rPr>
        <w:t xml:space="preserve">1 </w:t>
      </w:r>
      <w:r w:rsidR="00273BAC" w:rsidRPr="005E1B69">
        <w:rPr>
          <w:rFonts w:ascii="Times New Roman" w:eastAsiaTheme="minorEastAsia" w:hAnsi="Times New Roman" w:cs="Times New Roman"/>
          <w:sz w:val="28"/>
          <w:szCs w:val="28"/>
        </w:rPr>
        <w:t xml:space="preserve">Почвенные раскопки, земляные ловушки, ящик Петлюка, приманочный метод, учет с помощью энтомологического сачка, визуальный осмотр растений, вскрытие растений. </w:t>
      </w:r>
    </w:p>
    <w:p w:rsidR="00E5797F" w:rsidRPr="005E1B69" w:rsidRDefault="00E5797F" w:rsidP="004A0751">
      <w:pPr>
        <w:shd w:val="clear" w:color="auto" w:fill="FFFFFF"/>
        <w:spacing w:after="0" w:line="240" w:lineRule="auto"/>
        <w:ind w:firstLine="709"/>
        <w:jc w:val="center"/>
        <w:rPr>
          <w:rFonts w:ascii="Times New Roman" w:hAnsi="Times New Roman" w:cs="Times New Roman"/>
          <w:b/>
          <w:sz w:val="28"/>
          <w:szCs w:val="28"/>
        </w:rPr>
      </w:pPr>
      <w:r w:rsidRPr="005E1B69">
        <w:rPr>
          <w:rFonts w:ascii="Times New Roman" w:hAnsi="Times New Roman" w:cs="Times New Roman"/>
          <w:b/>
          <w:sz w:val="28"/>
          <w:szCs w:val="28"/>
        </w:rPr>
        <w:t>ПОЧВООБИТАЮЩИЕ ВРЕДИТЕЛИ</w:t>
      </w:r>
    </w:p>
    <w:p w:rsidR="00E5797F" w:rsidRPr="005E1B69" w:rsidRDefault="00E5797F" w:rsidP="004A0751">
      <w:pPr>
        <w:shd w:val="clear" w:color="auto" w:fill="FFFFFF"/>
        <w:spacing w:after="0" w:line="240" w:lineRule="auto"/>
        <w:ind w:firstLine="709"/>
        <w:jc w:val="both"/>
        <w:rPr>
          <w:rFonts w:ascii="Times New Roman" w:hAnsi="Times New Roman" w:cs="Times New Roman"/>
          <w:b/>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Для учета насекомых, обитающих в почве, производят раскопки на пробных площадках размером 0,25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xml:space="preserve"> с использованием квад</w:t>
      </w:r>
      <w:r w:rsidRPr="005E1B69">
        <w:rPr>
          <w:rFonts w:ascii="Times New Roman" w:hAnsi="Times New Roman" w:cs="Times New Roman"/>
          <w:sz w:val="28"/>
          <w:szCs w:val="28"/>
        </w:rPr>
        <w:softHyphen/>
        <w:t>ратной рамки со сторонами 50 см. Пробы располагаются по обсле</w:t>
      </w:r>
      <w:r w:rsidRPr="005E1B69">
        <w:rPr>
          <w:rFonts w:ascii="Times New Roman" w:hAnsi="Times New Roman" w:cs="Times New Roman"/>
          <w:sz w:val="28"/>
          <w:szCs w:val="28"/>
        </w:rPr>
        <w:softHyphen/>
        <w:t>дуемому полю равномерно, либо в шахматном порядке, либо по диагоналям с таким расчетом, чтобы охватить края и середину поля, а также разности рельефа. Выборка насекомых из почвы — трудоемкий пр</w:t>
      </w:r>
      <w:r w:rsidRPr="005E1B69">
        <w:rPr>
          <w:rFonts w:ascii="Times New Roman" w:hAnsi="Times New Roman" w:cs="Times New Roman"/>
          <w:sz w:val="28"/>
          <w:szCs w:val="28"/>
        </w:rPr>
        <w:t>о</w:t>
      </w:r>
      <w:r w:rsidRPr="005E1B69">
        <w:rPr>
          <w:rFonts w:ascii="Times New Roman" w:hAnsi="Times New Roman" w:cs="Times New Roman"/>
          <w:sz w:val="28"/>
          <w:szCs w:val="28"/>
        </w:rPr>
        <w:t>цесс, который может быть выполнен несколькими методами. Самый простой сп</w:t>
      </w:r>
      <w:r w:rsidRPr="005E1B69">
        <w:rPr>
          <w:rFonts w:ascii="Times New Roman" w:hAnsi="Times New Roman" w:cs="Times New Roman"/>
          <w:sz w:val="28"/>
          <w:szCs w:val="28"/>
        </w:rPr>
        <w:t>о</w:t>
      </w:r>
      <w:r w:rsidRPr="005E1B69">
        <w:rPr>
          <w:rFonts w:ascii="Times New Roman" w:hAnsi="Times New Roman" w:cs="Times New Roman"/>
          <w:sz w:val="28"/>
          <w:szCs w:val="28"/>
        </w:rPr>
        <w:t>соб — просмотр почвы непосредст</w:t>
      </w:r>
      <w:r w:rsidRPr="005E1B69">
        <w:rPr>
          <w:rFonts w:ascii="Times New Roman" w:hAnsi="Times New Roman" w:cs="Times New Roman"/>
          <w:sz w:val="28"/>
          <w:szCs w:val="28"/>
        </w:rPr>
        <w:softHyphen/>
        <w:t>венно в поле. Для этого из окантованной острой лопатой в преде</w:t>
      </w:r>
      <w:r w:rsidRPr="005E1B69">
        <w:rPr>
          <w:rFonts w:ascii="Times New Roman" w:hAnsi="Times New Roman" w:cs="Times New Roman"/>
          <w:sz w:val="28"/>
          <w:szCs w:val="28"/>
        </w:rPr>
        <w:softHyphen/>
        <w:t>лах наложенной рамки (50X50 см) почву выбирают послойно: глу</w:t>
      </w:r>
      <w:r w:rsidRPr="005E1B69">
        <w:rPr>
          <w:rFonts w:ascii="Times New Roman" w:hAnsi="Times New Roman" w:cs="Times New Roman"/>
          <w:sz w:val="28"/>
          <w:szCs w:val="28"/>
        </w:rPr>
        <w:softHyphen/>
        <w:t>биной до 5 см, затем до 10 см, затем до 20 см и т. д. в зависимости от намеченной глубины раскопок. Последняя зависит от сезона про</w:t>
      </w:r>
      <w:r w:rsidRPr="005E1B69">
        <w:rPr>
          <w:rFonts w:ascii="Times New Roman" w:hAnsi="Times New Roman" w:cs="Times New Roman"/>
          <w:sz w:val="28"/>
          <w:szCs w:val="28"/>
        </w:rPr>
        <w:softHyphen/>
        <w:t>ведения работ, влажности почвы и видового состава вредителей.</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Извлекают вредителей из проб вручную, просеивая через сито и промывая пробы водой. Выборку вредителей часто ведут в поле. Для этого выкладывают на фанеру или брезент выбранную почву, тщательно подсчитывают всех попада</w:t>
      </w:r>
      <w:r w:rsidRPr="005E1B69">
        <w:rPr>
          <w:rFonts w:ascii="Times New Roman" w:hAnsi="Times New Roman" w:cs="Times New Roman"/>
          <w:sz w:val="28"/>
          <w:szCs w:val="28"/>
        </w:rPr>
        <w:t>ю</w:t>
      </w:r>
      <w:r w:rsidRPr="005E1B69">
        <w:rPr>
          <w:rFonts w:ascii="Times New Roman" w:hAnsi="Times New Roman" w:cs="Times New Roman"/>
          <w:sz w:val="28"/>
          <w:szCs w:val="28"/>
        </w:rPr>
        <w:t xml:space="preserve">щихся членистоногих, </w:t>
      </w:r>
      <w:r w:rsidRPr="005E1B69">
        <w:rPr>
          <w:rFonts w:ascii="Times New Roman" w:hAnsi="Times New Roman" w:cs="Times New Roman"/>
          <w:bCs/>
          <w:sz w:val="28"/>
          <w:szCs w:val="28"/>
        </w:rPr>
        <w:t xml:space="preserve">при </w:t>
      </w:r>
      <w:r w:rsidRPr="005E1B69">
        <w:rPr>
          <w:rFonts w:ascii="Times New Roman" w:hAnsi="Times New Roman" w:cs="Times New Roman"/>
          <w:sz w:val="28"/>
          <w:szCs w:val="28"/>
        </w:rPr>
        <w:t>этом почвенные комочки раздавливают. Если почва слабо увлаж</w:t>
      </w:r>
      <w:r w:rsidRPr="005E1B69">
        <w:rPr>
          <w:rFonts w:ascii="Times New Roman" w:hAnsi="Times New Roman" w:cs="Times New Roman"/>
          <w:sz w:val="28"/>
          <w:szCs w:val="28"/>
        </w:rPr>
        <w:softHyphen/>
        <w:t>нена, рекомендуется ее просеять через сито с отверстиями разных размеров (от 5 до 2 мм в диаметре).</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Количество пробных площадок на одном поле зависит от его величины, от вида вредителя и его многочисленности. Для зерно</w:t>
      </w:r>
      <w:r w:rsidRPr="005E1B69">
        <w:rPr>
          <w:rFonts w:ascii="Times New Roman" w:hAnsi="Times New Roman" w:cs="Times New Roman"/>
          <w:sz w:val="28"/>
          <w:szCs w:val="28"/>
        </w:rPr>
        <w:softHyphen/>
        <w:t>вых культур на стандартном поле (около 400 га) закладывают 8 проб, редко больше. При очажном распредел</w:t>
      </w:r>
      <w:r w:rsidRPr="005E1B69">
        <w:rPr>
          <w:rFonts w:ascii="Times New Roman" w:hAnsi="Times New Roman" w:cs="Times New Roman"/>
          <w:sz w:val="28"/>
          <w:szCs w:val="28"/>
        </w:rPr>
        <w:t>е</w:t>
      </w:r>
      <w:r w:rsidRPr="005E1B69">
        <w:rPr>
          <w:rFonts w:ascii="Times New Roman" w:hAnsi="Times New Roman" w:cs="Times New Roman"/>
          <w:sz w:val="28"/>
          <w:szCs w:val="28"/>
        </w:rPr>
        <w:t>нии вредителей ко</w:t>
      </w:r>
      <w:r w:rsidRPr="005E1B69">
        <w:rPr>
          <w:rFonts w:ascii="Times New Roman" w:hAnsi="Times New Roman" w:cs="Times New Roman"/>
          <w:sz w:val="28"/>
          <w:szCs w:val="28"/>
        </w:rPr>
        <w:softHyphen/>
        <w:t>личество пробных площадок увеличивают.</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sz w:val="28"/>
          <w:szCs w:val="28"/>
        </w:rPr>
        <w:t>ВРЕДИТЕЛИ, ПЕРЕДВИГАЮЩИЕСЯ НА ПОВЕРХНОСТИ ПОЧВЫ</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Для учета насекомых, передвигающихся на поверхности почвы, ис</w:t>
      </w:r>
      <w:r w:rsidRPr="005E1B69">
        <w:rPr>
          <w:rFonts w:ascii="Times New Roman" w:hAnsi="Times New Roman" w:cs="Times New Roman"/>
          <w:sz w:val="28"/>
          <w:szCs w:val="28"/>
        </w:rPr>
        <w:softHyphen/>
        <w:t>пользуют земляные ловушки. В качестве таких можно использо</w:t>
      </w:r>
      <w:r w:rsidRPr="005E1B69">
        <w:rPr>
          <w:rFonts w:ascii="Times New Roman" w:hAnsi="Times New Roman" w:cs="Times New Roman"/>
          <w:sz w:val="28"/>
          <w:szCs w:val="28"/>
        </w:rPr>
        <w:softHyphen/>
        <w:t xml:space="preserve">вать пол-литровые банки </w:t>
      </w:r>
      <w:r w:rsidRPr="005E1B69">
        <w:rPr>
          <w:rFonts w:ascii="Times New Roman" w:hAnsi="Times New Roman" w:cs="Times New Roman"/>
          <w:sz w:val="28"/>
          <w:szCs w:val="28"/>
        </w:rPr>
        <w:lastRenderedPageBreak/>
        <w:t>или стаканы, закопанные в почву до верх</w:t>
      </w:r>
      <w:r w:rsidRPr="005E1B69">
        <w:rPr>
          <w:rFonts w:ascii="Times New Roman" w:hAnsi="Times New Roman" w:cs="Times New Roman"/>
          <w:sz w:val="28"/>
          <w:szCs w:val="28"/>
        </w:rPr>
        <w:softHyphen/>
        <w:t>него края. В банки, до половины их об</w:t>
      </w:r>
      <w:r w:rsidRPr="005E1B69">
        <w:rPr>
          <w:rFonts w:ascii="Times New Roman" w:hAnsi="Times New Roman" w:cs="Times New Roman"/>
          <w:sz w:val="28"/>
          <w:szCs w:val="28"/>
        </w:rPr>
        <w:t>ъ</w:t>
      </w:r>
      <w:r w:rsidRPr="005E1B69">
        <w:rPr>
          <w:rFonts w:ascii="Times New Roman" w:hAnsi="Times New Roman" w:cs="Times New Roman"/>
          <w:sz w:val="28"/>
          <w:szCs w:val="28"/>
        </w:rPr>
        <w:t>ема, наливают этиленгликоль, соляровое масло или 4%-ный формалин. Чтобы з</w:t>
      </w:r>
      <w:r w:rsidRPr="005E1B69">
        <w:rPr>
          <w:rFonts w:ascii="Times New Roman" w:hAnsi="Times New Roman" w:cs="Times New Roman"/>
          <w:sz w:val="28"/>
          <w:szCs w:val="28"/>
        </w:rPr>
        <w:t>а</w:t>
      </w:r>
      <w:r w:rsidRPr="005E1B69">
        <w:rPr>
          <w:rFonts w:ascii="Times New Roman" w:hAnsi="Times New Roman" w:cs="Times New Roman"/>
          <w:sz w:val="28"/>
          <w:szCs w:val="28"/>
        </w:rPr>
        <w:t>щитить банки от попадания в них дождя и прямых солнечных лучей, реко</w:t>
      </w:r>
      <w:r w:rsidRPr="005E1B69">
        <w:rPr>
          <w:rFonts w:ascii="Times New Roman" w:hAnsi="Times New Roman" w:cs="Times New Roman"/>
          <w:sz w:val="28"/>
          <w:szCs w:val="28"/>
        </w:rPr>
        <w:softHyphen/>
        <w:t>мендуется устанавливать над ними наклонные крыши на высоте 3-5 см. В таких ловушках можно учитывать жужелиц, чернотелок,</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гусениц подгрызающих совок, мертвоедов, долгоносиков и другие виды. Ловушки просматривают один раз в сутки, при этом выби</w:t>
      </w:r>
      <w:r w:rsidRPr="005E1B69">
        <w:rPr>
          <w:rFonts w:ascii="Times New Roman" w:hAnsi="Times New Roman" w:cs="Times New Roman"/>
          <w:sz w:val="28"/>
          <w:szCs w:val="28"/>
        </w:rPr>
        <w:softHyphen/>
        <w:t>рают насекомых н</w:t>
      </w:r>
      <w:r w:rsidRPr="005E1B69">
        <w:rPr>
          <w:rFonts w:ascii="Times New Roman" w:hAnsi="Times New Roman" w:cs="Times New Roman"/>
          <w:sz w:val="28"/>
          <w:szCs w:val="28"/>
        </w:rPr>
        <w:t>е</w:t>
      </w:r>
      <w:r w:rsidRPr="005E1B69">
        <w:rPr>
          <w:rFonts w:ascii="Times New Roman" w:hAnsi="Times New Roman" w:cs="Times New Roman"/>
          <w:sz w:val="28"/>
          <w:szCs w:val="28"/>
        </w:rPr>
        <w:t>большой проволочной ложкой с отверстиями 2—3 мм. Выбранных насекомых подсчитывают, определяют видо</w:t>
      </w:r>
      <w:r w:rsidRPr="005E1B69">
        <w:rPr>
          <w:rFonts w:ascii="Times New Roman" w:hAnsi="Times New Roman" w:cs="Times New Roman"/>
          <w:sz w:val="28"/>
          <w:szCs w:val="28"/>
        </w:rPr>
        <w:softHyphen/>
        <w:t>вую принадлежность.</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Банки размещают по диагонали поля через равные промежут</w:t>
      </w:r>
      <w:r w:rsidRPr="005E1B69">
        <w:rPr>
          <w:rFonts w:ascii="Times New Roman" w:hAnsi="Times New Roman" w:cs="Times New Roman"/>
          <w:sz w:val="28"/>
          <w:szCs w:val="28"/>
        </w:rPr>
        <w:softHyphen/>
        <w:t>ки в количестве 10 штук на одном стандартном поле.</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sz w:val="28"/>
          <w:szCs w:val="28"/>
        </w:rPr>
        <w:t>ВРЕДИТЕЛИ, ОБИТАЮЩИЕ НА РАСТЕНИЯХ</w:t>
      </w:r>
    </w:p>
    <w:p w:rsidR="00E5797F" w:rsidRPr="005E1B69" w:rsidRDefault="00E5797F" w:rsidP="005E1B69">
      <w:pPr>
        <w:shd w:val="clear" w:color="auto" w:fill="FFFFFF"/>
        <w:spacing w:after="0" w:line="240" w:lineRule="auto"/>
        <w:ind w:firstLine="709"/>
        <w:jc w:val="both"/>
        <w:rPr>
          <w:rFonts w:ascii="Times New Roman" w:hAnsi="Times New Roman" w:cs="Times New Roman"/>
          <w:b/>
          <w:sz w:val="28"/>
          <w:szCs w:val="28"/>
        </w:rPr>
      </w:pPr>
    </w:p>
    <w:p w:rsidR="00E5797F" w:rsidRPr="005E1B69" w:rsidRDefault="00E5797F" w:rsidP="005E1B69">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Более крупных и малоподвижных насекомых (например, пьявица, клопы и другие) учитывают на площадках размером 0,25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xml:space="preserve"> при помощи рамки из толстой проволоки или тонких реек со сторонами 50X50 см. Рамку накладывают на раст</w:t>
      </w:r>
      <w:r w:rsidRPr="005E1B69">
        <w:rPr>
          <w:rFonts w:ascii="Times New Roman" w:hAnsi="Times New Roman" w:cs="Times New Roman"/>
          <w:sz w:val="28"/>
          <w:szCs w:val="28"/>
        </w:rPr>
        <w:t>е</w:t>
      </w:r>
      <w:r w:rsidRPr="005E1B69">
        <w:rPr>
          <w:rFonts w:ascii="Times New Roman" w:hAnsi="Times New Roman" w:cs="Times New Roman"/>
          <w:sz w:val="28"/>
          <w:szCs w:val="28"/>
        </w:rPr>
        <w:t>ния (на поверхность поч</w:t>
      </w:r>
      <w:r w:rsidRPr="005E1B69">
        <w:rPr>
          <w:rFonts w:ascii="Times New Roman" w:hAnsi="Times New Roman" w:cs="Times New Roman"/>
          <w:sz w:val="28"/>
          <w:szCs w:val="28"/>
        </w:rPr>
        <w:softHyphen/>
        <w:t>вы) и в пределах ее границ подсчитывают вредителей.</w:t>
      </w:r>
    </w:p>
    <w:p w:rsidR="00E5797F" w:rsidRPr="005E1B69" w:rsidRDefault="00E5797F" w:rsidP="005E1B69">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Мелких, подвижных насекомых (например, блошек) учитывают либо глаз</w:t>
      </w:r>
      <w:r w:rsidRPr="005E1B69">
        <w:rPr>
          <w:rFonts w:ascii="Times New Roman" w:hAnsi="Times New Roman" w:cs="Times New Roman"/>
          <w:sz w:val="28"/>
          <w:szCs w:val="28"/>
        </w:rPr>
        <w:t>о</w:t>
      </w:r>
      <w:r w:rsidRPr="005E1B69">
        <w:rPr>
          <w:rFonts w:ascii="Times New Roman" w:hAnsi="Times New Roman" w:cs="Times New Roman"/>
          <w:sz w:val="28"/>
          <w:szCs w:val="28"/>
        </w:rPr>
        <w:t>мерно (число особей на 1 растение в 10—12 пробах по 0,5 м каждая), либо при помощи ящика Петлюка. Этот ящик осо</w:t>
      </w:r>
      <w:r w:rsidRPr="005E1B69">
        <w:rPr>
          <w:rFonts w:ascii="Times New Roman" w:hAnsi="Times New Roman" w:cs="Times New Roman"/>
          <w:sz w:val="28"/>
          <w:szCs w:val="28"/>
        </w:rPr>
        <w:softHyphen/>
        <w:t>бенно пригоден для учета хлебных бл</w:t>
      </w:r>
      <w:r w:rsidRPr="005E1B69">
        <w:rPr>
          <w:rFonts w:ascii="Times New Roman" w:hAnsi="Times New Roman" w:cs="Times New Roman"/>
          <w:sz w:val="28"/>
          <w:szCs w:val="28"/>
        </w:rPr>
        <w:t>о</w:t>
      </w:r>
      <w:r w:rsidRPr="005E1B69">
        <w:rPr>
          <w:rFonts w:ascii="Times New Roman" w:hAnsi="Times New Roman" w:cs="Times New Roman"/>
          <w:sz w:val="28"/>
          <w:szCs w:val="28"/>
        </w:rPr>
        <w:t>шек. Он представляет собой деревянный в виде усеченной четырехугольной п</w:t>
      </w:r>
      <w:r w:rsidRPr="005E1B69">
        <w:rPr>
          <w:rFonts w:ascii="Times New Roman" w:hAnsi="Times New Roman" w:cs="Times New Roman"/>
          <w:sz w:val="28"/>
          <w:szCs w:val="28"/>
        </w:rPr>
        <w:t>и</w:t>
      </w:r>
      <w:r w:rsidRPr="005E1B69">
        <w:rPr>
          <w:rFonts w:ascii="Times New Roman" w:hAnsi="Times New Roman" w:cs="Times New Roman"/>
          <w:sz w:val="28"/>
          <w:szCs w:val="28"/>
        </w:rPr>
        <w:t>рамиды ящик, стенки которого имеют в высоту 40 см и обтянуты двойным слоем марли. Нижнее основание ящика имеет размер 50x50 см или 0,25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Накладывае</w:t>
      </w:r>
      <w:r w:rsidRPr="005E1B69">
        <w:rPr>
          <w:rFonts w:ascii="Times New Roman" w:hAnsi="Times New Roman" w:cs="Times New Roman"/>
          <w:sz w:val="28"/>
          <w:szCs w:val="28"/>
        </w:rPr>
        <w:t>т</w:t>
      </w:r>
      <w:r w:rsidRPr="005E1B69">
        <w:rPr>
          <w:rFonts w:ascii="Times New Roman" w:hAnsi="Times New Roman" w:cs="Times New Roman"/>
          <w:sz w:val="28"/>
          <w:szCs w:val="28"/>
        </w:rPr>
        <w:t>ся ящик па посев, а насекомые, оказавшиеся на данной площадке, при попытке выпрыгнуть запутываются в марле, с которой они снимаются при помощи эксга</w:t>
      </w:r>
      <w:r w:rsidRPr="005E1B69">
        <w:rPr>
          <w:rFonts w:ascii="Times New Roman" w:hAnsi="Times New Roman" w:cs="Times New Roman"/>
          <w:sz w:val="28"/>
          <w:szCs w:val="28"/>
        </w:rPr>
        <w:t>у</w:t>
      </w:r>
      <w:r w:rsidRPr="005E1B69">
        <w:rPr>
          <w:rFonts w:ascii="Times New Roman" w:hAnsi="Times New Roman" w:cs="Times New Roman"/>
          <w:sz w:val="28"/>
          <w:szCs w:val="28"/>
        </w:rPr>
        <w:t>стера и подсчитываются. Обследование посева при помощи ящика Петлюка пр</w:t>
      </w:r>
      <w:r w:rsidRPr="005E1B69">
        <w:rPr>
          <w:rFonts w:ascii="Times New Roman" w:hAnsi="Times New Roman" w:cs="Times New Roman"/>
          <w:sz w:val="28"/>
          <w:szCs w:val="28"/>
        </w:rPr>
        <w:t>о</w:t>
      </w:r>
      <w:r w:rsidRPr="005E1B69">
        <w:rPr>
          <w:rFonts w:ascii="Times New Roman" w:hAnsi="Times New Roman" w:cs="Times New Roman"/>
          <w:sz w:val="28"/>
          <w:szCs w:val="28"/>
        </w:rPr>
        <w:t>водят в 8—16 местах, охватывая и края, и середину поля.</w:t>
      </w:r>
    </w:p>
    <w:p w:rsidR="00E5797F" w:rsidRPr="005E1B69" w:rsidRDefault="00E5797F" w:rsidP="005E1B69">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5E1B69">
      <w:pPr>
        <w:shd w:val="clear" w:color="auto" w:fill="FFFFFF"/>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sz w:val="28"/>
          <w:szCs w:val="28"/>
        </w:rPr>
        <w:t>МАЛОПОДВИЖНЫЕ НАСЕКОМЫЕ</w:t>
      </w:r>
    </w:p>
    <w:p w:rsidR="00E5797F" w:rsidRPr="005E1B69" w:rsidRDefault="00E5797F" w:rsidP="005E1B69">
      <w:pPr>
        <w:shd w:val="clear" w:color="auto" w:fill="FFFFFF"/>
        <w:spacing w:after="0" w:line="240" w:lineRule="auto"/>
        <w:ind w:firstLine="709"/>
        <w:jc w:val="both"/>
        <w:rPr>
          <w:rFonts w:ascii="Times New Roman" w:hAnsi="Times New Roman" w:cs="Times New Roman"/>
          <w:b/>
          <w:sz w:val="28"/>
          <w:szCs w:val="28"/>
        </w:rPr>
      </w:pPr>
    </w:p>
    <w:p w:rsidR="00E5797F" w:rsidRPr="005E1B69" w:rsidRDefault="00E5797F" w:rsidP="005E1B69">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Подсчет их проводят на 10—20 отрезках рядков посева длиной от 25 до 50 см, равномерно расположенных по полю. Вдоль рядка кладут линейку соответс</w:t>
      </w:r>
      <w:r w:rsidRPr="005E1B69">
        <w:rPr>
          <w:rFonts w:ascii="Times New Roman" w:hAnsi="Times New Roman" w:cs="Times New Roman"/>
          <w:sz w:val="28"/>
          <w:szCs w:val="28"/>
        </w:rPr>
        <w:t>т</w:t>
      </w:r>
      <w:r w:rsidRPr="005E1B69">
        <w:rPr>
          <w:rFonts w:ascii="Times New Roman" w:hAnsi="Times New Roman" w:cs="Times New Roman"/>
          <w:sz w:val="28"/>
          <w:szCs w:val="28"/>
        </w:rPr>
        <w:t>вующей длины, затем производят под</w:t>
      </w:r>
      <w:r w:rsidRPr="005E1B69">
        <w:rPr>
          <w:rFonts w:ascii="Times New Roman" w:hAnsi="Times New Roman" w:cs="Times New Roman"/>
          <w:sz w:val="28"/>
          <w:szCs w:val="28"/>
        </w:rPr>
        <w:softHyphen/>
        <w:t>счет вредителей по всей длине отрезка. П</w:t>
      </w:r>
      <w:r w:rsidRPr="005E1B69">
        <w:rPr>
          <w:rFonts w:ascii="Times New Roman" w:hAnsi="Times New Roman" w:cs="Times New Roman"/>
          <w:sz w:val="28"/>
          <w:szCs w:val="28"/>
        </w:rPr>
        <w:t>е</w:t>
      </w:r>
      <w:r w:rsidRPr="005E1B69">
        <w:rPr>
          <w:rFonts w:ascii="Times New Roman" w:hAnsi="Times New Roman" w:cs="Times New Roman"/>
          <w:sz w:val="28"/>
          <w:szCs w:val="28"/>
        </w:rPr>
        <w:t>ресчет вредителей на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xml:space="preserve"> проводится с учетом ширины междурядий. При ширине между</w:t>
      </w:r>
      <w:r w:rsidRPr="005E1B69">
        <w:rPr>
          <w:rFonts w:ascii="Times New Roman" w:hAnsi="Times New Roman" w:cs="Times New Roman"/>
          <w:sz w:val="28"/>
          <w:szCs w:val="28"/>
        </w:rPr>
        <w:softHyphen/>
        <w:t>рядий у зерновых в 12—15 см в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xml:space="preserve"> укладывается от 7 до 9 погон</w:t>
      </w:r>
      <w:r w:rsidRPr="005E1B69">
        <w:rPr>
          <w:rFonts w:ascii="Times New Roman" w:hAnsi="Times New Roman" w:cs="Times New Roman"/>
          <w:sz w:val="28"/>
          <w:szCs w:val="28"/>
        </w:rPr>
        <w:softHyphen/>
        <w:t>ных ме</w:t>
      </w:r>
      <w:r w:rsidRPr="005E1B69">
        <w:rPr>
          <w:rFonts w:ascii="Times New Roman" w:hAnsi="Times New Roman" w:cs="Times New Roman"/>
          <w:sz w:val="28"/>
          <w:szCs w:val="28"/>
        </w:rPr>
        <w:t>т</w:t>
      </w:r>
      <w:r w:rsidRPr="005E1B69">
        <w:rPr>
          <w:rFonts w:ascii="Times New Roman" w:hAnsi="Times New Roman" w:cs="Times New Roman"/>
          <w:sz w:val="28"/>
          <w:szCs w:val="28"/>
        </w:rPr>
        <w:t>ров рядков.</w:t>
      </w:r>
    </w:p>
    <w:p w:rsidR="00E5797F" w:rsidRPr="005E1B69" w:rsidRDefault="00E5797F" w:rsidP="005E1B69">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На кукурузе учет проводят путем осмотра на поле 100 растений по 10 раст</w:t>
      </w:r>
      <w:r w:rsidRPr="005E1B69">
        <w:rPr>
          <w:rFonts w:ascii="Times New Roman" w:hAnsi="Times New Roman" w:cs="Times New Roman"/>
          <w:sz w:val="28"/>
          <w:szCs w:val="28"/>
        </w:rPr>
        <w:t>е</w:t>
      </w:r>
      <w:r w:rsidRPr="005E1B69">
        <w:rPr>
          <w:rFonts w:ascii="Times New Roman" w:hAnsi="Times New Roman" w:cs="Times New Roman"/>
          <w:sz w:val="28"/>
          <w:szCs w:val="28"/>
        </w:rPr>
        <w:t>ний подряд в 10, или же по 5 растений в 20 пробах, раз</w:t>
      </w:r>
      <w:r w:rsidRPr="005E1B69">
        <w:rPr>
          <w:rFonts w:ascii="Times New Roman" w:hAnsi="Times New Roman" w:cs="Times New Roman"/>
          <w:sz w:val="28"/>
          <w:szCs w:val="28"/>
        </w:rPr>
        <w:softHyphen/>
        <w:t>мещаемых по полю в ша</w:t>
      </w:r>
      <w:r w:rsidRPr="005E1B69">
        <w:rPr>
          <w:rFonts w:ascii="Times New Roman" w:hAnsi="Times New Roman" w:cs="Times New Roman"/>
          <w:sz w:val="28"/>
          <w:szCs w:val="28"/>
        </w:rPr>
        <w:t>х</w:t>
      </w:r>
      <w:r w:rsidRPr="005E1B69">
        <w:rPr>
          <w:rFonts w:ascii="Times New Roman" w:hAnsi="Times New Roman" w:cs="Times New Roman"/>
          <w:sz w:val="28"/>
          <w:szCs w:val="28"/>
        </w:rPr>
        <w:t>матном порядке или по диагоналям. Каж</w:t>
      </w:r>
      <w:r w:rsidRPr="005E1B69">
        <w:rPr>
          <w:rFonts w:ascii="Times New Roman" w:hAnsi="Times New Roman" w:cs="Times New Roman"/>
          <w:sz w:val="28"/>
          <w:szCs w:val="28"/>
        </w:rPr>
        <w:softHyphen/>
        <w:t>дое растение тщательно осматривают, а результаты подсчета вре</w:t>
      </w:r>
      <w:r w:rsidRPr="005E1B69">
        <w:rPr>
          <w:rFonts w:ascii="Times New Roman" w:hAnsi="Times New Roman" w:cs="Times New Roman"/>
          <w:sz w:val="28"/>
          <w:szCs w:val="28"/>
        </w:rPr>
        <w:softHyphen/>
        <w:t>дителей и фазы их развития записывают в дневник.</w:t>
      </w:r>
    </w:p>
    <w:p w:rsidR="00E5797F" w:rsidRPr="005E1B69" w:rsidRDefault="00E5797F" w:rsidP="005E1B69">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lastRenderedPageBreak/>
        <w:t>Учет численности тлей на зерновых культурах проводится при помощи ба</w:t>
      </w:r>
      <w:r w:rsidRPr="005E1B69">
        <w:rPr>
          <w:rFonts w:ascii="Times New Roman" w:hAnsi="Times New Roman" w:cs="Times New Roman"/>
          <w:sz w:val="28"/>
          <w:szCs w:val="28"/>
        </w:rPr>
        <w:t>л</w:t>
      </w:r>
      <w:r w:rsidRPr="005E1B69">
        <w:rPr>
          <w:rFonts w:ascii="Times New Roman" w:hAnsi="Times New Roman" w:cs="Times New Roman"/>
          <w:sz w:val="28"/>
          <w:szCs w:val="28"/>
        </w:rPr>
        <w:t>ловой оценки заселенности растений. Балл 1 — слабая заселенность, встречаются единичные тли на растениях, колоний нет; балл 2 — средняя заселенность, на ра</w:t>
      </w:r>
      <w:r w:rsidRPr="005E1B69">
        <w:rPr>
          <w:rFonts w:ascii="Times New Roman" w:hAnsi="Times New Roman" w:cs="Times New Roman"/>
          <w:sz w:val="28"/>
          <w:szCs w:val="28"/>
        </w:rPr>
        <w:t>с</w:t>
      </w:r>
      <w:r w:rsidRPr="005E1B69">
        <w:rPr>
          <w:rFonts w:ascii="Times New Roman" w:hAnsi="Times New Roman" w:cs="Times New Roman"/>
          <w:sz w:val="28"/>
          <w:szCs w:val="28"/>
        </w:rPr>
        <w:t>тениях встречаются ко</w:t>
      </w:r>
      <w:r w:rsidRPr="005E1B69">
        <w:rPr>
          <w:rFonts w:ascii="Times New Roman" w:hAnsi="Times New Roman" w:cs="Times New Roman"/>
          <w:sz w:val="28"/>
          <w:szCs w:val="28"/>
        </w:rPr>
        <w:softHyphen/>
        <w:t xml:space="preserve">лонии тли, покрывающие менее 50% поверхности листьев, и балл 3 </w:t>
      </w:r>
      <w:r w:rsidR="008C312D" w:rsidRPr="005E1B69">
        <w:rPr>
          <w:rFonts w:ascii="Times New Roman" w:hAnsi="Times New Roman" w:cs="Times New Roman"/>
          <w:sz w:val="28"/>
          <w:szCs w:val="28"/>
        </w:rPr>
        <w:t>-</w:t>
      </w:r>
      <w:r w:rsidRPr="005E1B69">
        <w:rPr>
          <w:rFonts w:ascii="Times New Roman" w:hAnsi="Times New Roman" w:cs="Times New Roman"/>
          <w:sz w:val="28"/>
          <w:szCs w:val="28"/>
        </w:rPr>
        <w:t xml:space="preserve"> сильная заселенность, когда на растениях много колоний и свыше 50% поверхности листьев заселено колониями тли. Таким же в зависимости от числе</w:t>
      </w:r>
      <w:r w:rsidRPr="005E1B69">
        <w:rPr>
          <w:rFonts w:ascii="Times New Roman" w:hAnsi="Times New Roman" w:cs="Times New Roman"/>
          <w:sz w:val="28"/>
          <w:szCs w:val="28"/>
        </w:rPr>
        <w:t>н</w:t>
      </w:r>
      <w:r w:rsidRPr="005E1B69">
        <w:rPr>
          <w:rFonts w:ascii="Times New Roman" w:hAnsi="Times New Roman" w:cs="Times New Roman"/>
          <w:sz w:val="28"/>
          <w:szCs w:val="28"/>
        </w:rPr>
        <w:t>ности вредителей. При каждом взмахе учетчик переступает на шаг вперед. Выб</w:t>
      </w:r>
      <w:r w:rsidRPr="005E1B69">
        <w:rPr>
          <w:rFonts w:ascii="Times New Roman" w:hAnsi="Times New Roman" w:cs="Times New Roman"/>
          <w:sz w:val="28"/>
          <w:szCs w:val="28"/>
        </w:rPr>
        <w:t>и</w:t>
      </w:r>
      <w:r w:rsidRPr="005E1B69">
        <w:rPr>
          <w:rFonts w:ascii="Times New Roman" w:hAnsi="Times New Roman" w:cs="Times New Roman"/>
          <w:sz w:val="28"/>
          <w:szCs w:val="28"/>
        </w:rPr>
        <w:t>рают насекомых из сач</w:t>
      </w:r>
      <w:r w:rsidRPr="005E1B69">
        <w:rPr>
          <w:rFonts w:ascii="Times New Roman" w:hAnsi="Times New Roman" w:cs="Times New Roman"/>
          <w:sz w:val="28"/>
          <w:szCs w:val="28"/>
        </w:rPr>
        <w:softHyphen/>
        <w:t>ка, помещают в морилку и затем после их умерщвления — в мешо</w:t>
      </w:r>
      <w:r w:rsidRPr="005E1B69">
        <w:rPr>
          <w:rFonts w:ascii="Times New Roman" w:hAnsi="Times New Roman" w:cs="Times New Roman"/>
          <w:sz w:val="28"/>
          <w:szCs w:val="28"/>
        </w:rPr>
        <w:softHyphen/>
        <w:t>чек для подсчета и определения видового состава насекомых в ла</w:t>
      </w:r>
      <w:r w:rsidRPr="005E1B69">
        <w:rPr>
          <w:rFonts w:ascii="Times New Roman" w:hAnsi="Times New Roman" w:cs="Times New Roman"/>
          <w:sz w:val="28"/>
          <w:szCs w:val="28"/>
        </w:rPr>
        <w:softHyphen/>
        <w:t>боратории.</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sz w:val="28"/>
          <w:szCs w:val="28"/>
        </w:rPr>
        <w:t>ВРЕДИТЕЛИ, ЖИВУЩИЕ ВНУТРИ РАСТЕНИЙ</w:t>
      </w:r>
    </w:p>
    <w:p w:rsidR="00E5797F" w:rsidRPr="005E1B69" w:rsidRDefault="00E5797F" w:rsidP="004A0751">
      <w:pPr>
        <w:shd w:val="clear" w:color="auto" w:fill="FFFFFF"/>
        <w:spacing w:after="0" w:line="240" w:lineRule="auto"/>
        <w:ind w:firstLine="709"/>
        <w:jc w:val="both"/>
        <w:rPr>
          <w:rFonts w:ascii="Times New Roman" w:hAnsi="Times New Roman" w:cs="Times New Roman"/>
          <w:b/>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Такие вредители, как злаковые мухи, стеблевой мотылек, стеб</w:t>
      </w:r>
      <w:r w:rsidRPr="005E1B69">
        <w:rPr>
          <w:rFonts w:ascii="Times New Roman" w:hAnsi="Times New Roman" w:cs="Times New Roman"/>
          <w:sz w:val="28"/>
          <w:szCs w:val="28"/>
        </w:rPr>
        <w:softHyphen/>
        <w:t>левые блошки живут внутри стеблей зерновых культур. Для их уче</w:t>
      </w:r>
      <w:r w:rsidRPr="005E1B69">
        <w:rPr>
          <w:rFonts w:ascii="Times New Roman" w:hAnsi="Times New Roman" w:cs="Times New Roman"/>
          <w:sz w:val="28"/>
          <w:szCs w:val="28"/>
        </w:rPr>
        <w:softHyphen/>
        <w:t>та в поле собирают растения с площади 0,25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xml:space="preserve"> или с Полуметрово</w:t>
      </w:r>
      <w:r w:rsidRPr="005E1B69">
        <w:rPr>
          <w:rFonts w:ascii="Times New Roman" w:hAnsi="Times New Roman" w:cs="Times New Roman"/>
          <w:sz w:val="28"/>
          <w:szCs w:val="28"/>
        </w:rPr>
        <w:softHyphen/>
        <w:t>го отрезка вдоль рядка поля и тщательно ан</w:t>
      </w:r>
      <w:r w:rsidRPr="005E1B69">
        <w:rPr>
          <w:rFonts w:ascii="Times New Roman" w:hAnsi="Times New Roman" w:cs="Times New Roman"/>
          <w:sz w:val="28"/>
          <w:szCs w:val="28"/>
        </w:rPr>
        <w:t>а</w:t>
      </w:r>
      <w:r w:rsidRPr="005E1B69">
        <w:rPr>
          <w:rFonts w:ascii="Times New Roman" w:hAnsi="Times New Roman" w:cs="Times New Roman"/>
          <w:sz w:val="28"/>
          <w:szCs w:val="28"/>
        </w:rPr>
        <w:t>лизируют в лаборато</w:t>
      </w:r>
      <w:r w:rsidRPr="005E1B69">
        <w:rPr>
          <w:rFonts w:ascii="Times New Roman" w:hAnsi="Times New Roman" w:cs="Times New Roman"/>
          <w:sz w:val="28"/>
          <w:szCs w:val="28"/>
        </w:rPr>
        <w:softHyphen/>
        <w:t>рии, вскрывая стебли и листья иглой. Число проб, отбира</w:t>
      </w:r>
      <w:r w:rsidRPr="005E1B69">
        <w:rPr>
          <w:rFonts w:ascii="Times New Roman" w:hAnsi="Times New Roman" w:cs="Times New Roman"/>
          <w:sz w:val="28"/>
          <w:szCs w:val="28"/>
        </w:rPr>
        <w:t>е</w:t>
      </w:r>
      <w:r w:rsidRPr="005E1B69">
        <w:rPr>
          <w:rFonts w:ascii="Times New Roman" w:hAnsi="Times New Roman" w:cs="Times New Roman"/>
          <w:sz w:val="28"/>
          <w:szCs w:val="28"/>
        </w:rPr>
        <w:t>мых с каждого поля, зависит от его размера и численности вредителей и может колебаться от 8 до 24, взятых в разных местах в шахматном порядке, с обязател</w:t>
      </w:r>
      <w:r w:rsidRPr="005E1B69">
        <w:rPr>
          <w:rFonts w:ascii="Times New Roman" w:hAnsi="Times New Roman" w:cs="Times New Roman"/>
          <w:sz w:val="28"/>
          <w:szCs w:val="28"/>
        </w:rPr>
        <w:t>ь</w:t>
      </w:r>
      <w:r w:rsidRPr="005E1B69">
        <w:rPr>
          <w:rFonts w:ascii="Times New Roman" w:hAnsi="Times New Roman" w:cs="Times New Roman"/>
          <w:sz w:val="28"/>
          <w:szCs w:val="28"/>
        </w:rPr>
        <w:t>ным охватом краевой части, где злаковые му</w:t>
      </w:r>
      <w:r w:rsidRPr="005E1B69">
        <w:rPr>
          <w:rFonts w:ascii="Times New Roman" w:hAnsi="Times New Roman" w:cs="Times New Roman"/>
          <w:sz w:val="28"/>
          <w:szCs w:val="28"/>
        </w:rPr>
        <w:softHyphen/>
        <w:t>хи более многочисленны. На яровых зерновых учеты проводятся в период полного кущения и перед выходом растений в трубку. На озимых зерновых учет проводят осенью в период их кущения.</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На кукурузе учет повреждений, причиняемых шведской мухой, проводят в фазу 6—8 листьев. На каждом поле просматривают 100 растений, взятых в 10 ме</w:t>
      </w:r>
      <w:r w:rsidRPr="005E1B69">
        <w:rPr>
          <w:rFonts w:ascii="Times New Roman" w:hAnsi="Times New Roman" w:cs="Times New Roman"/>
          <w:sz w:val="28"/>
          <w:szCs w:val="28"/>
        </w:rPr>
        <w:t>с</w:t>
      </w:r>
      <w:r w:rsidRPr="005E1B69">
        <w:rPr>
          <w:rFonts w:ascii="Times New Roman" w:hAnsi="Times New Roman" w:cs="Times New Roman"/>
          <w:sz w:val="28"/>
          <w:szCs w:val="28"/>
        </w:rPr>
        <w:t>тах по 10 растений в пробе. Пробы располагают равномерно по полю.</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sz w:val="28"/>
          <w:szCs w:val="28"/>
        </w:rPr>
        <w:t>МНОГОЯДНЫЕ ВРЕДИТЕЛИ</w:t>
      </w:r>
    </w:p>
    <w:p w:rsidR="00E5797F" w:rsidRPr="005E1B69" w:rsidRDefault="00E5797F" w:rsidP="004A0751">
      <w:pPr>
        <w:shd w:val="clear" w:color="auto" w:fill="FFFFFF"/>
        <w:spacing w:after="0" w:line="240" w:lineRule="auto"/>
        <w:ind w:firstLine="709"/>
        <w:jc w:val="both"/>
        <w:rPr>
          <w:rFonts w:ascii="Times New Roman" w:hAnsi="Times New Roman" w:cs="Times New Roman"/>
          <w:b/>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Численность сусликов учитывают путем подсчета жилых нор. При учете сусликов по открывающимся норам на каждые 200 га угодий закладывают одну гектарную площадку (50X200 м). На ней ут</w:t>
      </w:r>
      <w:r w:rsidRPr="005E1B69">
        <w:rPr>
          <w:rFonts w:ascii="Times New Roman" w:hAnsi="Times New Roman" w:cs="Times New Roman"/>
          <w:sz w:val="28"/>
          <w:szCs w:val="28"/>
        </w:rPr>
        <w:softHyphen/>
        <w:t>ром прикапывают и притаптывают все норы сусликов, а не позже чем через 3—4 часа подсчитывают открытые норы. К</w:t>
      </w:r>
      <w:r w:rsidRPr="005E1B69">
        <w:rPr>
          <w:rFonts w:ascii="Times New Roman" w:hAnsi="Times New Roman" w:cs="Times New Roman"/>
          <w:sz w:val="28"/>
          <w:szCs w:val="28"/>
        </w:rPr>
        <w:t>о</w:t>
      </w:r>
      <w:r w:rsidRPr="005E1B69">
        <w:rPr>
          <w:rFonts w:ascii="Times New Roman" w:hAnsi="Times New Roman" w:cs="Times New Roman"/>
          <w:sz w:val="28"/>
          <w:szCs w:val="28"/>
        </w:rPr>
        <w:t>личество от</w:t>
      </w:r>
      <w:r w:rsidRPr="005E1B69">
        <w:rPr>
          <w:rFonts w:ascii="Times New Roman" w:hAnsi="Times New Roman" w:cs="Times New Roman"/>
          <w:sz w:val="28"/>
          <w:szCs w:val="28"/>
        </w:rPr>
        <w:softHyphen/>
        <w:t>крывшихся нор принимают за показатель численности сусликов на данном участке.</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Численность сусликов, как слабодинамичных видов, мало изме</w:t>
      </w:r>
      <w:r w:rsidRPr="005E1B69">
        <w:rPr>
          <w:rFonts w:ascii="Times New Roman" w:hAnsi="Times New Roman" w:cs="Times New Roman"/>
          <w:sz w:val="28"/>
          <w:szCs w:val="28"/>
        </w:rPr>
        <w:softHyphen/>
        <w:t>няется, но тем не менее в прогностических целях ожидаемый темп размножения определяют на основании физиологического состоя</w:t>
      </w:r>
      <w:r w:rsidRPr="005E1B69">
        <w:rPr>
          <w:rFonts w:ascii="Times New Roman" w:hAnsi="Times New Roman" w:cs="Times New Roman"/>
          <w:sz w:val="28"/>
          <w:szCs w:val="28"/>
        </w:rPr>
        <w:softHyphen/>
        <w:t>ния зверьков перед уходом в спячку. Акт</w:t>
      </w:r>
      <w:r w:rsidRPr="005E1B69">
        <w:rPr>
          <w:rFonts w:ascii="Times New Roman" w:hAnsi="Times New Roman" w:cs="Times New Roman"/>
          <w:sz w:val="28"/>
          <w:szCs w:val="28"/>
        </w:rPr>
        <w:t>у</w:t>
      </w:r>
      <w:r w:rsidRPr="005E1B69">
        <w:rPr>
          <w:rFonts w:ascii="Times New Roman" w:hAnsi="Times New Roman" w:cs="Times New Roman"/>
          <w:sz w:val="28"/>
          <w:szCs w:val="28"/>
        </w:rPr>
        <w:t>альность приобретает также установление сроков выхода зверьков из спячки ве</w:t>
      </w:r>
      <w:r w:rsidRPr="005E1B69">
        <w:rPr>
          <w:rFonts w:ascii="Times New Roman" w:hAnsi="Times New Roman" w:cs="Times New Roman"/>
          <w:sz w:val="28"/>
          <w:szCs w:val="28"/>
        </w:rPr>
        <w:t>с</w:t>
      </w:r>
      <w:r w:rsidRPr="005E1B69">
        <w:rPr>
          <w:rFonts w:ascii="Times New Roman" w:hAnsi="Times New Roman" w:cs="Times New Roman"/>
          <w:sz w:val="28"/>
          <w:szCs w:val="28"/>
        </w:rPr>
        <w:t>ной и состояние кормовой базы.</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sz w:val="28"/>
          <w:szCs w:val="28"/>
        </w:rPr>
        <w:t>МЫШЕВИДНЫЕ ГРЫЗУНЫ</w:t>
      </w:r>
    </w:p>
    <w:p w:rsidR="00E5797F" w:rsidRPr="005E1B69" w:rsidRDefault="00E5797F" w:rsidP="004A0751">
      <w:pPr>
        <w:shd w:val="clear" w:color="auto" w:fill="FFFFFF"/>
        <w:spacing w:after="0" w:line="240" w:lineRule="auto"/>
        <w:ind w:firstLine="709"/>
        <w:jc w:val="both"/>
        <w:rPr>
          <w:rFonts w:ascii="Times New Roman" w:hAnsi="Times New Roman" w:cs="Times New Roman"/>
          <w:b/>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lastRenderedPageBreak/>
        <w:t>При низкой численности колоний  полевок применяют маршрут</w:t>
      </w:r>
      <w:r w:rsidRPr="005E1B69">
        <w:rPr>
          <w:rFonts w:ascii="Times New Roman" w:hAnsi="Times New Roman" w:cs="Times New Roman"/>
          <w:sz w:val="28"/>
          <w:szCs w:val="28"/>
        </w:rPr>
        <w:softHyphen/>
        <w:t>ный метод подсчета. На каждые 200 га угодий закладывают мар</w:t>
      </w:r>
      <w:r w:rsidRPr="005E1B69">
        <w:rPr>
          <w:rFonts w:ascii="Times New Roman" w:hAnsi="Times New Roman" w:cs="Times New Roman"/>
          <w:sz w:val="28"/>
          <w:szCs w:val="28"/>
        </w:rPr>
        <w:softHyphen/>
        <w:t>шрут длиной в 1 км и шир</w:t>
      </w:r>
      <w:r w:rsidRPr="005E1B69">
        <w:rPr>
          <w:rFonts w:ascii="Times New Roman" w:hAnsi="Times New Roman" w:cs="Times New Roman"/>
          <w:sz w:val="28"/>
          <w:szCs w:val="28"/>
        </w:rPr>
        <w:t>и</w:t>
      </w:r>
      <w:r w:rsidRPr="005E1B69">
        <w:rPr>
          <w:rFonts w:ascii="Times New Roman" w:hAnsi="Times New Roman" w:cs="Times New Roman"/>
          <w:sz w:val="28"/>
          <w:szCs w:val="28"/>
        </w:rPr>
        <w:t>ной в 5 или 10 м, в зависимости от просматриваемых нор. Затем по 10 или 20 к</w:t>
      </w:r>
      <w:r w:rsidRPr="005E1B69">
        <w:rPr>
          <w:rFonts w:ascii="Times New Roman" w:hAnsi="Times New Roman" w:cs="Times New Roman"/>
          <w:sz w:val="28"/>
          <w:szCs w:val="28"/>
        </w:rPr>
        <w:t>о</w:t>
      </w:r>
      <w:r w:rsidRPr="005E1B69">
        <w:rPr>
          <w:rFonts w:ascii="Times New Roman" w:hAnsi="Times New Roman" w:cs="Times New Roman"/>
          <w:sz w:val="28"/>
          <w:szCs w:val="28"/>
        </w:rPr>
        <w:t>лониям определяют число всех нор и отдельно только жилых нор, число всех к</w:t>
      </w:r>
      <w:r w:rsidRPr="005E1B69">
        <w:rPr>
          <w:rFonts w:ascii="Times New Roman" w:hAnsi="Times New Roman" w:cs="Times New Roman"/>
          <w:sz w:val="28"/>
          <w:szCs w:val="28"/>
        </w:rPr>
        <w:t>о</w:t>
      </w:r>
      <w:r w:rsidRPr="005E1B69">
        <w:rPr>
          <w:rFonts w:ascii="Times New Roman" w:hAnsi="Times New Roman" w:cs="Times New Roman"/>
          <w:sz w:val="28"/>
          <w:szCs w:val="28"/>
        </w:rPr>
        <w:t>лоний и только жилых. Подсчеты производят с учетом общего числа ко</w:t>
      </w:r>
      <w:r w:rsidRPr="005E1B69">
        <w:rPr>
          <w:rFonts w:ascii="Times New Roman" w:hAnsi="Times New Roman" w:cs="Times New Roman"/>
          <w:sz w:val="28"/>
          <w:szCs w:val="28"/>
        </w:rPr>
        <w:softHyphen/>
        <w:t>лоний на 1 га.</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При более высокой численности колоний, когда из любой точки можно в</w:t>
      </w:r>
      <w:r w:rsidRPr="005E1B69">
        <w:rPr>
          <w:rFonts w:ascii="Times New Roman" w:hAnsi="Times New Roman" w:cs="Times New Roman"/>
          <w:sz w:val="28"/>
          <w:szCs w:val="28"/>
        </w:rPr>
        <w:t>и</w:t>
      </w:r>
      <w:r w:rsidRPr="005E1B69">
        <w:rPr>
          <w:rFonts w:ascii="Times New Roman" w:hAnsi="Times New Roman" w:cs="Times New Roman"/>
          <w:sz w:val="28"/>
          <w:szCs w:val="28"/>
        </w:rPr>
        <w:t>деть 1—2 колонии, учеты проводят на площадках 0,25 га. На них подсчитывают число всех колоний, а затем число жилых колоний и нор. На каждые 200 га закл</w:t>
      </w:r>
      <w:r w:rsidRPr="005E1B69">
        <w:rPr>
          <w:rFonts w:ascii="Times New Roman" w:hAnsi="Times New Roman" w:cs="Times New Roman"/>
          <w:sz w:val="28"/>
          <w:szCs w:val="28"/>
        </w:rPr>
        <w:t>а</w:t>
      </w:r>
      <w:r w:rsidRPr="005E1B69">
        <w:rPr>
          <w:rFonts w:ascii="Times New Roman" w:hAnsi="Times New Roman" w:cs="Times New Roman"/>
          <w:sz w:val="28"/>
          <w:szCs w:val="28"/>
        </w:rPr>
        <w:t>дывают 1 площадку разме</w:t>
      </w:r>
      <w:r w:rsidRPr="005E1B69">
        <w:rPr>
          <w:rFonts w:ascii="Times New Roman" w:hAnsi="Times New Roman" w:cs="Times New Roman"/>
          <w:sz w:val="28"/>
          <w:szCs w:val="28"/>
        </w:rPr>
        <w:softHyphen/>
        <w:t>ром 0,25 га.</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Учет плотности поселений полевок по числу колоний и нор не претендует на достаточную точность, но приблизительно он позво</w:t>
      </w:r>
      <w:r w:rsidRPr="005E1B69">
        <w:rPr>
          <w:rFonts w:ascii="Times New Roman" w:hAnsi="Times New Roman" w:cs="Times New Roman"/>
          <w:sz w:val="28"/>
          <w:szCs w:val="28"/>
        </w:rPr>
        <w:softHyphen/>
        <w:t>ляет оценить численность поголовья и полученные данные могут быть использованы при определении цел</w:t>
      </w:r>
      <w:r w:rsidRPr="005E1B69">
        <w:rPr>
          <w:rFonts w:ascii="Times New Roman" w:hAnsi="Times New Roman" w:cs="Times New Roman"/>
          <w:sz w:val="28"/>
          <w:szCs w:val="28"/>
        </w:rPr>
        <w:t>е</w:t>
      </w:r>
      <w:r w:rsidRPr="005E1B69">
        <w:rPr>
          <w:rFonts w:ascii="Times New Roman" w:hAnsi="Times New Roman" w:cs="Times New Roman"/>
          <w:sz w:val="28"/>
          <w:szCs w:val="28"/>
        </w:rPr>
        <w:t>сообразности проведения защитных работ.</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Численность мышевидных грызунов, как сильно динамичных видов, по</w:t>
      </w:r>
      <w:r w:rsidRPr="005E1B69">
        <w:rPr>
          <w:rFonts w:ascii="Times New Roman" w:hAnsi="Times New Roman" w:cs="Times New Roman"/>
          <w:sz w:val="28"/>
          <w:szCs w:val="28"/>
        </w:rPr>
        <w:t>д</w:t>
      </w:r>
      <w:r w:rsidRPr="005E1B69">
        <w:rPr>
          <w:rFonts w:ascii="Times New Roman" w:hAnsi="Times New Roman" w:cs="Times New Roman"/>
          <w:sz w:val="28"/>
          <w:szCs w:val="28"/>
        </w:rPr>
        <w:t>вержена из года в год значительным колебаниям. Эти грызуны размножаются в массе при наступлении благоприятных погодных и кормовых условий. Поэтому прогноз ожидаемой чис</w:t>
      </w:r>
      <w:r w:rsidRPr="005E1B69">
        <w:rPr>
          <w:rFonts w:ascii="Times New Roman" w:hAnsi="Times New Roman" w:cs="Times New Roman"/>
          <w:sz w:val="28"/>
          <w:szCs w:val="28"/>
        </w:rPr>
        <w:softHyphen/>
        <w:t>ленности зверьков строится на основе проведения обсл</w:t>
      </w:r>
      <w:r w:rsidRPr="005E1B69">
        <w:rPr>
          <w:rFonts w:ascii="Times New Roman" w:hAnsi="Times New Roman" w:cs="Times New Roman"/>
          <w:sz w:val="28"/>
          <w:szCs w:val="28"/>
        </w:rPr>
        <w:t>е</w:t>
      </w:r>
      <w:r w:rsidRPr="005E1B69">
        <w:rPr>
          <w:rFonts w:ascii="Times New Roman" w:hAnsi="Times New Roman" w:cs="Times New Roman"/>
          <w:sz w:val="28"/>
          <w:szCs w:val="28"/>
        </w:rPr>
        <w:t>дования земель, и в первую очередь мест их резервации, не только осенью, но и весной.</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sz w:val="28"/>
          <w:szCs w:val="28"/>
        </w:rPr>
        <w:t>НЕСТАДНЫЕ САРАНЧОВЫЕ</w:t>
      </w:r>
    </w:p>
    <w:p w:rsidR="00E5797F" w:rsidRPr="005E1B69" w:rsidRDefault="00E5797F" w:rsidP="004A0751">
      <w:pPr>
        <w:shd w:val="clear" w:color="auto" w:fill="FFFFFF"/>
        <w:spacing w:after="0" w:line="240" w:lineRule="auto"/>
        <w:ind w:firstLine="709"/>
        <w:jc w:val="both"/>
        <w:rPr>
          <w:rFonts w:ascii="Times New Roman" w:hAnsi="Times New Roman" w:cs="Times New Roman"/>
          <w:b/>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Для выявления площадей, заселенных нестадными саранчовыми, проводят обследование в три срока: летнее обследование по окрыленной саранче, в период спарива</w:t>
      </w:r>
      <w:r w:rsidRPr="005E1B69">
        <w:rPr>
          <w:rFonts w:ascii="Times New Roman" w:hAnsi="Times New Roman" w:cs="Times New Roman"/>
          <w:sz w:val="28"/>
          <w:szCs w:val="28"/>
        </w:rPr>
        <w:softHyphen/>
        <w:t>ния и яйцекладки. При численности более одной особи проводят подсчет на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а при меньшей численности — проводят подсчет особей в поле зрения.</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Учет численности саранчовых методом подсчета па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xml:space="preserve"> про</w:t>
      </w:r>
      <w:r w:rsidRPr="005E1B69">
        <w:rPr>
          <w:rFonts w:ascii="Times New Roman" w:hAnsi="Times New Roman" w:cs="Times New Roman"/>
          <w:sz w:val="28"/>
          <w:szCs w:val="28"/>
        </w:rPr>
        <w:softHyphen/>
        <w:t>изводят сл</w:t>
      </w:r>
      <w:r w:rsidRPr="005E1B69">
        <w:rPr>
          <w:rFonts w:ascii="Times New Roman" w:hAnsi="Times New Roman" w:cs="Times New Roman"/>
          <w:sz w:val="28"/>
          <w:szCs w:val="28"/>
        </w:rPr>
        <w:t>е</w:t>
      </w:r>
      <w:r w:rsidRPr="005E1B69">
        <w:rPr>
          <w:rFonts w:ascii="Times New Roman" w:hAnsi="Times New Roman" w:cs="Times New Roman"/>
          <w:sz w:val="28"/>
          <w:szCs w:val="28"/>
        </w:rPr>
        <w:t>дующим образом. Обследователи, проходя заселенный участок по заранее нам</w:t>
      </w:r>
      <w:r w:rsidRPr="005E1B69">
        <w:rPr>
          <w:rFonts w:ascii="Times New Roman" w:hAnsi="Times New Roman" w:cs="Times New Roman"/>
          <w:sz w:val="28"/>
          <w:szCs w:val="28"/>
        </w:rPr>
        <w:t>е</w:t>
      </w:r>
      <w:r w:rsidRPr="005E1B69">
        <w:rPr>
          <w:rFonts w:ascii="Times New Roman" w:hAnsi="Times New Roman" w:cs="Times New Roman"/>
          <w:sz w:val="28"/>
          <w:szCs w:val="28"/>
        </w:rPr>
        <w:t>ченным маршрутам, через определенные расстояния на глаз подсчитывают кол</w:t>
      </w:r>
      <w:r w:rsidRPr="005E1B69">
        <w:rPr>
          <w:rFonts w:ascii="Times New Roman" w:hAnsi="Times New Roman" w:cs="Times New Roman"/>
          <w:sz w:val="28"/>
          <w:szCs w:val="28"/>
        </w:rPr>
        <w:t>и</w:t>
      </w:r>
      <w:r w:rsidRPr="005E1B69">
        <w:rPr>
          <w:rFonts w:ascii="Times New Roman" w:hAnsi="Times New Roman" w:cs="Times New Roman"/>
          <w:sz w:val="28"/>
          <w:szCs w:val="28"/>
        </w:rPr>
        <w:t>чество саранчовых, выпрыг</w:t>
      </w:r>
      <w:r w:rsidRPr="005E1B69">
        <w:rPr>
          <w:rFonts w:ascii="Times New Roman" w:hAnsi="Times New Roman" w:cs="Times New Roman"/>
          <w:sz w:val="28"/>
          <w:szCs w:val="28"/>
        </w:rPr>
        <w:softHyphen/>
        <w:t>нувших с метровой площадки. Если площадь, заселе</w:t>
      </w:r>
      <w:r w:rsidRPr="005E1B69">
        <w:rPr>
          <w:rFonts w:ascii="Times New Roman" w:hAnsi="Times New Roman" w:cs="Times New Roman"/>
          <w:sz w:val="28"/>
          <w:szCs w:val="28"/>
        </w:rPr>
        <w:t>н</w:t>
      </w:r>
      <w:r w:rsidRPr="005E1B69">
        <w:rPr>
          <w:rFonts w:ascii="Times New Roman" w:hAnsi="Times New Roman" w:cs="Times New Roman"/>
          <w:sz w:val="28"/>
          <w:szCs w:val="28"/>
        </w:rPr>
        <w:t>ная саранчо</w:t>
      </w:r>
      <w:r w:rsidRPr="005E1B69">
        <w:rPr>
          <w:rFonts w:ascii="Times New Roman" w:hAnsi="Times New Roman" w:cs="Times New Roman"/>
          <w:sz w:val="28"/>
          <w:szCs w:val="28"/>
        </w:rPr>
        <w:softHyphen/>
        <w:t>выми, не превышает 100 га, то подсчет следует проводить через ка</w:t>
      </w:r>
      <w:r w:rsidRPr="005E1B69">
        <w:rPr>
          <w:rFonts w:ascii="Times New Roman" w:hAnsi="Times New Roman" w:cs="Times New Roman"/>
          <w:sz w:val="28"/>
          <w:szCs w:val="28"/>
        </w:rPr>
        <w:t>ж</w:t>
      </w:r>
      <w:r w:rsidRPr="005E1B69">
        <w:rPr>
          <w:rFonts w:ascii="Times New Roman" w:hAnsi="Times New Roman" w:cs="Times New Roman"/>
          <w:sz w:val="28"/>
          <w:szCs w:val="28"/>
        </w:rPr>
        <w:t>дые 100 м и при том же интервале между маршрутами. При больших заселенных площадях расстояние между пробами и мар</w:t>
      </w:r>
      <w:r w:rsidRPr="005E1B69">
        <w:rPr>
          <w:rFonts w:ascii="Times New Roman" w:hAnsi="Times New Roman" w:cs="Times New Roman"/>
          <w:sz w:val="28"/>
          <w:szCs w:val="28"/>
        </w:rPr>
        <w:softHyphen/>
        <w:t>шрутами составляет 200 м. После окончания работы по обследова</w:t>
      </w:r>
      <w:r w:rsidRPr="005E1B69">
        <w:rPr>
          <w:rFonts w:ascii="Times New Roman" w:hAnsi="Times New Roman" w:cs="Times New Roman"/>
          <w:sz w:val="28"/>
          <w:szCs w:val="28"/>
        </w:rPr>
        <w:softHyphen/>
        <w:t>нию участка определяют среднюю численность саранчовых и уточ</w:t>
      </w:r>
      <w:r w:rsidRPr="005E1B69">
        <w:rPr>
          <w:rFonts w:ascii="Times New Roman" w:hAnsi="Times New Roman" w:cs="Times New Roman"/>
          <w:sz w:val="28"/>
          <w:szCs w:val="28"/>
        </w:rPr>
        <w:softHyphen/>
        <w:t>няют обследованную площадь. Среднее количество вредителей вы</w:t>
      </w:r>
      <w:r w:rsidRPr="005E1B69">
        <w:rPr>
          <w:rFonts w:ascii="Times New Roman" w:hAnsi="Times New Roman" w:cs="Times New Roman"/>
          <w:sz w:val="28"/>
          <w:szCs w:val="28"/>
        </w:rPr>
        <w:softHyphen/>
        <w:t>числяется путем деления общего количества подсчитанных саран</w:t>
      </w:r>
      <w:r w:rsidRPr="005E1B69">
        <w:rPr>
          <w:rFonts w:ascii="Times New Roman" w:hAnsi="Times New Roman" w:cs="Times New Roman"/>
          <w:sz w:val="28"/>
          <w:szCs w:val="28"/>
        </w:rPr>
        <w:softHyphen/>
        <w:t>човых на чи</w:t>
      </w:r>
      <w:r w:rsidRPr="005E1B69">
        <w:rPr>
          <w:rFonts w:ascii="Times New Roman" w:hAnsi="Times New Roman" w:cs="Times New Roman"/>
          <w:sz w:val="28"/>
          <w:szCs w:val="28"/>
        </w:rPr>
        <w:t>с</w:t>
      </w:r>
      <w:r w:rsidRPr="005E1B69">
        <w:rPr>
          <w:rFonts w:ascii="Times New Roman" w:hAnsi="Times New Roman" w:cs="Times New Roman"/>
          <w:sz w:val="28"/>
          <w:szCs w:val="28"/>
        </w:rPr>
        <w:t xml:space="preserve">ло учетов.                                                                                                                                                                                                                                                                                                                                                                                                                                                                                                                                                                                                                              </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  Обследуемую площадь определяют по формуле  </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center"/>
        <w:rPr>
          <w:rFonts w:ascii="Times New Roman" w:hAnsi="Times New Roman" w:cs="Times New Roman"/>
          <w:sz w:val="28"/>
          <w:szCs w:val="28"/>
        </w:rPr>
      </w:pPr>
      <w:r w:rsidRPr="005E1B69">
        <w:rPr>
          <w:rFonts w:ascii="Times New Roman" w:hAnsi="Times New Roman" w:cs="Times New Roman"/>
          <w:position w:val="-24"/>
          <w:sz w:val="28"/>
          <w:szCs w:val="28"/>
        </w:rPr>
        <w:object w:dxaOrig="135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1pt;height:31.15pt" o:ole="">
            <v:imagedata r:id="rId16" o:title=""/>
          </v:shape>
          <o:OLEObject Type="Embed" ProgID="Equation.3" ShapeID="_x0000_i1025" DrawAspect="Content" ObjectID="_1603875343" r:id="rId17"/>
        </w:object>
      </w:r>
    </w:p>
    <w:p w:rsidR="00E5797F" w:rsidRPr="005E1B69" w:rsidRDefault="00E5797F" w:rsidP="004A0751">
      <w:pPr>
        <w:shd w:val="clear" w:color="auto" w:fill="FFFFFF"/>
        <w:spacing w:after="0" w:line="240" w:lineRule="auto"/>
        <w:ind w:firstLine="709"/>
        <w:jc w:val="center"/>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где: А -обследованная площадь, га;</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 а - количество проб;</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 в - рассто</w:t>
      </w:r>
      <w:r w:rsidRPr="005E1B69">
        <w:rPr>
          <w:rFonts w:ascii="Times New Roman" w:hAnsi="Times New Roman" w:cs="Times New Roman"/>
          <w:sz w:val="28"/>
          <w:szCs w:val="28"/>
        </w:rPr>
        <w:softHyphen/>
        <w:t xml:space="preserve">яние между пробами,  м; </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с - расстояние между маршрутами м.</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 Учет численности саранчовых методом подсчета в поле зрения проводится следующим образом. Обследователи, проходя по зара</w:t>
      </w:r>
      <w:r w:rsidRPr="005E1B69">
        <w:rPr>
          <w:rFonts w:ascii="Times New Roman" w:hAnsi="Times New Roman" w:cs="Times New Roman"/>
          <w:sz w:val="28"/>
          <w:szCs w:val="28"/>
        </w:rPr>
        <w:softHyphen/>
        <w:t xml:space="preserve">нее намеченным маршрутам, не останавливаясь подсчитывают встречающихся в поле зрения саранчовых. Поле зрения на участках с редким растительным покровом составляет примерно 4 м с </w:t>
      </w:r>
      <w:r w:rsidRPr="005E1B69">
        <w:rPr>
          <w:rFonts w:ascii="Times New Roman" w:hAnsi="Times New Roman" w:cs="Times New Roman"/>
          <w:smallCaps/>
          <w:sz w:val="28"/>
          <w:szCs w:val="28"/>
        </w:rPr>
        <w:t xml:space="preserve">гус </w:t>
      </w:r>
      <w:r w:rsidRPr="005E1B69">
        <w:rPr>
          <w:rFonts w:ascii="Times New Roman" w:hAnsi="Times New Roman" w:cs="Times New Roman"/>
          <w:sz w:val="28"/>
          <w:szCs w:val="28"/>
        </w:rPr>
        <w:t>той растительностью - 2 м. Обследователи двигаются параллельно друг другу по ранее установленным маршрутам и подсчитывают саранчовых замеченных в поле зрения. Расстояние между маршрутами на небольших участках (не более 100 га) 100 м, на более об</w:t>
      </w:r>
      <w:r w:rsidRPr="005E1B69">
        <w:rPr>
          <w:rFonts w:ascii="Times New Roman" w:hAnsi="Times New Roman" w:cs="Times New Roman"/>
          <w:sz w:val="28"/>
          <w:szCs w:val="28"/>
        </w:rPr>
        <w:softHyphen/>
        <w:t>ширных площадях 200 м.</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     Среднюю численность вредителей на 1 га определяют по фор</w:t>
      </w:r>
      <w:r w:rsidRPr="005E1B69">
        <w:rPr>
          <w:rFonts w:ascii="Times New Roman" w:hAnsi="Times New Roman" w:cs="Times New Roman"/>
          <w:sz w:val="28"/>
          <w:szCs w:val="28"/>
        </w:rPr>
        <w:softHyphen/>
        <w:t xml:space="preserve">муле: </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center"/>
        <w:rPr>
          <w:rFonts w:ascii="Times New Roman" w:hAnsi="Times New Roman" w:cs="Times New Roman"/>
          <w:sz w:val="28"/>
          <w:szCs w:val="28"/>
        </w:rPr>
      </w:pPr>
      <w:r w:rsidRPr="005E1B69">
        <w:rPr>
          <w:rFonts w:ascii="Times New Roman" w:hAnsi="Times New Roman" w:cs="Times New Roman"/>
          <w:position w:val="-24"/>
          <w:sz w:val="28"/>
          <w:szCs w:val="28"/>
        </w:rPr>
        <w:object w:dxaOrig="1600" w:dyaOrig="620">
          <v:shape id="_x0000_i1026" type="#_x0000_t75" style="width:79.8pt;height:31.15pt" o:ole="">
            <v:imagedata r:id="rId18" o:title=""/>
          </v:shape>
          <o:OLEObject Type="Embed" ProgID="Equation.3" ShapeID="_x0000_i1026" DrawAspect="Content" ObjectID="_1603875344" r:id="rId19"/>
        </w:object>
      </w:r>
    </w:p>
    <w:p w:rsidR="00E5797F" w:rsidRPr="005E1B69" w:rsidRDefault="00E5797F" w:rsidP="004A0751">
      <w:pPr>
        <w:shd w:val="clear" w:color="auto" w:fill="FFFFFF"/>
        <w:spacing w:after="0" w:line="240" w:lineRule="auto"/>
        <w:ind w:firstLine="709"/>
        <w:jc w:val="center"/>
        <w:rPr>
          <w:rFonts w:ascii="Times New Roman" w:hAnsi="Times New Roman" w:cs="Times New Roman"/>
          <w:sz w:val="28"/>
          <w:szCs w:val="28"/>
        </w:rPr>
      </w:pPr>
    </w:p>
    <w:p w:rsidR="008C312D"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где </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Д</w:t>
      </w:r>
      <w:r w:rsidR="008C312D" w:rsidRPr="005E1B69">
        <w:rPr>
          <w:rFonts w:ascii="Times New Roman" w:hAnsi="Times New Roman" w:cs="Times New Roman"/>
          <w:sz w:val="28"/>
          <w:szCs w:val="28"/>
        </w:rPr>
        <w:t xml:space="preserve"> </w:t>
      </w:r>
      <w:r w:rsidRPr="005E1B69">
        <w:rPr>
          <w:rFonts w:ascii="Times New Roman" w:hAnsi="Times New Roman" w:cs="Times New Roman"/>
          <w:sz w:val="28"/>
          <w:szCs w:val="28"/>
        </w:rPr>
        <w:t>-</w:t>
      </w:r>
      <w:r w:rsidR="008C312D" w:rsidRPr="005E1B69">
        <w:rPr>
          <w:rFonts w:ascii="Times New Roman" w:hAnsi="Times New Roman" w:cs="Times New Roman"/>
          <w:sz w:val="28"/>
          <w:szCs w:val="28"/>
        </w:rPr>
        <w:t xml:space="preserve"> </w:t>
      </w:r>
      <w:r w:rsidRPr="005E1B69">
        <w:rPr>
          <w:rFonts w:ascii="Times New Roman" w:hAnsi="Times New Roman" w:cs="Times New Roman"/>
          <w:sz w:val="28"/>
          <w:szCs w:val="28"/>
        </w:rPr>
        <w:t xml:space="preserve">количество саранчовых на 1 га; </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С </w:t>
      </w:r>
      <w:r w:rsidR="008C312D" w:rsidRPr="005E1B69">
        <w:rPr>
          <w:rFonts w:ascii="Times New Roman" w:hAnsi="Times New Roman" w:cs="Times New Roman"/>
          <w:sz w:val="28"/>
          <w:szCs w:val="28"/>
        </w:rPr>
        <w:t>-</w:t>
      </w:r>
      <w:r w:rsidRPr="005E1B69">
        <w:rPr>
          <w:rFonts w:ascii="Times New Roman" w:hAnsi="Times New Roman" w:cs="Times New Roman"/>
          <w:sz w:val="28"/>
          <w:szCs w:val="28"/>
        </w:rPr>
        <w:t xml:space="preserve"> общее количество обнаруженных саранчовых на маршрутах, </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Б </w:t>
      </w:r>
      <w:r w:rsidR="008C312D" w:rsidRPr="005E1B69">
        <w:rPr>
          <w:rFonts w:ascii="Times New Roman" w:hAnsi="Times New Roman" w:cs="Times New Roman"/>
          <w:sz w:val="28"/>
          <w:szCs w:val="28"/>
        </w:rPr>
        <w:t xml:space="preserve">- </w:t>
      </w:r>
      <w:r w:rsidRPr="005E1B69">
        <w:rPr>
          <w:rFonts w:ascii="Times New Roman" w:hAnsi="Times New Roman" w:cs="Times New Roman"/>
          <w:sz w:val="28"/>
          <w:szCs w:val="28"/>
        </w:rPr>
        <w:t xml:space="preserve">общая длина пройденных маршрутах, м; </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В - ширина поля зрения, м. </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  Обследование проводят в ясную теплую погоду. В дождь пас</w:t>
      </w:r>
      <w:r w:rsidRPr="005E1B69">
        <w:rPr>
          <w:rFonts w:ascii="Times New Roman" w:hAnsi="Times New Roman" w:cs="Times New Roman"/>
          <w:sz w:val="28"/>
          <w:szCs w:val="28"/>
        </w:rPr>
        <w:softHyphen/>
        <w:t>мурную пог</w:t>
      </w:r>
      <w:r w:rsidRPr="005E1B69">
        <w:rPr>
          <w:rFonts w:ascii="Times New Roman" w:hAnsi="Times New Roman" w:cs="Times New Roman"/>
          <w:sz w:val="28"/>
          <w:szCs w:val="28"/>
        </w:rPr>
        <w:t>о</w:t>
      </w:r>
      <w:r w:rsidRPr="005E1B69">
        <w:rPr>
          <w:rFonts w:ascii="Times New Roman" w:hAnsi="Times New Roman" w:cs="Times New Roman"/>
          <w:sz w:val="28"/>
          <w:szCs w:val="28"/>
        </w:rPr>
        <w:t xml:space="preserve">ду, во время ветров и похолоданий саранча находится в укрытиях и ее заметить трудно.                                                                                                                                                                                                                                                                                                                                                                                                             </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Осеннее обследование по. кубышкам проводится с целью выяв</w:t>
      </w:r>
      <w:r w:rsidRPr="005E1B69">
        <w:rPr>
          <w:rFonts w:ascii="Times New Roman" w:hAnsi="Times New Roman" w:cs="Times New Roman"/>
          <w:sz w:val="28"/>
          <w:szCs w:val="28"/>
        </w:rPr>
        <w:softHyphen/>
        <w:t>ления кол</w:t>
      </w:r>
      <w:r w:rsidRPr="005E1B69">
        <w:rPr>
          <w:rFonts w:ascii="Times New Roman" w:hAnsi="Times New Roman" w:cs="Times New Roman"/>
          <w:sz w:val="28"/>
          <w:szCs w:val="28"/>
        </w:rPr>
        <w:t>и</w:t>
      </w:r>
      <w:r w:rsidRPr="005E1B69">
        <w:rPr>
          <w:rFonts w:ascii="Times New Roman" w:hAnsi="Times New Roman" w:cs="Times New Roman"/>
          <w:sz w:val="28"/>
          <w:szCs w:val="28"/>
        </w:rPr>
        <w:t>чества кубышек на единицу площади и общего харак</w:t>
      </w:r>
      <w:r w:rsidRPr="005E1B69">
        <w:rPr>
          <w:rFonts w:ascii="Times New Roman" w:hAnsi="Times New Roman" w:cs="Times New Roman"/>
          <w:sz w:val="28"/>
          <w:szCs w:val="28"/>
        </w:rPr>
        <w:softHyphen/>
        <w:t>тера распределения их на данном участке. Это обследование про</w:t>
      </w:r>
      <w:r w:rsidRPr="005E1B69">
        <w:rPr>
          <w:rFonts w:ascii="Times New Roman" w:hAnsi="Times New Roman" w:cs="Times New Roman"/>
          <w:sz w:val="28"/>
          <w:szCs w:val="28"/>
        </w:rPr>
        <w:softHyphen/>
        <w:t>водят после окончания яйцекладки и начала отмирания саранчо</w:t>
      </w:r>
      <w:r w:rsidRPr="005E1B69">
        <w:rPr>
          <w:rFonts w:ascii="Times New Roman" w:hAnsi="Times New Roman" w:cs="Times New Roman"/>
          <w:sz w:val="28"/>
          <w:szCs w:val="28"/>
        </w:rPr>
        <w:softHyphen/>
        <w:t>вых путем взятия почвенных проб размером 50x50 см и глуб</w:t>
      </w:r>
      <w:r w:rsidRPr="005E1B69">
        <w:rPr>
          <w:rFonts w:ascii="Times New Roman" w:hAnsi="Times New Roman" w:cs="Times New Roman"/>
          <w:sz w:val="28"/>
          <w:szCs w:val="28"/>
        </w:rPr>
        <w:t>и</w:t>
      </w:r>
      <w:r w:rsidRPr="005E1B69">
        <w:rPr>
          <w:rFonts w:ascii="Times New Roman" w:hAnsi="Times New Roman" w:cs="Times New Roman"/>
          <w:sz w:val="28"/>
          <w:szCs w:val="28"/>
        </w:rPr>
        <w:t>ной 5-8 см. На участке по определенным маршрутам с интервалами между ними в 100 м берут пробы в местах, наиболее пригодных для откладки кубышек. Рассто</w:t>
      </w:r>
      <w:r w:rsidRPr="005E1B69">
        <w:rPr>
          <w:rFonts w:ascii="Times New Roman" w:hAnsi="Times New Roman" w:cs="Times New Roman"/>
          <w:sz w:val="28"/>
          <w:szCs w:val="28"/>
        </w:rPr>
        <w:t>я</w:t>
      </w:r>
      <w:r w:rsidRPr="005E1B69">
        <w:rPr>
          <w:rFonts w:ascii="Times New Roman" w:hAnsi="Times New Roman" w:cs="Times New Roman"/>
          <w:sz w:val="28"/>
          <w:szCs w:val="28"/>
        </w:rPr>
        <w:t>ние между пробами 100 м</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Пробы берутся следующим образом. Лопатой снимают верхний слои земли на глубину 5-8 см; срезанную землю тщательно про</w:t>
      </w:r>
      <w:r w:rsidRPr="005E1B69">
        <w:rPr>
          <w:rFonts w:ascii="Times New Roman" w:hAnsi="Times New Roman" w:cs="Times New Roman"/>
          <w:sz w:val="28"/>
          <w:szCs w:val="28"/>
        </w:rPr>
        <w:softHyphen/>
        <w:t>сматривают и выбирают обн</w:t>
      </w:r>
      <w:r w:rsidRPr="005E1B69">
        <w:rPr>
          <w:rFonts w:ascii="Times New Roman" w:hAnsi="Times New Roman" w:cs="Times New Roman"/>
          <w:sz w:val="28"/>
          <w:szCs w:val="28"/>
        </w:rPr>
        <w:t>а</w:t>
      </w:r>
      <w:r w:rsidRPr="005E1B69">
        <w:rPr>
          <w:rFonts w:ascii="Times New Roman" w:hAnsi="Times New Roman" w:cs="Times New Roman"/>
          <w:sz w:val="28"/>
          <w:szCs w:val="28"/>
        </w:rPr>
        <w:t>руженные кубышки. По окончании обследования данные всех маршрутных листов переносят на карту, на которой виден будет характер распределения кубышек на участ</w:t>
      </w:r>
      <w:r w:rsidRPr="005E1B69">
        <w:rPr>
          <w:rFonts w:ascii="Times New Roman" w:hAnsi="Times New Roman" w:cs="Times New Roman"/>
          <w:sz w:val="28"/>
          <w:szCs w:val="28"/>
        </w:rPr>
        <w:softHyphen/>
        <w:t>ке. Собранные кубышки складывают в специальные мешочки а вы</w:t>
      </w:r>
      <w:r w:rsidRPr="005E1B69">
        <w:rPr>
          <w:rFonts w:ascii="Times New Roman" w:hAnsi="Times New Roman" w:cs="Times New Roman"/>
          <w:sz w:val="28"/>
          <w:szCs w:val="28"/>
        </w:rPr>
        <w:softHyphen/>
        <w:t>явленные залежи кубышек отмечают условными обозначениями.</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Весной, примерно за месяц до вероятного начала массового отрождения с</w:t>
      </w:r>
      <w:r w:rsidRPr="005E1B69">
        <w:rPr>
          <w:rFonts w:ascii="Times New Roman" w:hAnsi="Times New Roman" w:cs="Times New Roman"/>
          <w:sz w:val="28"/>
          <w:szCs w:val="28"/>
        </w:rPr>
        <w:t>а</w:t>
      </w:r>
      <w:r w:rsidRPr="005E1B69">
        <w:rPr>
          <w:rFonts w:ascii="Times New Roman" w:hAnsi="Times New Roman" w:cs="Times New Roman"/>
          <w:sz w:val="28"/>
          <w:szCs w:val="28"/>
        </w:rPr>
        <w:t xml:space="preserve">ранчовых, проводят контрольное обследование по кубышкам с целью проверки </w:t>
      </w:r>
      <w:r w:rsidRPr="005E1B69">
        <w:rPr>
          <w:rFonts w:ascii="Times New Roman" w:hAnsi="Times New Roman" w:cs="Times New Roman"/>
          <w:sz w:val="28"/>
          <w:szCs w:val="28"/>
        </w:rPr>
        <w:lastRenderedPageBreak/>
        <w:t>состояния перезимовавших яиц и при</w:t>
      </w:r>
      <w:r w:rsidRPr="005E1B69">
        <w:rPr>
          <w:rFonts w:ascii="Times New Roman" w:hAnsi="Times New Roman" w:cs="Times New Roman"/>
          <w:sz w:val="28"/>
          <w:szCs w:val="28"/>
        </w:rPr>
        <w:softHyphen/>
        <w:t>мерных сроков отрождения личинок по ра</w:t>
      </w:r>
      <w:r w:rsidRPr="005E1B69">
        <w:rPr>
          <w:rFonts w:ascii="Times New Roman" w:hAnsi="Times New Roman" w:cs="Times New Roman"/>
          <w:sz w:val="28"/>
          <w:szCs w:val="28"/>
        </w:rPr>
        <w:t>з</w:t>
      </w:r>
      <w:r w:rsidRPr="005E1B69">
        <w:rPr>
          <w:rFonts w:ascii="Times New Roman" w:hAnsi="Times New Roman" w:cs="Times New Roman"/>
          <w:sz w:val="28"/>
          <w:szCs w:val="28"/>
        </w:rPr>
        <w:t>витости эмбрионов, а также для уточнения результатов осеннего обследования. Почвенные пробы берут только выборочно с промежутками свыше 100 м.</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Весеннее обследование мест отрождения личинок проводится в период от начал отрождения саранчовых до начала истребительных работ. Цель весеннего обследования: выявление мест и сроков отрождения Саранчевых, уточнение ра</w:t>
      </w:r>
      <w:r w:rsidRPr="005E1B69">
        <w:rPr>
          <w:rFonts w:ascii="Times New Roman" w:hAnsi="Times New Roman" w:cs="Times New Roman"/>
          <w:sz w:val="28"/>
          <w:szCs w:val="28"/>
        </w:rPr>
        <w:t>з</w:t>
      </w:r>
      <w:r w:rsidRPr="005E1B69">
        <w:rPr>
          <w:rFonts w:ascii="Times New Roman" w:hAnsi="Times New Roman" w:cs="Times New Roman"/>
          <w:sz w:val="28"/>
          <w:szCs w:val="28"/>
        </w:rPr>
        <w:t>меров заселенных ими</w:t>
      </w:r>
      <w:r w:rsidRPr="005E1B69">
        <w:rPr>
          <w:rFonts w:ascii="Times New Roman" w:hAnsi="Times New Roman" w:cs="Times New Roman"/>
          <w:sz w:val="28"/>
          <w:szCs w:val="28"/>
          <w:vertAlign w:val="superscript"/>
        </w:rPr>
        <w:t xml:space="preserve"> </w:t>
      </w:r>
      <w:r w:rsidRPr="005E1B69">
        <w:rPr>
          <w:rFonts w:ascii="Times New Roman" w:hAnsi="Times New Roman" w:cs="Times New Roman"/>
          <w:sz w:val="28"/>
          <w:szCs w:val="28"/>
        </w:rPr>
        <w:t>площадей  и определение порядка их обработки химич</w:t>
      </w:r>
      <w:r w:rsidRPr="005E1B69">
        <w:rPr>
          <w:rFonts w:ascii="Times New Roman" w:hAnsi="Times New Roman" w:cs="Times New Roman"/>
          <w:sz w:val="28"/>
          <w:szCs w:val="28"/>
        </w:rPr>
        <w:t>е</w:t>
      </w:r>
      <w:r w:rsidRPr="005E1B69">
        <w:rPr>
          <w:rFonts w:ascii="Times New Roman" w:hAnsi="Times New Roman" w:cs="Times New Roman"/>
          <w:sz w:val="28"/>
          <w:szCs w:val="28"/>
        </w:rPr>
        <w:t>скими препаратами. Обследование проводится  утром   (до 9 ч) или  вечером (п</w:t>
      </w:r>
      <w:r w:rsidRPr="005E1B69">
        <w:rPr>
          <w:rFonts w:ascii="Times New Roman" w:hAnsi="Times New Roman" w:cs="Times New Roman"/>
          <w:sz w:val="28"/>
          <w:szCs w:val="28"/>
        </w:rPr>
        <w:t>о</w:t>
      </w:r>
      <w:r w:rsidRPr="005E1B69">
        <w:rPr>
          <w:rFonts w:ascii="Times New Roman" w:hAnsi="Times New Roman" w:cs="Times New Roman"/>
          <w:sz w:val="28"/>
          <w:szCs w:val="28"/>
        </w:rPr>
        <w:t>сле 18 ч до захода солнца). Обследователи, передвигаясь по зараженному участку   но   заранее   разработанный  маршрутам, должны фиксировать замеченных с</w:t>
      </w:r>
      <w:r w:rsidRPr="005E1B69">
        <w:rPr>
          <w:rFonts w:ascii="Times New Roman" w:hAnsi="Times New Roman" w:cs="Times New Roman"/>
          <w:sz w:val="28"/>
          <w:szCs w:val="28"/>
        </w:rPr>
        <w:t>а</w:t>
      </w:r>
      <w:r w:rsidRPr="005E1B69">
        <w:rPr>
          <w:rFonts w:ascii="Times New Roman" w:hAnsi="Times New Roman" w:cs="Times New Roman"/>
          <w:sz w:val="28"/>
          <w:szCs w:val="28"/>
        </w:rPr>
        <w:t>ранчовых. При обнаружении кулиг саранчи определяют занимаемую ими площадь и число ли</w:t>
      </w:r>
      <w:r w:rsidRPr="005E1B69">
        <w:rPr>
          <w:rFonts w:ascii="Times New Roman" w:hAnsi="Times New Roman" w:cs="Times New Roman"/>
          <w:sz w:val="28"/>
          <w:szCs w:val="28"/>
        </w:rPr>
        <w:softHyphen/>
        <w:t>чинок на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xml:space="preserve"> (формы 3,4).</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 Прогноз ожидаемой численности нестадных саранчовых стро</w:t>
      </w:r>
      <w:r w:rsidRPr="005E1B69">
        <w:rPr>
          <w:rFonts w:ascii="Times New Roman" w:hAnsi="Times New Roman" w:cs="Times New Roman"/>
          <w:sz w:val="28"/>
          <w:szCs w:val="28"/>
        </w:rPr>
        <w:softHyphen/>
        <w:t>ится на основе обследований в период спаривания и яйцекладки, а также по размерам площадей, зараженных кубышками и плот</w:t>
      </w:r>
      <w:r w:rsidRPr="005E1B69">
        <w:rPr>
          <w:rFonts w:ascii="Times New Roman" w:hAnsi="Times New Roman" w:cs="Times New Roman"/>
          <w:sz w:val="28"/>
          <w:szCs w:val="28"/>
        </w:rPr>
        <w:softHyphen/>
        <w:t>ности последних на единицу площади. Весной у</w:t>
      </w:r>
      <w:r w:rsidRPr="005E1B69">
        <w:rPr>
          <w:rFonts w:ascii="Times New Roman" w:hAnsi="Times New Roman" w:cs="Times New Roman"/>
          <w:sz w:val="28"/>
          <w:szCs w:val="28"/>
        </w:rPr>
        <w:t>с</w:t>
      </w:r>
      <w:r w:rsidRPr="005E1B69">
        <w:rPr>
          <w:rFonts w:ascii="Times New Roman" w:hAnsi="Times New Roman" w:cs="Times New Roman"/>
          <w:sz w:val="28"/>
          <w:szCs w:val="28"/>
        </w:rPr>
        <w:t>танавливается со</w:t>
      </w:r>
      <w:r w:rsidRPr="005E1B69">
        <w:rPr>
          <w:rFonts w:ascii="Times New Roman" w:hAnsi="Times New Roman" w:cs="Times New Roman"/>
          <w:sz w:val="28"/>
          <w:szCs w:val="28"/>
        </w:rPr>
        <w:softHyphen/>
        <w:t>стояние перезимовавших кубышек и возможные сроки отрожд</w:t>
      </w:r>
      <w:r w:rsidRPr="005E1B69">
        <w:rPr>
          <w:rFonts w:ascii="Times New Roman" w:hAnsi="Times New Roman" w:cs="Times New Roman"/>
          <w:sz w:val="28"/>
          <w:szCs w:val="28"/>
        </w:rPr>
        <w:t>е</w:t>
      </w:r>
      <w:r w:rsidRPr="005E1B69">
        <w:rPr>
          <w:rFonts w:ascii="Times New Roman" w:hAnsi="Times New Roman" w:cs="Times New Roman"/>
          <w:sz w:val="28"/>
          <w:szCs w:val="28"/>
        </w:rPr>
        <w:t>ния личинок. Для обобщения результатов обследования земель в одном или гру</w:t>
      </w:r>
      <w:r w:rsidRPr="005E1B69">
        <w:rPr>
          <w:rFonts w:ascii="Times New Roman" w:hAnsi="Times New Roman" w:cs="Times New Roman"/>
          <w:sz w:val="28"/>
          <w:szCs w:val="28"/>
        </w:rPr>
        <w:t>п</w:t>
      </w:r>
      <w:r w:rsidRPr="005E1B69">
        <w:rPr>
          <w:rFonts w:ascii="Times New Roman" w:hAnsi="Times New Roman" w:cs="Times New Roman"/>
          <w:sz w:val="28"/>
          <w:szCs w:val="28"/>
        </w:rPr>
        <w:t>пе хозяйств пользуются сводными ведомостями (фор</w:t>
      </w:r>
      <w:r w:rsidRPr="005E1B69">
        <w:rPr>
          <w:rFonts w:ascii="Times New Roman" w:hAnsi="Times New Roman" w:cs="Times New Roman"/>
          <w:sz w:val="28"/>
          <w:szCs w:val="28"/>
        </w:rPr>
        <w:softHyphen/>
        <w:t xml:space="preserve">мы 5, </w:t>
      </w:r>
      <w:r w:rsidRPr="005E1B69">
        <w:rPr>
          <w:rFonts w:ascii="Times New Roman" w:hAnsi="Times New Roman" w:cs="Times New Roman"/>
          <w:bCs/>
          <w:sz w:val="28"/>
          <w:szCs w:val="28"/>
        </w:rPr>
        <w:t>6).</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right"/>
        <w:rPr>
          <w:rFonts w:ascii="Times New Roman" w:hAnsi="Times New Roman" w:cs="Times New Roman"/>
          <w:b/>
          <w:sz w:val="28"/>
          <w:szCs w:val="28"/>
        </w:rPr>
      </w:pPr>
      <w:r w:rsidRPr="005E1B69">
        <w:rPr>
          <w:rFonts w:ascii="Times New Roman" w:hAnsi="Times New Roman" w:cs="Times New Roman"/>
          <w:b/>
          <w:i/>
          <w:iCs/>
          <w:sz w:val="28"/>
          <w:szCs w:val="28"/>
        </w:rPr>
        <w:t>Форма 3</w:t>
      </w:r>
    </w:p>
    <w:p w:rsidR="00E5797F" w:rsidRPr="005E1B69" w:rsidRDefault="00E5797F" w:rsidP="00FC307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firstLine="709"/>
        <w:jc w:val="center"/>
        <w:rPr>
          <w:rFonts w:ascii="Times New Roman" w:hAnsi="Times New Roman" w:cs="Times New Roman"/>
          <w:sz w:val="28"/>
          <w:szCs w:val="28"/>
        </w:rPr>
      </w:pPr>
      <w:r w:rsidRPr="005E1B69">
        <w:rPr>
          <w:rFonts w:ascii="Times New Roman" w:hAnsi="Times New Roman" w:cs="Times New Roman"/>
          <w:b/>
          <w:bCs/>
          <w:sz w:val="28"/>
          <w:szCs w:val="28"/>
        </w:rPr>
        <w:t>Обследование в период спаривания и яйцекладки, а также по личинкам</w:t>
      </w:r>
    </w:p>
    <w:p w:rsidR="00E5797F" w:rsidRPr="005E1B69" w:rsidRDefault="00E5797F" w:rsidP="00FC307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firstLine="709"/>
        <w:jc w:val="center"/>
        <w:rPr>
          <w:rFonts w:ascii="Times New Roman" w:hAnsi="Times New Roman" w:cs="Times New Roman"/>
          <w:sz w:val="28"/>
          <w:szCs w:val="28"/>
        </w:rPr>
      </w:pPr>
      <w:r w:rsidRPr="005E1B69">
        <w:rPr>
          <w:rFonts w:ascii="Times New Roman" w:hAnsi="Times New Roman" w:cs="Times New Roman"/>
          <w:sz w:val="28"/>
          <w:szCs w:val="28"/>
        </w:rPr>
        <w:t>(маршрутный лист)</w:t>
      </w:r>
    </w:p>
    <w:p w:rsidR="00E5797F" w:rsidRPr="005E1B69" w:rsidRDefault="00E5797F" w:rsidP="00FC307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О</w:t>
      </w:r>
      <w:r w:rsidRPr="005E1B69">
        <w:rPr>
          <w:rFonts w:ascii="Times New Roman" w:hAnsi="Times New Roman" w:cs="Times New Roman"/>
          <w:sz w:val="28"/>
          <w:szCs w:val="28"/>
        </w:rPr>
        <w:t>б</w:t>
      </w:r>
      <w:r w:rsidRPr="005E1B69">
        <w:rPr>
          <w:rFonts w:ascii="Times New Roman" w:hAnsi="Times New Roman" w:cs="Times New Roman"/>
          <w:sz w:val="28"/>
          <w:szCs w:val="28"/>
        </w:rPr>
        <w:t>лас</w:t>
      </w:r>
      <w:r w:rsidR="00FC3075" w:rsidRPr="005E1B69">
        <w:rPr>
          <w:rFonts w:ascii="Times New Roman" w:hAnsi="Times New Roman" w:cs="Times New Roman"/>
          <w:sz w:val="28"/>
          <w:szCs w:val="28"/>
        </w:rPr>
        <w:t>ть_____________________</w:t>
      </w:r>
      <w:r w:rsidRPr="005E1B69">
        <w:rPr>
          <w:rFonts w:ascii="Times New Roman" w:hAnsi="Times New Roman" w:cs="Times New Roman"/>
          <w:sz w:val="28"/>
          <w:szCs w:val="28"/>
        </w:rPr>
        <w:t>Район_________________________________</w:t>
      </w:r>
    </w:p>
    <w:p w:rsidR="00E5797F" w:rsidRPr="005E1B69" w:rsidRDefault="00E5797F" w:rsidP="00FC307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Хозяй</w:t>
      </w:r>
      <w:r w:rsidRPr="005E1B69">
        <w:rPr>
          <w:rFonts w:ascii="Times New Roman" w:hAnsi="Times New Roman" w:cs="Times New Roman"/>
          <w:sz w:val="28"/>
          <w:szCs w:val="28"/>
        </w:rPr>
        <w:t>с</w:t>
      </w:r>
      <w:r w:rsidRPr="005E1B69">
        <w:rPr>
          <w:rFonts w:ascii="Times New Roman" w:hAnsi="Times New Roman" w:cs="Times New Roman"/>
          <w:sz w:val="28"/>
          <w:szCs w:val="28"/>
        </w:rPr>
        <w:t>во_______________</w:t>
      </w:r>
      <w:r w:rsidR="00FC3075" w:rsidRPr="005E1B69">
        <w:rPr>
          <w:rFonts w:ascii="Times New Roman" w:hAnsi="Times New Roman" w:cs="Times New Roman"/>
          <w:sz w:val="28"/>
          <w:szCs w:val="28"/>
        </w:rPr>
        <w:t>_____</w:t>
      </w:r>
      <w:r w:rsidRPr="005E1B69">
        <w:rPr>
          <w:rFonts w:ascii="Times New Roman" w:hAnsi="Times New Roman" w:cs="Times New Roman"/>
          <w:sz w:val="28"/>
          <w:szCs w:val="28"/>
        </w:rPr>
        <w:t>Участок__________________________</w:t>
      </w:r>
    </w:p>
    <w:p w:rsidR="00E5797F" w:rsidRPr="005E1B69" w:rsidRDefault="00E5797F" w:rsidP="00FC307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Расстояние между маршрутами, </w:t>
      </w:r>
      <w:r w:rsidRPr="005E1B69">
        <w:rPr>
          <w:rFonts w:ascii="Times New Roman" w:hAnsi="Times New Roman" w:cs="Times New Roman"/>
          <w:b/>
          <w:bCs/>
          <w:sz w:val="28"/>
          <w:szCs w:val="28"/>
        </w:rPr>
        <w:t>м ___________________________________</w:t>
      </w:r>
    </w:p>
    <w:p w:rsidR="00E5797F" w:rsidRPr="005E1B69" w:rsidRDefault="00E5797F" w:rsidP="00FC307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Расстояние между пробами, </w:t>
      </w:r>
      <w:r w:rsidRPr="005E1B69">
        <w:rPr>
          <w:rFonts w:ascii="Times New Roman" w:hAnsi="Times New Roman" w:cs="Times New Roman"/>
          <w:b/>
          <w:bCs/>
          <w:sz w:val="28"/>
          <w:szCs w:val="28"/>
        </w:rPr>
        <w:t>м</w:t>
      </w:r>
      <w:r w:rsidRPr="005E1B69">
        <w:rPr>
          <w:rFonts w:ascii="Times New Roman" w:hAnsi="Times New Roman" w:cs="Times New Roman"/>
          <w:sz w:val="28"/>
          <w:szCs w:val="28"/>
        </w:rPr>
        <w:t>_________________</w:t>
      </w:r>
      <w:r w:rsidR="00FC3075" w:rsidRPr="005E1B69">
        <w:rPr>
          <w:rFonts w:ascii="Times New Roman" w:hAnsi="Times New Roman" w:cs="Times New Roman"/>
          <w:sz w:val="28"/>
          <w:szCs w:val="28"/>
        </w:rPr>
        <w:t>______________________</w:t>
      </w:r>
    </w:p>
    <w:p w:rsidR="00E5797F" w:rsidRPr="005E1B69" w:rsidRDefault="00E5797F" w:rsidP="00FC307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Дата проведения обследов</w:t>
      </w:r>
      <w:r w:rsidRPr="005E1B69">
        <w:rPr>
          <w:rFonts w:ascii="Times New Roman" w:hAnsi="Times New Roman" w:cs="Times New Roman"/>
          <w:sz w:val="28"/>
          <w:szCs w:val="28"/>
        </w:rPr>
        <w:t>а</w:t>
      </w:r>
      <w:r w:rsidRPr="005E1B69">
        <w:rPr>
          <w:rFonts w:ascii="Times New Roman" w:hAnsi="Times New Roman" w:cs="Times New Roman"/>
          <w:sz w:val="28"/>
          <w:szCs w:val="28"/>
        </w:rPr>
        <w:t>ния_________________________</w:t>
      </w:r>
      <w:r w:rsidR="00FC3075" w:rsidRPr="005E1B69">
        <w:rPr>
          <w:rFonts w:ascii="Times New Roman" w:hAnsi="Times New Roman" w:cs="Times New Roman"/>
          <w:sz w:val="28"/>
          <w:szCs w:val="28"/>
        </w:rPr>
        <w:t>______________</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17"/>
        <w:gridCol w:w="1341"/>
        <w:gridCol w:w="1292"/>
        <w:gridCol w:w="1942"/>
        <w:gridCol w:w="1943"/>
        <w:gridCol w:w="1953"/>
      </w:tblGrid>
      <w:tr w:rsidR="00E5797F" w:rsidRPr="005E1B69" w:rsidTr="00FC3075">
        <w:trPr>
          <w:trHeight w:val="328"/>
          <w:jc w:val="center"/>
        </w:trPr>
        <w:tc>
          <w:tcPr>
            <w:tcW w:w="1717" w:type="dxa"/>
            <w:vMerge w:val="restart"/>
          </w:tcPr>
          <w:p w:rsidR="00E5797F" w:rsidRPr="005E1B69" w:rsidRDefault="00E5797F" w:rsidP="00FC3075">
            <w:pPr>
              <w:shd w:val="clear" w:color="auto" w:fill="FFFFFF"/>
              <w:spacing w:after="0" w:line="240" w:lineRule="auto"/>
              <w:jc w:val="both"/>
              <w:rPr>
                <w:rFonts w:ascii="Times New Roman" w:hAnsi="Times New Roman" w:cs="Times New Roman"/>
                <w:sz w:val="28"/>
                <w:szCs w:val="28"/>
              </w:rPr>
            </w:pPr>
            <w:r w:rsidRPr="005E1B69">
              <w:rPr>
                <w:rFonts w:ascii="Times New Roman" w:hAnsi="Times New Roman" w:cs="Times New Roman"/>
                <w:sz w:val="28"/>
                <w:szCs w:val="28"/>
              </w:rPr>
              <w:t>П</w:t>
            </w:r>
            <w:r w:rsidRPr="005E1B69">
              <w:rPr>
                <w:rFonts w:ascii="Times New Roman" w:hAnsi="Times New Roman" w:cs="Times New Roman"/>
                <w:sz w:val="28"/>
                <w:szCs w:val="28"/>
              </w:rPr>
              <w:t>о</w:t>
            </w:r>
            <w:r w:rsidRPr="005E1B69">
              <w:rPr>
                <w:rFonts w:ascii="Times New Roman" w:hAnsi="Times New Roman" w:cs="Times New Roman"/>
                <w:sz w:val="28"/>
                <w:szCs w:val="28"/>
              </w:rPr>
              <w:t>рядковый номер учета</w:t>
            </w:r>
          </w:p>
          <w:p w:rsidR="00E5797F" w:rsidRPr="005E1B69" w:rsidRDefault="00E5797F" w:rsidP="00FC3075">
            <w:pPr>
              <w:spacing w:after="0" w:line="240" w:lineRule="auto"/>
              <w:jc w:val="both"/>
              <w:rPr>
                <w:rFonts w:ascii="Times New Roman" w:hAnsi="Times New Roman" w:cs="Times New Roman"/>
                <w:sz w:val="28"/>
                <w:szCs w:val="28"/>
              </w:rPr>
            </w:pPr>
          </w:p>
        </w:tc>
        <w:tc>
          <w:tcPr>
            <w:tcW w:w="2633" w:type="dxa"/>
            <w:gridSpan w:val="2"/>
          </w:tcPr>
          <w:p w:rsidR="00E5797F" w:rsidRPr="005E1B69" w:rsidRDefault="00E5797F" w:rsidP="00FC3075">
            <w:pPr>
              <w:shd w:val="clear" w:color="auto" w:fill="FFFFFF"/>
              <w:spacing w:after="0" w:line="240" w:lineRule="auto"/>
              <w:jc w:val="both"/>
              <w:rPr>
                <w:rFonts w:ascii="Times New Roman" w:hAnsi="Times New Roman" w:cs="Times New Roman"/>
                <w:sz w:val="28"/>
                <w:szCs w:val="28"/>
              </w:rPr>
            </w:pPr>
            <w:r w:rsidRPr="005E1B69">
              <w:rPr>
                <w:rFonts w:ascii="Times New Roman" w:hAnsi="Times New Roman" w:cs="Times New Roman"/>
                <w:sz w:val="28"/>
                <w:szCs w:val="28"/>
              </w:rPr>
              <w:t>Встречено экзем</w:t>
            </w:r>
            <w:r w:rsidRPr="005E1B69">
              <w:rPr>
                <w:rFonts w:ascii="Times New Roman" w:hAnsi="Times New Roman" w:cs="Times New Roman"/>
                <w:sz w:val="28"/>
                <w:szCs w:val="28"/>
              </w:rPr>
              <w:t>п</w:t>
            </w:r>
            <w:r w:rsidRPr="005E1B69">
              <w:rPr>
                <w:rFonts w:ascii="Times New Roman" w:hAnsi="Times New Roman" w:cs="Times New Roman"/>
                <w:sz w:val="28"/>
                <w:szCs w:val="28"/>
              </w:rPr>
              <w:t>ляров</w:t>
            </w:r>
          </w:p>
          <w:p w:rsidR="00E5797F" w:rsidRPr="005E1B69" w:rsidRDefault="00E5797F" w:rsidP="00FC3075">
            <w:pPr>
              <w:spacing w:after="0" w:line="240" w:lineRule="auto"/>
              <w:jc w:val="both"/>
              <w:rPr>
                <w:rFonts w:ascii="Times New Roman" w:hAnsi="Times New Roman" w:cs="Times New Roman"/>
                <w:sz w:val="28"/>
                <w:szCs w:val="28"/>
              </w:rPr>
            </w:pPr>
          </w:p>
        </w:tc>
        <w:tc>
          <w:tcPr>
            <w:tcW w:w="1942" w:type="dxa"/>
            <w:vMerge w:val="restart"/>
          </w:tcPr>
          <w:p w:rsidR="00E5797F" w:rsidRPr="005E1B69" w:rsidRDefault="00E5797F" w:rsidP="00FC3075">
            <w:pPr>
              <w:spacing w:after="0" w:line="240" w:lineRule="auto"/>
              <w:jc w:val="both"/>
              <w:rPr>
                <w:rFonts w:ascii="Times New Roman" w:hAnsi="Times New Roman" w:cs="Times New Roman"/>
                <w:sz w:val="28"/>
                <w:szCs w:val="28"/>
              </w:rPr>
            </w:pPr>
            <w:r w:rsidRPr="005E1B69">
              <w:rPr>
                <w:rFonts w:ascii="Times New Roman" w:hAnsi="Times New Roman" w:cs="Times New Roman"/>
                <w:sz w:val="28"/>
                <w:szCs w:val="28"/>
              </w:rPr>
              <w:t>Наложено маршрутов</w:t>
            </w:r>
          </w:p>
        </w:tc>
        <w:tc>
          <w:tcPr>
            <w:tcW w:w="1943" w:type="dxa"/>
            <w:vMerge w:val="restart"/>
          </w:tcPr>
          <w:p w:rsidR="00E5797F" w:rsidRPr="005E1B69" w:rsidRDefault="00E5797F" w:rsidP="00FC3075">
            <w:pPr>
              <w:spacing w:after="0" w:line="240" w:lineRule="auto"/>
              <w:jc w:val="both"/>
              <w:rPr>
                <w:rFonts w:ascii="Times New Roman" w:hAnsi="Times New Roman" w:cs="Times New Roman"/>
                <w:sz w:val="28"/>
                <w:szCs w:val="28"/>
              </w:rPr>
            </w:pPr>
            <w:r w:rsidRPr="005E1B69">
              <w:rPr>
                <w:rFonts w:ascii="Times New Roman" w:hAnsi="Times New Roman" w:cs="Times New Roman"/>
                <w:sz w:val="28"/>
                <w:szCs w:val="28"/>
              </w:rPr>
              <w:t>Общая длина ма</w:t>
            </w:r>
            <w:r w:rsidRPr="005E1B69">
              <w:rPr>
                <w:rFonts w:ascii="Times New Roman" w:hAnsi="Times New Roman" w:cs="Times New Roman"/>
                <w:sz w:val="28"/>
                <w:szCs w:val="28"/>
              </w:rPr>
              <w:t>р</w:t>
            </w:r>
            <w:r w:rsidRPr="005E1B69">
              <w:rPr>
                <w:rFonts w:ascii="Times New Roman" w:hAnsi="Times New Roman" w:cs="Times New Roman"/>
                <w:sz w:val="28"/>
                <w:szCs w:val="28"/>
              </w:rPr>
              <w:t>шрутов</w:t>
            </w:r>
          </w:p>
        </w:tc>
        <w:tc>
          <w:tcPr>
            <w:tcW w:w="1953" w:type="dxa"/>
            <w:vMerge w:val="restart"/>
          </w:tcPr>
          <w:p w:rsidR="00E5797F" w:rsidRPr="005E1B69" w:rsidRDefault="00E5797F" w:rsidP="00FC3075">
            <w:pPr>
              <w:shd w:val="clear" w:color="auto" w:fill="FFFFFF"/>
              <w:spacing w:after="0" w:line="240" w:lineRule="auto"/>
              <w:jc w:val="both"/>
              <w:rPr>
                <w:rFonts w:ascii="Times New Roman" w:hAnsi="Times New Roman" w:cs="Times New Roman"/>
                <w:sz w:val="28"/>
                <w:szCs w:val="28"/>
              </w:rPr>
            </w:pPr>
            <w:r w:rsidRPr="005E1B69">
              <w:rPr>
                <w:rFonts w:ascii="Times New Roman" w:hAnsi="Times New Roman" w:cs="Times New Roman"/>
                <w:sz w:val="28"/>
                <w:szCs w:val="28"/>
              </w:rPr>
              <w:t>Прим</w:t>
            </w:r>
            <w:r w:rsidRPr="005E1B69">
              <w:rPr>
                <w:rFonts w:ascii="Times New Roman" w:hAnsi="Times New Roman" w:cs="Times New Roman"/>
                <w:sz w:val="28"/>
                <w:szCs w:val="28"/>
              </w:rPr>
              <w:t>е</w:t>
            </w:r>
            <w:r w:rsidRPr="005E1B69">
              <w:rPr>
                <w:rFonts w:ascii="Times New Roman" w:hAnsi="Times New Roman" w:cs="Times New Roman"/>
                <w:sz w:val="28"/>
                <w:szCs w:val="28"/>
              </w:rPr>
              <w:t>чание</w:t>
            </w:r>
          </w:p>
          <w:p w:rsidR="00E5797F" w:rsidRPr="005E1B69" w:rsidRDefault="00E5797F" w:rsidP="00FC3075">
            <w:pPr>
              <w:spacing w:after="0" w:line="240" w:lineRule="auto"/>
              <w:jc w:val="both"/>
              <w:rPr>
                <w:rFonts w:ascii="Times New Roman" w:hAnsi="Times New Roman" w:cs="Times New Roman"/>
                <w:sz w:val="28"/>
                <w:szCs w:val="28"/>
              </w:rPr>
            </w:pPr>
          </w:p>
        </w:tc>
      </w:tr>
      <w:tr w:rsidR="00E5797F" w:rsidRPr="005E1B69" w:rsidTr="00FC3075">
        <w:trPr>
          <w:trHeight w:val="456"/>
          <w:jc w:val="center"/>
        </w:trPr>
        <w:tc>
          <w:tcPr>
            <w:tcW w:w="1717" w:type="dxa"/>
            <w:vMerge/>
          </w:tcPr>
          <w:p w:rsidR="00E5797F" w:rsidRPr="005E1B69" w:rsidRDefault="00E5797F" w:rsidP="00FC3075">
            <w:pPr>
              <w:spacing w:after="0" w:line="240" w:lineRule="auto"/>
              <w:jc w:val="both"/>
              <w:rPr>
                <w:rFonts w:ascii="Times New Roman" w:hAnsi="Times New Roman" w:cs="Times New Roman"/>
                <w:sz w:val="28"/>
                <w:szCs w:val="28"/>
              </w:rPr>
            </w:pPr>
          </w:p>
        </w:tc>
        <w:tc>
          <w:tcPr>
            <w:tcW w:w="1341" w:type="dxa"/>
          </w:tcPr>
          <w:p w:rsidR="00E5797F" w:rsidRPr="005E1B69" w:rsidRDefault="00E5797F" w:rsidP="00FC3075">
            <w:pPr>
              <w:spacing w:after="0" w:line="240" w:lineRule="auto"/>
              <w:jc w:val="both"/>
              <w:rPr>
                <w:rFonts w:ascii="Times New Roman" w:hAnsi="Times New Roman" w:cs="Times New Roman"/>
                <w:sz w:val="28"/>
                <w:szCs w:val="28"/>
              </w:rPr>
            </w:pPr>
            <w:r w:rsidRPr="005E1B69">
              <w:rPr>
                <w:rFonts w:ascii="Times New Roman" w:hAnsi="Times New Roman" w:cs="Times New Roman"/>
                <w:sz w:val="28"/>
                <w:szCs w:val="28"/>
              </w:rPr>
              <w:t>в поле зрения</w:t>
            </w:r>
          </w:p>
        </w:tc>
        <w:tc>
          <w:tcPr>
            <w:tcW w:w="1292" w:type="dxa"/>
          </w:tcPr>
          <w:p w:rsidR="00E5797F" w:rsidRPr="005E1B69" w:rsidRDefault="00E5797F" w:rsidP="00FC3075">
            <w:pPr>
              <w:spacing w:after="0" w:line="240" w:lineRule="auto"/>
              <w:jc w:val="both"/>
              <w:rPr>
                <w:rFonts w:ascii="Times New Roman" w:hAnsi="Times New Roman" w:cs="Times New Roman"/>
                <w:sz w:val="28"/>
                <w:szCs w:val="28"/>
              </w:rPr>
            </w:pPr>
            <w:r w:rsidRPr="005E1B69">
              <w:rPr>
                <w:rFonts w:ascii="Times New Roman" w:hAnsi="Times New Roman" w:cs="Times New Roman"/>
                <w:sz w:val="28"/>
                <w:szCs w:val="28"/>
              </w:rPr>
              <w:t>на 1 м</w:t>
            </w:r>
            <w:r w:rsidRPr="005E1B69">
              <w:rPr>
                <w:rFonts w:ascii="Times New Roman" w:hAnsi="Times New Roman" w:cs="Times New Roman"/>
                <w:sz w:val="28"/>
                <w:szCs w:val="28"/>
                <w:vertAlign w:val="superscript"/>
              </w:rPr>
              <w:t>2</w:t>
            </w:r>
          </w:p>
        </w:tc>
        <w:tc>
          <w:tcPr>
            <w:tcW w:w="1942" w:type="dxa"/>
            <w:vMerge/>
          </w:tcPr>
          <w:p w:rsidR="00E5797F" w:rsidRPr="005E1B69" w:rsidRDefault="00E5797F" w:rsidP="00FC3075">
            <w:pPr>
              <w:spacing w:after="0" w:line="240" w:lineRule="auto"/>
              <w:jc w:val="both"/>
              <w:rPr>
                <w:rFonts w:ascii="Times New Roman" w:hAnsi="Times New Roman" w:cs="Times New Roman"/>
                <w:sz w:val="28"/>
                <w:szCs w:val="28"/>
              </w:rPr>
            </w:pPr>
          </w:p>
        </w:tc>
        <w:tc>
          <w:tcPr>
            <w:tcW w:w="1943" w:type="dxa"/>
            <w:vMerge/>
          </w:tcPr>
          <w:p w:rsidR="00E5797F" w:rsidRPr="005E1B69" w:rsidRDefault="00E5797F" w:rsidP="00FC3075">
            <w:pPr>
              <w:spacing w:after="0" w:line="240" w:lineRule="auto"/>
              <w:jc w:val="both"/>
              <w:rPr>
                <w:rFonts w:ascii="Times New Roman" w:hAnsi="Times New Roman" w:cs="Times New Roman"/>
                <w:sz w:val="28"/>
                <w:szCs w:val="28"/>
              </w:rPr>
            </w:pPr>
          </w:p>
        </w:tc>
        <w:tc>
          <w:tcPr>
            <w:tcW w:w="1953" w:type="dxa"/>
            <w:vMerge/>
          </w:tcPr>
          <w:p w:rsidR="00E5797F" w:rsidRPr="005E1B69" w:rsidRDefault="00E5797F" w:rsidP="00FC3075">
            <w:pPr>
              <w:spacing w:after="0" w:line="240" w:lineRule="auto"/>
              <w:jc w:val="both"/>
              <w:rPr>
                <w:rFonts w:ascii="Times New Roman" w:hAnsi="Times New Roman" w:cs="Times New Roman"/>
                <w:sz w:val="28"/>
                <w:szCs w:val="28"/>
              </w:rPr>
            </w:pPr>
          </w:p>
        </w:tc>
      </w:tr>
    </w:tbl>
    <w:p w:rsidR="00E5797F" w:rsidRPr="005E1B69" w:rsidRDefault="00E5797F" w:rsidP="00FC3075">
      <w:pPr>
        <w:shd w:val="clear" w:color="auto" w:fill="FFFFFF"/>
        <w:spacing w:after="0" w:line="240" w:lineRule="auto"/>
        <w:jc w:val="both"/>
        <w:rPr>
          <w:rFonts w:ascii="Times New Roman" w:hAnsi="Times New Roman" w:cs="Times New Roman"/>
          <w:sz w:val="28"/>
          <w:szCs w:val="28"/>
        </w:rPr>
      </w:pPr>
    </w:p>
    <w:p w:rsidR="00E5797F" w:rsidRPr="005E1B69" w:rsidRDefault="00E5797F" w:rsidP="00FC307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Обследованная площадь, га ___________________</w:t>
      </w:r>
      <w:r w:rsidR="00FC3075" w:rsidRPr="005E1B69">
        <w:rPr>
          <w:rFonts w:ascii="Times New Roman" w:hAnsi="Times New Roman" w:cs="Times New Roman"/>
          <w:sz w:val="28"/>
          <w:szCs w:val="28"/>
        </w:rPr>
        <w:t>_____________________</w:t>
      </w:r>
    </w:p>
    <w:p w:rsidR="00E5797F" w:rsidRPr="005E1B69" w:rsidRDefault="00E5797F" w:rsidP="00FC307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Зараженная площадь, га ______________________</w:t>
      </w:r>
      <w:r w:rsidR="00FC3075" w:rsidRPr="005E1B69">
        <w:rPr>
          <w:rFonts w:ascii="Times New Roman" w:hAnsi="Times New Roman" w:cs="Times New Roman"/>
          <w:sz w:val="28"/>
          <w:szCs w:val="28"/>
        </w:rPr>
        <w:t>______________________</w:t>
      </w:r>
    </w:p>
    <w:p w:rsidR="00E5797F" w:rsidRPr="005E1B69" w:rsidRDefault="00E5797F" w:rsidP="00FC307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Средняя плотность саранчи на </w:t>
      </w:r>
      <w:r w:rsidRPr="005E1B69">
        <w:rPr>
          <w:rFonts w:ascii="Times New Roman" w:hAnsi="Times New Roman" w:cs="Times New Roman"/>
          <w:bCs/>
          <w:sz w:val="28"/>
          <w:szCs w:val="28"/>
        </w:rPr>
        <w:t xml:space="preserve">1 </w:t>
      </w:r>
      <w:r w:rsidRPr="005E1B69">
        <w:rPr>
          <w:rFonts w:ascii="Times New Roman" w:hAnsi="Times New Roman" w:cs="Times New Roman"/>
          <w:sz w:val="28"/>
          <w:szCs w:val="28"/>
        </w:rPr>
        <w:t>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_________________</w:t>
      </w:r>
      <w:r w:rsidR="00FC3075" w:rsidRPr="005E1B69">
        <w:rPr>
          <w:rFonts w:ascii="Times New Roman" w:hAnsi="Times New Roman" w:cs="Times New Roman"/>
          <w:sz w:val="28"/>
          <w:szCs w:val="28"/>
        </w:rPr>
        <w:t>__________________</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 </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bCs/>
          <w:sz w:val="28"/>
          <w:szCs w:val="28"/>
        </w:rPr>
        <w:t xml:space="preserve">                                         Подпись учетчика</w:t>
      </w:r>
    </w:p>
    <w:p w:rsidR="00E5797F" w:rsidRPr="005E1B69" w:rsidRDefault="00E5797F" w:rsidP="004A0751">
      <w:pPr>
        <w:shd w:val="clear" w:color="auto" w:fill="FFFFFF"/>
        <w:spacing w:after="0" w:line="240" w:lineRule="auto"/>
        <w:ind w:firstLine="709"/>
        <w:jc w:val="both"/>
        <w:rPr>
          <w:rFonts w:ascii="Times New Roman" w:hAnsi="Times New Roman" w:cs="Times New Roman"/>
          <w:i/>
          <w:iCs/>
          <w:sz w:val="28"/>
          <w:szCs w:val="28"/>
        </w:rPr>
      </w:pPr>
    </w:p>
    <w:p w:rsidR="00E5797F" w:rsidRPr="005E1B69" w:rsidRDefault="00E5797F" w:rsidP="004A0751">
      <w:pPr>
        <w:shd w:val="clear" w:color="auto" w:fill="FFFFFF"/>
        <w:spacing w:after="0" w:line="240" w:lineRule="auto"/>
        <w:ind w:firstLine="709"/>
        <w:jc w:val="right"/>
        <w:rPr>
          <w:rFonts w:ascii="Times New Roman" w:hAnsi="Times New Roman" w:cs="Times New Roman"/>
          <w:b/>
          <w:sz w:val="28"/>
          <w:szCs w:val="28"/>
        </w:rPr>
      </w:pPr>
      <w:r w:rsidRPr="005E1B69">
        <w:rPr>
          <w:rFonts w:ascii="Times New Roman" w:hAnsi="Times New Roman" w:cs="Times New Roman"/>
          <w:b/>
          <w:i/>
          <w:iCs/>
          <w:sz w:val="28"/>
          <w:szCs w:val="28"/>
        </w:rPr>
        <w:lastRenderedPageBreak/>
        <w:t>Форма 4</w:t>
      </w:r>
    </w:p>
    <w:p w:rsidR="00E5797F" w:rsidRPr="005E1B69" w:rsidRDefault="00E5797F" w:rsidP="004A0751">
      <w:pPr>
        <w:shd w:val="clear" w:color="auto" w:fill="FFFFFF"/>
        <w:spacing w:after="0" w:line="240" w:lineRule="auto"/>
        <w:ind w:firstLine="709"/>
        <w:jc w:val="center"/>
        <w:rPr>
          <w:rFonts w:ascii="Times New Roman" w:hAnsi="Times New Roman" w:cs="Times New Roman"/>
          <w:sz w:val="28"/>
          <w:szCs w:val="28"/>
        </w:rPr>
      </w:pPr>
      <w:r w:rsidRPr="005E1B69">
        <w:rPr>
          <w:rFonts w:ascii="Times New Roman" w:hAnsi="Times New Roman" w:cs="Times New Roman"/>
          <w:b/>
          <w:bCs/>
          <w:sz w:val="28"/>
          <w:szCs w:val="28"/>
        </w:rPr>
        <w:t>Обследование по кубышкам</w:t>
      </w:r>
    </w:p>
    <w:p w:rsidR="00E5797F" w:rsidRPr="005E1B69" w:rsidRDefault="00E5797F" w:rsidP="004A0751">
      <w:pPr>
        <w:shd w:val="clear" w:color="auto" w:fill="FFFFFF"/>
        <w:spacing w:after="0" w:line="240" w:lineRule="auto"/>
        <w:ind w:firstLine="709"/>
        <w:jc w:val="center"/>
        <w:rPr>
          <w:rFonts w:ascii="Times New Roman" w:hAnsi="Times New Roman" w:cs="Times New Roman"/>
          <w:sz w:val="28"/>
          <w:szCs w:val="28"/>
        </w:rPr>
      </w:pPr>
      <w:r w:rsidRPr="005E1B69">
        <w:rPr>
          <w:rFonts w:ascii="Times New Roman" w:hAnsi="Times New Roman" w:cs="Times New Roman"/>
          <w:sz w:val="28"/>
          <w:szCs w:val="28"/>
        </w:rPr>
        <w:t>(маршрутный лист)</w:t>
      </w:r>
    </w:p>
    <w:p w:rsidR="00E5797F" w:rsidRPr="005E1B69" w:rsidRDefault="00E5797F" w:rsidP="00FC307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О</w:t>
      </w:r>
      <w:r w:rsidRPr="005E1B69">
        <w:rPr>
          <w:rFonts w:ascii="Times New Roman" w:hAnsi="Times New Roman" w:cs="Times New Roman"/>
          <w:sz w:val="28"/>
          <w:szCs w:val="28"/>
        </w:rPr>
        <w:t>б</w:t>
      </w:r>
      <w:r w:rsidRPr="005E1B69">
        <w:rPr>
          <w:rFonts w:ascii="Times New Roman" w:hAnsi="Times New Roman" w:cs="Times New Roman"/>
          <w:sz w:val="28"/>
          <w:szCs w:val="28"/>
        </w:rPr>
        <w:t>ласть</w:t>
      </w:r>
      <w:r w:rsidR="00FC3075" w:rsidRPr="005E1B69">
        <w:rPr>
          <w:rFonts w:ascii="Times New Roman" w:hAnsi="Times New Roman" w:cs="Times New Roman"/>
          <w:sz w:val="28"/>
          <w:szCs w:val="28"/>
        </w:rPr>
        <w:t>___________________</w:t>
      </w:r>
      <w:r w:rsidRPr="005E1B69">
        <w:rPr>
          <w:rFonts w:ascii="Times New Roman" w:hAnsi="Times New Roman" w:cs="Times New Roman"/>
          <w:sz w:val="28"/>
          <w:szCs w:val="28"/>
        </w:rPr>
        <w:t>Район_____________________Хозяйство____________</w:t>
      </w:r>
      <w:r w:rsidRPr="005E1B69">
        <w:rPr>
          <w:rFonts w:ascii="Times New Roman" w:hAnsi="Times New Roman" w:cs="Times New Roman"/>
          <w:sz w:val="28"/>
          <w:szCs w:val="28"/>
        </w:rPr>
        <w:softHyphen/>
      </w:r>
      <w:r w:rsidRPr="005E1B69">
        <w:rPr>
          <w:rFonts w:ascii="Times New Roman" w:hAnsi="Times New Roman" w:cs="Times New Roman"/>
          <w:sz w:val="28"/>
          <w:szCs w:val="28"/>
        </w:rPr>
        <w:softHyphen/>
      </w:r>
      <w:r w:rsidRPr="005E1B69">
        <w:rPr>
          <w:rFonts w:ascii="Times New Roman" w:hAnsi="Times New Roman" w:cs="Times New Roman"/>
          <w:sz w:val="28"/>
          <w:szCs w:val="28"/>
        </w:rPr>
        <w:softHyphen/>
      </w:r>
    </w:p>
    <w:p w:rsidR="00E5797F" w:rsidRPr="005E1B69" w:rsidRDefault="00E5797F" w:rsidP="00FC307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Расстояние ме</w:t>
      </w:r>
      <w:r w:rsidR="00FC3075" w:rsidRPr="005E1B69">
        <w:rPr>
          <w:rFonts w:ascii="Times New Roman" w:hAnsi="Times New Roman" w:cs="Times New Roman"/>
          <w:sz w:val="28"/>
          <w:szCs w:val="28"/>
        </w:rPr>
        <w:t>жду маршрутами_________</w:t>
      </w:r>
      <w:r w:rsidRPr="005E1B69">
        <w:rPr>
          <w:rFonts w:ascii="Times New Roman" w:hAnsi="Times New Roman" w:cs="Times New Roman"/>
          <w:sz w:val="28"/>
          <w:szCs w:val="28"/>
        </w:rPr>
        <w:t>Расстояние между про</w:t>
      </w:r>
      <w:r w:rsidR="00FC3075" w:rsidRPr="005E1B69">
        <w:rPr>
          <w:rFonts w:ascii="Times New Roman" w:hAnsi="Times New Roman" w:cs="Times New Roman"/>
          <w:sz w:val="28"/>
          <w:szCs w:val="28"/>
        </w:rPr>
        <w:t>б</w:t>
      </w:r>
      <w:r w:rsidR="00FC3075" w:rsidRPr="005E1B69">
        <w:rPr>
          <w:rFonts w:ascii="Times New Roman" w:hAnsi="Times New Roman" w:cs="Times New Roman"/>
          <w:sz w:val="28"/>
          <w:szCs w:val="28"/>
        </w:rPr>
        <w:t>а</w:t>
      </w:r>
      <w:r w:rsidR="00FC3075" w:rsidRPr="005E1B69">
        <w:rPr>
          <w:rFonts w:ascii="Times New Roman" w:hAnsi="Times New Roman" w:cs="Times New Roman"/>
          <w:sz w:val="28"/>
          <w:szCs w:val="28"/>
        </w:rPr>
        <w:t>ми_____</w:t>
      </w:r>
    </w:p>
    <w:p w:rsidR="00E5797F" w:rsidRPr="005E1B69" w:rsidRDefault="00E5797F" w:rsidP="00FC307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Дата обследования __________________________</w:t>
      </w:r>
    </w:p>
    <w:p w:rsidR="00E5797F" w:rsidRPr="005E1B69" w:rsidRDefault="00E5797F" w:rsidP="00FC307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firstLine="709"/>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1"/>
        <w:gridCol w:w="1064"/>
        <w:gridCol w:w="1693"/>
        <w:gridCol w:w="1480"/>
        <w:gridCol w:w="1489"/>
        <w:gridCol w:w="1682"/>
        <w:gridCol w:w="1699"/>
      </w:tblGrid>
      <w:tr w:rsidR="00E5797F" w:rsidRPr="005E1B69" w:rsidTr="00404F21">
        <w:trPr>
          <w:trHeight w:val="300"/>
        </w:trPr>
        <w:tc>
          <w:tcPr>
            <w:tcW w:w="1081" w:type="dxa"/>
            <w:vMerge w:val="restart"/>
          </w:tcPr>
          <w:p w:rsidR="00E5797F" w:rsidRPr="005E1B69" w:rsidRDefault="00E5797F" w:rsidP="00FC3075">
            <w:pPr>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 п/п</w:t>
            </w:r>
          </w:p>
        </w:tc>
        <w:tc>
          <w:tcPr>
            <w:tcW w:w="4237" w:type="dxa"/>
            <w:gridSpan w:val="3"/>
          </w:tcPr>
          <w:p w:rsidR="00E5797F" w:rsidRPr="005E1B69" w:rsidRDefault="00E5797F" w:rsidP="00FC3075">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Найдено кубышек, шт.</w:t>
            </w:r>
          </w:p>
          <w:p w:rsidR="00E5797F" w:rsidRPr="005E1B69" w:rsidRDefault="00E5797F" w:rsidP="00FC3075">
            <w:pPr>
              <w:spacing w:after="0" w:line="240" w:lineRule="auto"/>
              <w:jc w:val="center"/>
              <w:rPr>
                <w:rFonts w:ascii="Times New Roman" w:hAnsi="Times New Roman" w:cs="Times New Roman"/>
                <w:sz w:val="28"/>
                <w:szCs w:val="28"/>
              </w:rPr>
            </w:pPr>
          </w:p>
        </w:tc>
        <w:tc>
          <w:tcPr>
            <w:tcW w:w="3171" w:type="dxa"/>
            <w:gridSpan w:val="2"/>
          </w:tcPr>
          <w:p w:rsidR="00E5797F" w:rsidRPr="005E1B69" w:rsidRDefault="00E5797F" w:rsidP="00FC3075">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Взято проб, шт.</w:t>
            </w:r>
          </w:p>
          <w:p w:rsidR="00E5797F" w:rsidRPr="005E1B69" w:rsidRDefault="00E5797F" w:rsidP="00FC3075">
            <w:pPr>
              <w:spacing w:after="0" w:line="240" w:lineRule="auto"/>
              <w:jc w:val="center"/>
              <w:rPr>
                <w:rFonts w:ascii="Times New Roman" w:hAnsi="Times New Roman" w:cs="Times New Roman"/>
                <w:sz w:val="28"/>
                <w:szCs w:val="28"/>
              </w:rPr>
            </w:pPr>
          </w:p>
        </w:tc>
        <w:tc>
          <w:tcPr>
            <w:tcW w:w="1699" w:type="dxa"/>
            <w:vMerge w:val="restart"/>
          </w:tcPr>
          <w:p w:rsidR="00E5797F" w:rsidRPr="005E1B69" w:rsidRDefault="00E5797F" w:rsidP="00FC3075">
            <w:pPr>
              <w:shd w:val="clear" w:color="auto" w:fill="FFFFFF"/>
              <w:spacing w:after="0" w:line="240" w:lineRule="auto"/>
              <w:jc w:val="both"/>
              <w:rPr>
                <w:rFonts w:ascii="Times New Roman" w:hAnsi="Times New Roman" w:cs="Times New Roman"/>
                <w:sz w:val="28"/>
                <w:szCs w:val="28"/>
              </w:rPr>
            </w:pPr>
            <w:r w:rsidRPr="005E1B69">
              <w:rPr>
                <w:rFonts w:ascii="Times New Roman" w:hAnsi="Times New Roman" w:cs="Times New Roman"/>
                <w:sz w:val="28"/>
                <w:szCs w:val="28"/>
              </w:rPr>
              <w:t>Пр</w:t>
            </w:r>
            <w:r w:rsidRPr="005E1B69">
              <w:rPr>
                <w:rFonts w:ascii="Times New Roman" w:hAnsi="Times New Roman" w:cs="Times New Roman"/>
                <w:sz w:val="28"/>
                <w:szCs w:val="28"/>
              </w:rPr>
              <w:t>и</w:t>
            </w:r>
            <w:r w:rsidRPr="005E1B69">
              <w:rPr>
                <w:rFonts w:ascii="Times New Roman" w:hAnsi="Times New Roman" w:cs="Times New Roman"/>
                <w:sz w:val="28"/>
                <w:szCs w:val="28"/>
              </w:rPr>
              <w:t>мечание</w:t>
            </w:r>
          </w:p>
          <w:p w:rsidR="00E5797F" w:rsidRPr="005E1B69" w:rsidRDefault="00E5797F" w:rsidP="004A0751">
            <w:pPr>
              <w:spacing w:after="0" w:line="240" w:lineRule="auto"/>
              <w:ind w:firstLine="709"/>
              <w:jc w:val="both"/>
              <w:rPr>
                <w:rFonts w:ascii="Times New Roman" w:hAnsi="Times New Roman" w:cs="Times New Roman"/>
                <w:sz w:val="28"/>
                <w:szCs w:val="28"/>
              </w:rPr>
            </w:pPr>
          </w:p>
        </w:tc>
      </w:tr>
      <w:tr w:rsidR="00E5797F" w:rsidRPr="005E1B69" w:rsidTr="00404F21">
        <w:trPr>
          <w:trHeight w:val="428"/>
        </w:trPr>
        <w:tc>
          <w:tcPr>
            <w:tcW w:w="1081" w:type="dxa"/>
            <w:vMerge/>
          </w:tcPr>
          <w:p w:rsidR="00E5797F" w:rsidRPr="005E1B69" w:rsidRDefault="00E5797F" w:rsidP="00FC3075">
            <w:pPr>
              <w:spacing w:after="0" w:line="240" w:lineRule="auto"/>
              <w:jc w:val="center"/>
              <w:rPr>
                <w:rFonts w:ascii="Times New Roman" w:hAnsi="Times New Roman" w:cs="Times New Roman"/>
                <w:sz w:val="28"/>
                <w:szCs w:val="28"/>
              </w:rPr>
            </w:pPr>
          </w:p>
        </w:tc>
        <w:tc>
          <w:tcPr>
            <w:tcW w:w="1064" w:type="dxa"/>
          </w:tcPr>
          <w:p w:rsidR="00E5797F" w:rsidRPr="005E1B69" w:rsidRDefault="00E5797F" w:rsidP="00FC3075">
            <w:pPr>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всего</w:t>
            </w:r>
          </w:p>
        </w:tc>
        <w:tc>
          <w:tcPr>
            <w:tcW w:w="1693" w:type="dxa"/>
          </w:tcPr>
          <w:p w:rsidR="00E5797F" w:rsidRPr="005E1B69" w:rsidRDefault="00E5797F" w:rsidP="00FC3075">
            <w:pPr>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но</w:t>
            </w:r>
            <w:r w:rsidRPr="005E1B69">
              <w:rPr>
                <w:rFonts w:ascii="Times New Roman" w:hAnsi="Times New Roman" w:cs="Times New Roman"/>
                <w:sz w:val="28"/>
                <w:szCs w:val="28"/>
              </w:rPr>
              <w:t>р</w:t>
            </w:r>
            <w:r w:rsidRPr="005E1B69">
              <w:rPr>
                <w:rFonts w:ascii="Times New Roman" w:hAnsi="Times New Roman" w:cs="Times New Roman"/>
                <w:sz w:val="28"/>
                <w:szCs w:val="28"/>
              </w:rPr>
              <w:t>мальных</w:t>
            </w:r>
          </w:p>
        </w:tc>
        <w:tc>
          <w:tcPr>
            <w:tcW w:w="1480" w:type="dxa"/>
          </w:tcPr>
          <w:p w:rsidR="00E5797F" w:rsidRPr="005E1B69" w:rsidRDefault="00E5797F" w:rsidP="00FC3075">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больных</w:t>
            </w:r>
          </w:p>
          <w:p w:rsidR="00E5797F" w:rsidRPr="005E1B69" w:rsidRDefault="00E5797F" w:rsidP="00FC3075">
            <w:pPr>
              <w:spacing w:after="0" w:line="240" w:lineRule="auto"/>
              <w:jc w:val="center"/>
              <w:rPr>
                <w:rFonts w:ascii="Times New Roman" w:hAnsi="Times New Roman" w:cs="Times New Roman"/>
                <w:sz w:val="28"/>
                <w:szCs w:val="28"/>
              </w:rPr>
            </w:pPr>
          </w:p>
        </w:tc>
        <w:tc>
          <w:tcPr>
            <w:tcW w:w="1489" w:type="dxa"/>
          </w:tcPr>
          <w:p w:rsidR="00E5797F" w:rsidRPr="005E1B69" w:rsidRDefault="00E5797F" w:rsidP="00FC3075">
            <w:pPr>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вс</w:t>
            </w:r>
            <w:r w:rsidRPr="005E1B69">
              <w:rPr>
                <w:rFonts w:ascii="Times New Roman" w:hAnsi="Times New Roman" w:cs="Times New Roman"/>
                <w:sz w:val="28"/>
                <w:szCs w:val="28"/>
              </w:rPr>
              <w:t>е</w:t>
            </w:r>
            <w:r w:rsidRPr="005E1B69">
              <w:rPr>
                <w:rFonts w:ascii="Times New Roman" w:hAnsi="Times New Roman" w:cs="Times New Roman"/>
                <w:sz w:val="28"/>
                <w:szCs w:val="28"/>
              </w:rPr>
              <w:t>го</w:t>
            </w:r>
          </w:p>
        </w:tc>
        <w:tc>
          <w:tcPr>
            <w:tcW w:w="1682" w:type="dxa"/>
          </w:tcPr>
          <w:p w:rsidR="00E5797F" w:rsidRPr="005E1B69" w:rsidRDefault="00E5797F" w:rsidP="00FC3075">
            <w:pPr>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из них с к</w:t>
            </w:r>
            <w:r w:rsidRPr="005E1B69">
              <w:rPr>
                <w:rFonts w:ascii="Times New Roman" w:hAnsi="Times New Roman" w:cs="Times New Roman"/>
                <w:sz w:val="28"/>
                <w:szCs w:val="28"/>
              </w:rPr>
              <w:t>у</w:t>
            </w:r>
            <w:r w:rsidRPr="005E1B69">
              <w:rPr>
                <w:rFonts w:ascii="Times New Roman" w:hAnsi="Times New Roman" w:cs="Times New Roman"/>
                <w:sz w:val="28"/>
                <w:szCs w:val="28"/>
              </w:rPr>
              <w:t>бышками</w:t>
            </w:r>
          </w:p>
        </w:tc>
        <w:tc>
          <w:tcPr>
            <w:tcW w:w="1699" w:type="dxa"/>
            <w:vMerge/>
          </w:tcPr>
          <w:p w:rsidR="00E5797F" w:rsidRPr="005E1B69" w:rsidRDefault="00E5797F" w:rsidP="004A0751">
            <w:pPr>
              <w:spacing w:after="0" w:line="240" w:lineRule="auto"/>
              <w:ind w:firstLine="709"/>
              <w:jc w:val="both"/>
              <w:rPr>
                <w:rFonts w:ascii="Times New Roman" w:hAnsi="Times New Roman" w:cs="Times New Roman"/>
                <w:sz w:val="28"/>
                <w:szCs w:val="28"/>
              </w:rPr>
            </w:pPr>
          </w:p>
        </w:tc>
      </w:tr>
    </w:tbl>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FC307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Обследовано, га___________________________ Зар</w:t>
      </w:r>
      <w:r w:rsidR="00FC3075" w:rsidRPr="005E1B69">
        <w:rPr>
          <w:rFonts w:ascii="Times New Roman" w:hAnsi="Times New Roman" w:cs="Times New Roman"/>
          <w:sz w:val="28"/>
          <w:szCs w:val="28"/>
        </w:rPr>
        <w:t>аженная площадь, га___</w:t>
      </w:r>
    </w:p>
    <w:p w:rsidR="00E5797F" w:rsidRPr="005E1B69" w:rsidRDefault="00E5797F" w:rsidP="00FC307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Средняя плотность кубышек на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.____________</w:t>
      </w:r>
      <w:r w:rsidR="00FC3075" w:rsidRPr="005E1B69">
        <w:rPr>
          <w:rFonts w:ascii="Times New Roman" w:hAnsi="Times New Roman" w:cs="Times New Roman"/>
          <w:sz w:val="28"/>
          <w:szCs w:val="28"/>
        </w:rPr>
        <w:t>____________________</w:t>
      </w:r>
    </w:p>
    <w:p w:rsidR="00E5797F" w:rsidRPr="005E1B69" w:rsidRDefault="00E5797F" w:rsidP="00FC307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firstLine="709"/>
        <w:jc w:val="both"/>
        <w:rPr>
          <w:rFonts w:ascii="Times New Roman" w:hAnsi="Times New Roman" w:cs="Times New Roman"/>
          <w:b/>
          <w:bCs/>
          <w:sz w:val="28"/>
          <w:szCs w:val="28"/>
        </w:rPr>
      </w:pPr>
    </w:p>
    <w:p w:rsidR="00FC3075" w:rsidRPr="005E1B69" w:rsidRDefault="00E5797F" w:rsidP="004A0751">
      <w:pPr>
        <w:shd w:val="clear" w:color="auto" w:fill="FFFFFF"/>
        <w:spacing w:after="0" w:line="240" w:lineRule="auto"/>
        <w:ind w:firstLine="709"/>
        <w:jc w:val="both"/>
        <w:rPr>
          <w:rFonts w:ascii="Times New Roman" w:hAnsi="Times New Roman" w:cs="Times New Roman"/>
          <w:b/>
          <w:bCs/>
          <w:sz w:val="28"/>
          <w:szCs w:val="28"/>
        </w:rPr>
      </w:pPr>
      <w:r w:rsidRPr="005E1B69">
        <w:rPr>
          <w:rFonts w:ascii="Times New Roman" w:hAnsi="Times New Roman" w:cs="Times New Roman"/>
          <w:b/>
          <w:bCs/>
          <w:sz w:val="28"/>
          <w:szCs w:val="28"/>
        </w:rPr>
        <w:t xml:space="preserve">                                   </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bCs/>
          <w:sz w:val="28"/>
          <w:szCs w:val="28"/>
        </w:rPr>
        <w:t xml:space="preserve">    Подпись учетчика</w:t>
      </w:r>
    </w:p>
    <w:p w:rsidR="00E5797F" w:rsidRPr="005E1B69" w:rsidRDefault="00E5797F" w:rsidP="004A0751">
      <w:pPr>
        <w:shd w:val="clear" w:color="auto" w:fill="FFFFFF"/>
        <w:spacing w:after="0" w:line="240" w:lineRule="auto"/>
        <w:ind w:firstLine="709"/>
        <w:jc w:val="both"/>
        <w:rPr>
          <w:rFonts w:ascii="Times New Roman" w:hAnsi="Times New Roman" w:cs="Times New Roman"/>
          <w:i/>
          <w:iCs/>
          <w:sz w:val="28"/>
          <w:szCs w:val="28"/>
        </w:rPr>
      </w:pPr>
    </w:p>
    <w:p w:rsidR="00E5797F" w:rsidRPr="005E1B69" w:rsidRDefault="00E5797F" w:rsidP="004A0751">
      <w:pPr>
        <w:shd w:val="clear" w:color="auto" w:fill="FFFFFF"/>
        <w:spacing w:after="0" w:line="240" w:lineRule="auto"/>
        <w:ind w:firstLine="709"/>
        <w:jc w:val="right"/>
        <w:rPr>
          <w:rFonts w:ascii="Times New Roman" w:hAnsi="Times New Roman" w:cs="Times New Roman"/>
          <w:b/>
          <w:sz w:val="28"/>
          <w:szCs w:val="28"/>
        </w:rPr>
      </w:pPr>
      <w:r w:rsidRPr="005E1B69">
        <w:rPr>
          <w:rFonts w:ascii="Times New Roman" w:hAnsi="Times New Roman" w:cs="Times New Roman"/>
          <w:b/>
          <w:i/>
          <w:iCs/>
          <w:sz w:val="28"/>
          <w:szCs w:val="28"/>
        </w:rPr>
        <w:t>Форма 5</w:t>
      </w:r>
    </w:p>
    <w:p w:rsidR="00E5797F" w:rsidRPr="005E1B69" w:rsidRDefault="00E5797F" w:rsidP="004A0751">
      <w:pPr>
        <w:shd w:val="clear" w:color="auto" w:fill="FFFFFF"/>
        <w:spacing w:after="0" w:line="240" w:lineRule="auto"/>
        <w:ind w:firstLine="709"/>
        <w:jc w:val="center"/>
        <w:rPr>
          <w:rFonts w:ascii="Times New Roman" w:hAnsi="Times New Roman" w:cs="Times New Roman"/>
          <w:b/>
          <w:sz w:val="28"/>
          <w:szCs w:val="28"/>
        </w:rPr>
      </w:pPr>
      <w:r w:rsidRPr="005E1B69">
        <w:rPr>
          <w:rFonts w:ascii="Times New Roman" w:hAnsi="Times New Roman" w:cs="Times New Roman"/>
          <w:b/>
          <w:sz w:val="28"/>
          <w:szCs w:val="28"/>
        </w:rPr>
        <w:t xml:space="preserve">Сводная ведомость по результатам обследования земель на саранчовых в период </w:t>
      </w:r>
    </w:p>
    <w:p w:rsidR="00E5797F" w:rsidRPr="005E1B69" w:rsidRDefault="00E5797F" w:rsidP="004A0751">
      <w:pPr>
        <w:shd w:val="clear" w:color="auto" w:fill="FFFFFF"/>
        <w:spacing w:after="0" w:line="240" w:lineRule="auto"/>
        <w:ind w:firstLine="709"/>
        <w:jc w:val="center"/>
        <w:rPr>
          <w:rFonts w:ascii="Times New Roman" w:hAnsi="Times New Roman" w:cs="Times New Roman"/>
          <w:b/>
          <w:sz w:val="28"/>
          <w:szCs w:val="28"/>
        </w:rPr>
      </w:pPr>
      <w:r w:rsidRPr="005E1B69">
        <w:rPr>
          <w:rFonts w:ascii="Times New Roman" w:hAnsi="Times New Roman" w:cs="Times New Roman"/>
          <w:b/>
          <w:sz w:val="28"/>
          <w:szCs w:val="28"/>
        </w:rPr>
        <w:t>спаривания и яйцекладки и в период появления личинок</w:t>
      </w:r>
    </w:p>
    <w:p w:rsidR="00E5797F" w:rsidRPr="005E1B69" w:rsidRDefault="00E5797F" w:rsidP="004A0751">
      <w:pPr>
        <w:shd w:val="clear" w:color="auto" w:fill="FFFFFF"/>
        <w:spacing w:after="0" w:line="240" w:lineRule="auto"/>
        <w:ind w:firstLine="709"/>
        <w:jc w:val="center"/>
        <w:rPr>
          <w:rFonts w:ascii="Times New Roman" w:hAnsi="Times New Roman" w:cs="Times New Roman"/>
          <w:b/>
          <w:sz w:val="28"/>
          <w:szCs w:val="28"/>
        </w:rPr>
      </w:pPr>
    </w:p>
    <w:p w:rsidR="00E5797F" w:rsidRPr="005E1B69" w:rsidRDefault="00E5797F" w:rsidP="00FC307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О</w:t>
      </w:r>
      <w:r w:rsidRPr="005E1B69">
        <w:rPr>
          <w:rFonts w:ascii="Times New Roman" w:hAnsi="Times New Roman" w:cs="Times New Roman"/>
          <w:sz w:val="28"/>
          <w:szCs w:val="28"/>
        </w:rPr>
        <w:t>б</w:t>
      </w:r>
      <w:r w:rsidRPr="005E1B69">
        <w:rPr>
          <w:rFonts w:ascii="Times New Roman" w:hAnsi="Times New Roman" w:cs="Times New Roman"/>
          <w:sz w:val="28"/>
          <w:szCs w:val="28"/>
        </w:rPr>
        <w:t>ласть</w:t>
      </w:r>
      <w:r w:rsidR="00B14640" w:rsidRPr="005E1B69">
        <w:rPr>
          <w:rFonts w:ascii="Times New Roman" w:hAnsi="Times New Roman" w:cs="Times New Roman"/>
          <w:sz w:val="28"/>
          <w:szCs w:val="28"/>
        </w:rPr>
        <w:t>________________________</w:t>
      </w:r>
      <w:r w:rsidRPr="005E1B69">
        <w:rPr>
          <w:rFonts w:ascii="Times New Roman" w:hAnsi="Times New Roman" w:cs="Times New Roman"/>
          <w:sz w:val="28"/>
          <w:szCs w:val="28"/>
        </w:rPr>
        <w:t>Райо</w:t>
      </w:r>
      <w:r w:rsidR="00FC3075" w:rsidRPr="005E1B69">
        <w:rPr>
          <w:rFonts w:ascii="Times New Roman" w:hAnsi="Times New Roman" w:cs="Times New Roman"/>
          <w:sz w:val="28"/>
          <w:szCs w:val="28"/>
        </w:rPr>
        <w:t>н_____________________________</w:t>
      </w:r>
    </w:p>
    <w:p w:rsidR="00E5797F" w:rsidRPr="005E1B69" w:rsidRDefault="00E5797F" w:rsidP="00FC307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firstLine="709"/>
        <w:jc w:val="both"/>
        <w:rPr>
          <w:rFonts w:ascii="Times New Roman" w:hAnsi="Times New Roman" w:cs="Times New Roman"/>
          <w:sz w:val="28"/>
          <w:szCs w:val="28"/>
        </w:rPr>
      </w:pPr>
    </w:p>
    <w:p w:rsidR="00E5797F" w:rsidRPr="005E1B69" w:rsidRDefault="00FC3075" w:rsidP="00FC307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Время проведения обследования</w:t>
      </w:r>
    </w:p>
    <w:p w:rsidR="00E5797F" w:rsidRPr="005E1B69" w:rsidRDefault="00E5797F" w:rsidP="00FC307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4"/>
        <w:gridCol w:w="1334"/>
        <w:gridCol w:w="1731"/>
        <w:gridCol w:w="1685"/>
        <w:gridCol w:w="855"/>
        <w:gridCol w:w="980"/>
        <w:gridCol w:w="867"/>
        <w:gridCol w:w="969"/>
        <w:gridCol w:w="1173"/>
      </w:tblGrid>
      <w:tr w:rsidR="00E5797F" w:rsidRPr="005E1B69" w:rsidTr="00404F21">
        <w:trPr>
          <w:trHeight w:val="272"/>
        </w:trPr>
        <w:tc>
          <w:tcPr>
            <w:tcW w:w="594" w:type="dxa"/>
            <w:vMerge w:val="restart"/>
            <w:vAlign w:val="center"/>
          </w:tcPr>
          <w:p w:rsidR="00E5797F" w:rsidRPr="005E1B69" w:rsidRDefault="00E5797F" w:rsidP="004A0751">
            <w:pPr>
              <w:shd w:val="clear" w:color="auto" w:fill="FFFFFF"/>
              <w:spacing w:after="0" w:line="240" w:lineRule="auto"/>
              <w:ind w:firstLine="709"/>
              <w:jc w:val="center"/>
              <w:rPr>
                <w:rFonts w:ascii="Times New Roman" w:hAnsi="Times New Roman" w:cs="Times New Roman"/>
                <w:sz w:val="28"/>
                <w:szCs w:val="28"/>
              </w:rPr>
            </w:pPr>
            <w:r w:rsidRPr="005E1B69">
              <w:rPr>
                <w:rFonts w:ascii="Times New Roman" w:hAnsi="Times New Roman" w:cs="Times New Roman"/>
                <w:sz w:val="28"/>
                <w:szCs w:val="28"/>
              </w:rPr>
              <w:t>№ п/п</w:t>
            </w:r>
          </w:p>
          <w:p w:rsidR="00E5797F" w:rsidRPr="005E1B69" w:rsidRDefault="00E5797F" w:rsidP="004A0751">
            <w:pPr>
              <w:spacing w:after="0" w:line="240" w:lineRule="auto"/>
              <w:ind w:firstLine="709"/>
              <w:jc w:val="center"/>
              <w:rPr>
                <w:rFonts w:ascii="Times New Roman" w:hAnsi="Times New Roman" w:cs="Times New Roman"/>
                <w:sz w:val="28"/>
                <w:szCs w:val="28"/>
              </w:rPr>
            </w:pPr>
          </w:p>
        </w:tc>
        <w:tc>
          <w:tcPr>
            <w:tcW w:w="1334" w:type="dxa"/>
            <w:vMerge w:val="restart"/>
            <w:vAlign w:val="center"/>
          </w:tcPr>
          <w:p w:rsidR="00E5797F" w:rsidRPr="005E1B69" w:rsidRDefault="00E5797F" w:rsidP="00B14640">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Название хозяйств</w:t>
            </w:r>
          </w:p>
          <w:p w:rsidR="00E5797F" w:rsidRPr="005E1B69" w:rsidRDefault="00E5797F" w:rsidP="00B14640">
            <w:pPr>
              <w:spacing w:after="0" w:line="240" w:lineRule="auto"/>
              <w:jc w:val="center"/>
              <w:rPr>
                <w:rFonts w:ascii="Times New Roman" w:hAnsi="Times New Roman" w:cs="Times New Roman"/>
                <w:sz w:val="28"/>
                <w:szCs w:val="28"/>
              </w:rPr>
            </w:pPr>
          </w:p>
        </w:tc>
        <w:tc>
          <w:tcPr>
            <w:tcW w:w="1731" w:type="dxa"/>
            <w:vMerge w:val="restart"/>
            <w:vAlign w:val="center"/>
          </w:tcPr>
          <w:p w:rsidR="00E5797F" w:rsidRPr="005E1B69" w:rsidRDefault="00E5797F" w:rsidP="00B14640">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Обследован</w:t>
            </w:r>
            <w:r w:rsidRPr="005E1B69">
              <w:rPr>
                <w:rFonts w:ascii="Times New Roman" w:hAnsi="Times New Roman" w:cs="Times New Roman"/>
                <w:sz w:val="28"/>
                <w:szCs w:val="28"/>
              </w:rPr>
              <w:softHyphen/>
              <w:t>ная пл</w:t>
            </w:r>
            <w:r w:rsidRPr="005E1B69">
              <w:rPr>
                <w:rFonts w:ascii="Times New Roman" w:hAnsi="Times New Roman" w:cs="Times New Roman"/>
                <w:sz w:val="28"/>
                <w:szCs w:val="28"/>
              </w:rPr>
              <w:t>о</w:t>
            </w:r>
            <w:r w:rsidRPr="005E1B69">
              <w:rPr>
                <w:rFonts w:ascii="Times New Roman" w:hAnsi="Times New Roman" w:cs="Times New Roman"/>
                <w:sz w:val="28"/>
                <w:szCs w:val="28"/>
              </w:rPr>
              <w:t>щадь, га</w:t>
            </w:r>
          </w:p>
          <w:p w:rsidR="00E5797F" w:rsidRPr="005E1B69" w:rsidRDefault="00E5797F" w:rsidP="00B14640">
            <w:pPr>
              <w:spacing w:after="0" w:line="240" w:lineRule="auto"/>
              <w:jc w:val="center"/>
              <w:rPr>
                <w:rFonts w:ascii="Times New Roman" w:hAnsi="Times New Roman" w:cs="Times New Roman"/>
                <w:sz w:val="28"/>
                <w:szCs w:val="28"/>
              </w:rPr>
            </w:pPr>
          </w:p>
        </w:tc>
        <w:tc>
          <w:tcPr>
            <w:tcW w:w="1685" w:type="dxa"/>
            <w:vMerge w:val="restart"/>
            <w:vAlign w:val="center"/>
          </w:tcPr>
          <w:p w:rsidR="00E5797F" w:rsidRPr="005E1B69" w:rsidRDefault="00E5797F" w:rsidP="00B14640">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Зар</w:t>
            </w:r>
            <w:r w:rsidRPr="005E1B69">
              <w:rPr>
                <w:rFonts w:ascii="Times New Roman" w:hAnsi="Times New Roman" w:cs="Times New Roman"/>
                <w:sz w:val="28"/>
                <w:szCs w:val="28"/>
              </w:rPr>
              <w:t>а</w:t>
            </w:r>
            <w:r w:rsidRPr="005E1B69">
              <w:rPr>
                <w:rFonts w:ascii="Times New Roman" w:hAnsi="Times New Roman" w:cs="Times New Roman"/>
                <w:sz w:val="28"/>
                <w:szCs w:val="28"/>
              </w:rPr>
              <w:t>женная площадь, га</w:t>
            </w:r>
          </w:p>
          <w:p w:rsidR="00E5797F" w:rsidRPr="005E1B69" w:rsidRDefault="00E5797F" w:rsidP="00B14640">
            <w:pPr>
              <w:spacing w:after="0" w:line="240" w:lineRule="auto"/>
              <w:jc w:val="center"/>
              <w:rPr>
                <w:rFonts w:ascii="Times New Roman" w:hAnsi="Times New Roman" w:cs="Times New Roman"/>
                <w:sz w:val="28"/>
                <w:szCs w:val="28"/>
              </w:rPr>
            </w:pPr>
          </w:p>
        </w:tc>
        <w:tc>
          <w:tcPr>
            <w:tcW w:w="3671" w:type="dxa"/>
            <w:gridSpan w:val="4"/>
            <w:vAlign w:val="center"/>
          </w:tcPr>
          <w:p w:rsidR="00E5797F" w:rsidRPr="005E1B69" w:rsidRDefault="00E5797F" w:rsidP="00B14640">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В том числе по чи</w:t>
            </w:r>
            <w:r w:rsidRPr="005E1B69">
              <w:rPr>
                <w:rFonts w:ascii="Times New Roman" w:hAnsi="Times New Roman" w:cs="Times New Roman"/>
                <w:sz w:val="28"/>
                <w:szCs w:val="28"/>
              </w:rPr>
              <w:t>с</w:t>
            </w:r>
            <w:r w:rsidRPr="005E1B69">
              <w:rPr>
                <w:rFonts w:ascii="Times New Roman" w:hAnsi="Times New Roman" w:cs="Times New Roman"/>
                <w:sz w:val="28"/>
                <w:szCs w:val="28"/>
              </w:rPr>
              <w:t>ленности на 1 м</w:t>
            </w:r>
            <w:r w:rsidRPr="005E1B69">
              <w:rPr>
                <w:rFonts w:ascii="Times New Roman" w:hAnsi="Times New Roman" w:cs="Times New Roman"/>
                <w:sz w:val="28"/>
                <w:szCs w:val="28"/>
                <w:vertAlign w:val="superscript"/>
              </w:rPr>
              <w:t>2</w:t>
            </w:r>
          </w:p>
          <w:p w:rsidR="00E5797F" w:rsidRPr="005E1B69" w:rsidRDefault="00E5797F" w:rsidP="00B14640">
            <w:pPr>
              <w:spacing w:after="0" w:line="240" w:lineRule="auto"/>
              <w:jc w:val="center"/>
              <w:rPr>
                <w:rFonts w:ascii="Times New Roman" w:hAnsi="Times New Roman" w:cs="Times New Roman"/>
                <w:sz w:val="28"/>
                <w:szCs w:val="28"/>
              </w:rPr>
            </w:pPr>
          </w:p>
        </w:tc>
        <w:tc>
          <w:tcPr>
            <w:tcW w:w="1173" w:type="dxa"/>
            <w:vMerge w:val="restart"/>
            <w:vAlign w:val="center"/>
          </w:tcPr>
          <w:p w:rsidR="00E5797F" w:rsidRPr="005E1B69" w:rsidRDefault="00E5797F" w:rsidP="00B14640">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При</w:t>
            </w:r>
            <w:r w:rsidRPr="005E1B69">
              <w:rPr>
                <w:rFonts w:ascii="Times New Roman" w:hAnsi="Times New Roman" w:cs="Times New Roman"/>
                <w:sz w:val="28"/>
                <w:szCs w:val="28"/>
              </w:rPr>
              <w:softHyphen/>
              <w:t>меча</w:t>
            </w:r>
            <w:r w:rsidRPr="005E1B69">
              <w:rPr>
                <w:rFonts w:ascii="Times New Roman" w:hAnsi="Times New Roman" w:cs="Times New Roman"/>
                <w:sz w:val="28"/>
                <w:szCs w:val="28"/>
              </w:rPr>
              <w:softHyphen/>
              <w:t>ние</w:t>
            </w:r>
          </w:p>
          <w:p w:rsidR="00E5797F" w:rsidRPr="005E1B69" w:rsidRDefault="00E5797F" w:rsidP="004A0751">
            <w:pPr>
              <w:spacing w:after="0" w:line="240" w:lineRule="auto"/>
              <w:ind w:firstLine="709"/>
              <w:jc w:val="center"/>
              <w:rPr>
                <w:rFonts w:ascii="Times New Roman" w:hAnsi="Times New Roman" w:cs="Times New Roman"/>
                <w:sz w:val="28"/>
                <w:szCs w:val="28"/>
              </w:rPr>
            </w:pPr>
          </w:p>
        </w:tc>
      </w:tr>
      <w:tr w:rsidR="00E5797F" w:rsidRPr="005E1B69" w:rsidTr="00404F21">
        <w:trPr>
          <w:trHeight w:val="356"/>
        </w:trPr>
        <w:tc>
          <w:tcPr>
            <w:tcW w:w="594" w:type="dxa"/>
            <w:vMerge/>
            <w:vAlign w:val="center"/>
          </w:tcPr>
          <w:p w:rsidR="00E5797F" w:rsidRPr="005E1B69" w:rsidRDefault="00E5797F" w:rsidP="004A0751">
            <w:pPr>
              <w:spacing w:after="0" w:line="240" w:lineRule="auto"/>
              <w:ind w:firstLine="709"/>
              <w:jc w:val="center"/>
              <w:rPr>
                <w:rFonts w:ascii="Times New Roman" w:hAnsi="Times New Roman" w:cs="Times New Roman"/>
                <w:sz w:val="28"/>
                <w:szCs w:val="28"/>
              </w:rPr>
            </w:pPr>
          </w:p>
        </w:tc>
        <w:tc>
          <w:tcPr>
            <w:tcW w:w="1334" w:type="dxa"/>
            <w:vMerge/>
            <w:vAlign w:val="center"/>
          </w:tcPr>
          <w:p w:rsidR="00E5797F" w:rsidRPr="005E1B69" w:rsidRDefault="00E5797F" w:rsidP="00B14640">
            <w:pPr>
              <w:spacing w:after="0" w:line="240" w:lineRule="auto"/>
              <w:jc w:val="center"/>
              <w:rPr>
                <w:rFonts w:ascii="Times New Roman" w:hAnsi="Times New Roman" w:cs="Times New Roman"/>
                <w:sz w:val="28"/>
                <w:szCs w:val="28"/>
              </w:rPr>
            </w:pPr>
          </w:p>
        </w:tc>
        <w:tc>
          <w:tcPr>
            <w:tcW w:w="1731" w:type="dxa"/>
            <w:vMerge/>
            <w:vAlign w:val="center"/>
          </w:tcPr>
          <w:p w:rsidR="00E5797F" w:rsidRPr="005E1B69" w:rsidRDefault="00E5797F" w:rsidP="00B14640">
            <w:pPr>
              <w:spacing w:after="0" w:line="240" w:lineRule="auto"/>
              <w:jc w:val="center"/>
              <w:rPr>
                <w:rFonts w:ascii="Times New Roman" w:hAnsi="Times New Roman" w:cs="Times New Roman"/>
                <w:sz w:val="28"/>
                <w:szCs w:val="28"/>
              </w:rPr>
            </w:pPr>
          </w:p>
        </w:tc>
        <w:tc>
          <w:tcPr>
            <w:tcW w:w="1685" w:type="dxa"/>
            <w:vMerge/>
            <w:vAlign w:val="center"/>
          </w:tcPr>
          <w:p w:rsidR="00E5797F" w:rsidRPr="005E1B69" w:rsidRDefault="00E5797F" w:rsidP="00B14640">
            <w:pPr>
              <w:spacing w:after="0" w:line="240" w:lineRule="auto"/>
              <w:jc w:val="center"/>
              <w:rPr>
                <w:rFonts w:ascii="Times New Roman" w:hAnsi="Times New Roman" w:cs="Times New Roman"/>
                <w:sz w:val="28"/>
                <w:szCs w:val="28"/>
              </w:rPr>
            </w:pPr>
          </w:p>
        </w:tc>
        <w:tc>
          <w:tcPr>
            <w:tcW w:w="855" w:type="dxa"/>
            <w:vAlign w:val="center"/>
          </w:tcPr>
          <w:p w:rsidR="00E5797F" w:rsidRPr="005E1B69" w:rsidRDefault="00E5797F" w:rsidP="00B14640">
            <w:pPr>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до 1</w:t>
            </w:r>
          </w:p>
        </w:tc>
        <w:tc>
          <w:tcPr>
            <w:tcW w:w="980" w:type="dxa"/>
            <w:vAlign w:val="center"/>
          </w:tcPr>
          <w:p w:rsidR="00E5797F" w:rsidRPr="005E1B69" w:rsidRDefault="00E5797F" w:rsidP="00B14640">
            <w:pPr>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До 5</w:t>
            </w:r>
          </w:p>
        </w:tc>
        <w:tc>
          <w:tcPr>
            <w:tcW w:w="867" w:type="dxa"/>
            <w:vAlign w:val="center"/>
          </w:tcPr>
          <w:p w:rsidR="00E5797F" w:rsidRPr="005E1B69" w:rsidRDefault="00E5797F" w:rsidP="00B14640">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до 10</w:t>
            </w:r>
          </w:p>
          <w:p w:rsidR="00E5797F" w:rsidRPr="005E1B69" w:rsidRDefault="00E5797F" w:rsidP="00B14640">
            <w:pPr>
              <w:spacing w:after="0" w:line="240" w:lineRule="auto"/>
              <w:jc w:val="center"/>
              <w:rPr>
                <w:rFonts w:ascii="Times New Roman" w:hAnsi="Times New Roman" w:cs="Times New Roman"/>
                <w:sz w:val="28"/>
                <w:szCs w:val="28"/>
              </w:rPr>
            </w:pPr>
          </w:p>
        </w:tc>
        <w:tc>
          <w:tcPr>
            <w:tcW w:w="969" w:type="dxa"/>
            <w:vAlign w:val="center"/>
          </w:tcPr>
          <w:p w:rsidR="00E5797F" w:rsidRPr="005E1B69" w:rsidRDefault="00E5797F" w:rsidP="00B14640">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До 10 и б</w:t>
            </w:r>
            <w:r w:rsidRPr="005E1B69">
              <w:rPr>
                <w:rFonts w:ascii="Times New Roman" w:hAnsi="Times New Roman" w:cs="Times New Roman"/>
                <w:sz w:val="28"/>
                <w:szCs w:val="28"/>
              </w:rPr>
              <w:t>о</w:t>
            </w:r>
            <w:r w:rsidRPr="005E1B69">
              <w:rPr>
                <w:rFonts w:ascii="Times New Roman" w:hAnsi="Times New Roman" w:cs="Times New Roman"/>
                <w:sz w:val="28"/>
                <w:szCs w:val="28"/>
              </w:rPr>
              <w:t>лее</w:t>
            </w:r>
          </w:p>
          <w:p w:rsidR="00E5797F" w:rsidRPr="005E1B69" w:rsidRDefault="00E5797F" w:rsidP="00B14640">
            <w:pPr>
              <w:spacing w:after="0" w:line="240" w:lineRule="auto"/>
              <w:jc w:val="center"/>
              <w:rPr>
                <w:rFonts w:ascii="Times New Roman" w:hAnsi="Times New Roman" w:cs="Times New Roman"/>
                <w:sz w:val="28"/>
                <w:szCs w:val="28"/>
              </w:rPr>
            </w:pPr>
          </w:p>
        </w:tc>
        <w:tc>
          <w:tcPr>
            <w:tcW w:w="1173" w:type="dxa"/>
            <w:vMerge/>
            <w:vAlign w:val="center"/>
          </w:tcPr>
          <w:p w:rsidR="00E5797F" w:rsidRPr="005E1B69" w:rsidRDefault="00E5797F" w:rsidP="004A0751">
            <w:pPr>
              <w:spacing w:after="0" w:line="240" w:lineRule="auto"/>
              <w:ind w:firstLine="709"/>
              <w:jc w:val="center"/>
              <w:rPr>
                <w:rFonts w:ascii="Times New Roman" w:hAnsi="Times New Roman" w:cs="Times New Roman"/>
                <w:sz w:val="28"/>
                <w:szCs w:val="28"/>
              </w:rPr>
            </w:pPr>
          </w:p>
        </w:tc>
      </w:tr>
      <w:tr w:rsidR="00E5797F" w:rsidRPr="005E1B69" w:rsidTr="00404F21">
        <w:trPr>
          <w:trHeight w:val="357"/>
        </w:trPr>
        <w:tc>
          <w:tcPr>
            <w:tcW w:w="594" w:type="dxa"/>
          </w:tcPr>
          <w:p w:rsidR="00E5797F" w:rsidRPr="005E1B69" w:rsidRDefault="00E5797F" w:rsidP="004A0751">
            <w:pPr>
              <w:spacing w:after="0" w:line="240" w:lineRule="auto"/>
              <w:ind w:firstLine="709"/>
              <w:jc w:val="both"/>
              <w:rPr>
                <w:rFonts w:ascii="Times New Roman" w:hAnsi="Times New Roman" w:cs="Times New Roman"/>
                <w:sz w:val="28"/>
                <w:szCs w:val="28"/>
              </w:rPr>
            </w:pPr>
          </w:p>
        </w:tc>
        <w:tc>
          <w:tcPr>
            <w:tcW w:w="1334" w:type="dxa"/>
          </w:tcPr>
          <w:p w:rsidR="00E5797F" w:rsidRPr="005E1B69" w:rsidRDefault="00E5797F" w:rsidP="00B14640">
            <w:pPr>
              <w:spacing w:after="0" w:line="240" w:lineRule="auto"/>
              <w:jc w:val="both"/>
              <w:rPr>
                <w:rFonts w:ascii="Times New Roman" w:hAnsi="Times New Roman" w:cs="Times New Roman"/>
                <w:sz w:val="28"/>
                <w:szCs w:val="28"/>
              </w:rPr>
            </w:pPr>
          </w:p>
        </w:tc>
        <w:tc>
          <w:tcPr>
            <w:tcW w:w="1731" w:type="dxa"/>
          </w:tcPr>
          <w:p w:rsidR="00E5797F" w:rsidRPr="005E1B69" w:rsidRDefault="00E5797F" w:rsidP="00B14640">
            <w:pPr>
              <w:spacing w:after="0" w:line="240" w:lineRule="auto"/>
              <w:jc w:val="both"/>
              <w:rPr>
                <w:rFonts w:ascii="Times New Roman" w:hAnsi="Times New Roman" w:cs="Times New Roman"/>
                <w:sz w:val="28"/>
                <w:szCs w:val="28"/>
              </w:rPr>
            </w:pPr>
          </w:p>
        </w:tc>
        <w:tc>
          <w:tcPr>
            <w:tcW w:w="1685" w:type="dxa"/>
          </w:tcPr>
          <w:p w:rsidR="00E5797F" w:rsidRPr="005E1B69" w:rsidRDefault="00E5797F" w:rsidP="00B14640">
            <w:pPr>
              <w:spacing w:after="0" w:line="240" w:lineRule="auto"/>
              <w:jc w:val="both"/>
              <w:rPr>
                <w:rFonts w:ascii="Times New Roman" w:hAnsi="Times New Roman" w:cs="Times New Roman"/>
                <w:sz w:val="28"/>
                <w:szCs w:val="28"/>
              </w:rPr>
            </w:pPr>
          </w:p>
        </w:tc>
        <w:tc>
          <w:tcPr>
            <w:tcW w:w="855" w:type="dxa"/>
          </w:tcPr>
          <w:p w:rsidR="00E5797F" w:rsidRPr="005E1B69" w:rsidRDefault="00E5797F" w:rsidP="00B14640">
            <w:pPr>
              <w:spacing w:after="0" w:line="240" w:lineRule="auto"/>
              <w:jc w:val="both"/>
              <w:rPr>
                <w:rFonts w:ascii="Times New Roman" w:hAnsi="Times New Roman" w:cs="Times New Roman"/>
                <w:sz w:val="28"/>
                <w:szCs w:val="28"/>
              </w:rPr>
            </w:pPr>
          </w:p>
        </w:tc>
        <w:tc>
          <w:tcPr>
            <w:tcW w:w="980" w:type="dxa"/>
          </w:tcPr>
          <w:p w:rsidR="00E5797F" w:rsidRPr="005E1B69" w:rsidRDefault="00E5797F" w:rsidP="00B14640">
            <w:pPr>
              <w:spacing w:after="0" w:line="240" w:lineRule="auto"/>
              <w:jc w:val="both"/>
              <w:rPr>
                <w:rFonts w:ascii="Times New Roman" w:hAnsi="Times New Roman" w:cs="Times New Roman"/>
                <w:sz w:val="28"/>
                <w:szCs w:val="28"/>
              </w:rPr>
            </w:pPr>
          </w:p>
        </w:tc>
        <w:tc>
          <w:tcPr>
            <w:tcW w:w="867" w:type="dxa"/>
          </w:tcPr>
          <w:p w:rsidR="00E5797F" w:rsidRPr="005E1B69" w:rsidRDefault="00E5797F" w:rsidP="00B14640">
            <w:pPr>
              <w:spacing w:after="0" w:line="240" w:lineRule="auto"/>
              <w:jc w:val="both"/>
              <w:rPr>
                <w:rFonts w:ascii="Times New Roman" w:hAnsi="Times New Roman" w:cs="Times New Roman"/>
                <w:sz w:val="28"/>
                <w:szCs w:val="28"/>
              </w:rPr>
            </w:pPr>
          </w:p>
        </w:tc>
        <w:tc>
          <w:tcPr>
            <w:tcW w:w="969" w:type="dxa"/>
          </w:tcPr>
          <w:p w:rsidR="00E5797F" w:rsidRPr="005E1B69" w:rsidRDefault="00E5797F" w:rsidP="00B14640">
            <w:pPr>
              <w:spacing w:after="0" w:line="240" w:lineRule="auto"/>
              <w:jc w:val="both"/>
              <w:rPr>
                <w:rFonts w:ascii="Times New Roman" w:hAnsi="Times New Roman" w:cs="Times New Roman"/>
                <w:sz w:val="28"/>
                <w:szCs w:val="28"/>
              </w:rPr>
            </w:pPr>
          </w:p>
        </w:tc>
        <w:tc>
          <w:tcPr>
            <w:tcW w:w="1173" w:type="dxa"/>
          </w:tcPr>
          <w:p w:rsidR="00E5797F" w:rsidRPr="005E1B69" w:rsidRDefault="00E5797F" w:rsidP="004A0751">
            <w:pPr>
              <w:spacing w:after="0" w:line="240" w:lineRule="auto"/>
              <w:ind w:firstLine="709"/>
              <w:jc w:val="both"/>
              <w:rPr>
                <w:rFonts w:ascii="Times New Roman" w:hAnsi="Times New Roman" w:cs="Times New Roman"/>
                <w:sz w:val="28"/>
                <w:szCs w:val="28"/>
              </w:rPr>
            </w:pPr>
          </w:p>
        </w:tc>
      </w:tr>
    </w:tbl>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Итого</w:t>
      </w:r>
      <w:r w:rsidRPr="005E1B69">
        <w:rPr>
          <w:rFonts w:ascii="Times New Roman" w:hAnsi="Times New Roman" w:cs="Times New Roman"/>
          <w:sz w:val="28"/>
          <w:szCs w:val="28"/>
        </w:rPr>
        <w:softHyphen/>
      </w:r>
      <w:r w:rsidRPr="005E1B69">
        <w:rPr>
          <w:rFonts w:ascii="Times New Roman" w:hAnsi="Times New Roman" w:cs="Times New Roman"/>
          <w:sz w:val="28"/>
          <w:szCs w:val="28"/>
        </w:rPr>
        <w:softHyphen/>
      </w:r>
      <w:r w:rsidRPr="005E1B69">
        <w:rPr>
          <w:rFonts w:ascii="Times New Roman" w:hAnsi="Times New Roman" w:cs="Times New Roman"/>
          <w:sz w:val="28"/>
          <w:szCs w:val="28"/>
        </w:rPr>
        <w:softHyphen/>
      </w:r>
      <w:r w:rsidRPr="005E1B69">
        <w:rPr>
          <w:rFonts w:ascii="Times New Roman" w:hAnsi="Times New Roman" w:cs="Times New Roman"/>
          <w:sz w:val="28"/>
          <w:szCs w:val="28"/>
        </w:rPr>
        <w:softHyphen/>
      </w:r>
      <w:r w:rsidRPr="005E1B69">
        <w:rPr>
          <w:rFonts w:ascii="Times New Roman" w:hAnsi="Times New Roman" w:cs="Times New Roman"/>
          <w:sz w:val="28"/>
          <w:szCs w:val="28"/>
        </w:rPr>
        <w:softHyphen/>
      </w:r>
      <w:r w:rsidRPr="005E1B69">
        <w:rPr>
          <w:rFonts w:ascii="Times New Roman" w:hAnsi="Times New Roman" w:cs="Times New Roman"/>
          <w:sz w:val="28"/>
          <w:szCs w:val="28"/>
        </w:rPr>
        <w:softHyphen/>
      </w:r>
      <w:r w:rsidRPr="005E1B69">
        <w:rPr>
          <w:rFonts w:ascii="Times New Roman" w:hAnsi="Times New Roman" w:cs="Times New Roman"/>
          <w:sz w:val="28"/>
          <w:szCs w:val="28"/>
        </w:rPr>
        <w:softHyphen/>
      </w:r>
      <w:r w:rsidRPr="005E1B69">
        <w:rPr>
          <w:rFonts w:ascii="Times New Roman" w:hAnsi="Times New Roman" w:cs="Times New Roman"/>
          <w:sz w:val="28"/>
          <w:szCs w:val="28"/>
        </w:rPr>
        <w:softHyphen/>
      </w:r>
      <w:r w:rsidRPr="005E1B69">
        <w:rPr>
          <w:rFonts w:ascii="Times New Roman" w:hAnsi="Times New Roman" w:cs="Times New Roman"/>
          <w:sz w:val="28"/>
          <w:szCs w:val="28"/>
        </w:rPr>
        <w:softHyphen/>
      </w:r>
      <w:r w:rsidRPr="005E1B69">
        <w:rPr>
          <w:rFonts w:ascii="Times New Roman" w:hAnsi="Times New Roman" w:cs="Times New Roman"/>
          <w:sz w:val="28"/>
          <w:szCs w:val="28"/>
        </w:rPr>
        <w:softHyphen/>
      </w:r>
      <w:r w:rsidRPr="005E1B69">
        <w:rPr>
          <w:rFonts w:ascii="Times New Roman" w:hAnsi="Times New Roman" w:cs="Times New Roman"/>
          <w:sz w:val="28"/>
          <w:szCs w:val="28"/>
        </w:rPr>
        <w:softHyphen/>
      </w:r>
      <w:r w:rsidRPr="005E1B69">
        <w:rPr>
          <w:rFonts w:ascii="Times New Roman" w:hAnsi="Times New Roman" w:cs="Times New Roman"/>
          <w:sz w:val="28"/>
          <w:szCs w:val="28"/>
        </w:rPr>
        <w:softHyphen/>
      </w:r>
      <w:r w:rsidRPr="005E1B69">
        <w:rPr>
          <w:rFonts w:ascii="Times New Roman" w:hAnsi="Times New Roman" w:cs="Times New Roman"/>
          <w:sz w:val="28"/>
          <w:szCs w:val="28"/>
        </w:rPr>
        <w:softHyphen/>
      </w:r>
      <w:r w:rsidRPr="005E1B69">
        <w:rPr>
          <w:rFonts w:ascii="Times New Roman" w:hAnsi="Times New Roman" w:cs="Times New Roman"/>
          <w:sz w:val="28"/>
          <w:szCs w:val="28"/>
        </w:rPr>
        <w:softHyphen/>
      </w:r>
      <w:r w:rsidRPr="005E1B69">
        <w:rPr>
          <w:rFonts w:ascii="Times New Roman" w:hAnsi="Times New Roman" w:cs="Times New Roman"/>
          <w:sz w:val="28"/>
          <w:szCs w:val="28"/>
        </w:rPr>
        <w:softHyphen/>
      </w:r>
      <w:r w:rsidRPr="005E1B69">
        <w:rPr>
          <w:rFonts w:ascii="Times New Roman" w:hAnsi="Times New Roman" w:cs="Times New Roman"/>
          <w:sz w:val="28"/>
          <w:szCs w:val="28"/>
        </w:rPr>
        <w:softHyphen/>
        <w:t>_______________________________________</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sz w:val="28"/>
          <w:szCs w:val="28"/>
        </w:rPr>
        <w:t xml:space="preserve">                Подпись учетчика</w:t>
      </w:r>
    </w:p>
    <w:p w:rsidR="00E5797F" w:rsidRPr="005E1B69" w:rsidRDefault="00E5797F" w:rsidP="004A0751">
      <w:pPr>
        <w:shd w:val="clear" w:color="auto" w:fill="FFFFFF"/>
        <w:spacing w:after="0" w:line="240" w:lineRule="auto"/>
        <w:ind w:firstLine="709"/>
        <w:jc w:val="both"/>
        <w:rPr>
          <w:rFonts w:ascii="Times New Roman" w:hAnsi="Times New Roman" w:cs="Times New Roman"/>
          <w:i/>
          <w:iCs/>
          <w:sz w:val="28"/>
          <w:szCs w:val="28"/>
        </w:rPr>
      </w:pPr>
    </w:p>
    <w:p w:rsidR="00E5797F" w:rsidRPr="005E1B69" w:rsidRDefault="00E5797F" w:rsidP="004A0751">
      <w:pPr>
        <w:shd w:val="clear" w:color="auto" w:fill="FFFFFF"/>
        <w:spacing w:after="0" w:line="240" w:lineRule="auto"/>
        <w:ind w:firstLine="709"/>
        <w:jc w:val="right"/>
        <w:rPr>
          <w:rFonts w:ascii="Times New Roman" w:hAnsi="Times New Roman" w:cs="Times New Roman"/>
          <w:b/>
          <w:sz w:val="28"/>
          <w:szCs w:val="28"/>
        </w:rPr>
      </w:pPr>
      <w:r w:rsidRPr="005E1B69">
        <w:rPr>
          <w:rFonts w:ascii="Times New Roman" w:hAnsi="Times New Roman" w:cs="Times New Roman"/>
          <w:b/>
          <w:i/>
          <w:iCs/>
          <w:sz w:val="28"/>
          <w:szCs w:val="28"/>
        </w:rPr>
        <w:t>Форма 6</w:t>
      </w:r>
    </w:p>
    <w:p w:rsidR="00E5797F" w:rsidRPr="005E1B69" w:rsidRDefault="00E5797F" w:rsidP="00B1464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firstLine="709"/>
        <w:jc w:val="center"/>
        <w:rPr>
          <w:rFonts w:ascii="Times New Roman" w:hAnsi="Times New Roman" w:cs="Times New Roman"/>
          <w:b/>
          <w:sz w:val="28"/>
          <w:szCs w:val="28"/>
        </w:rPr>
      </w:pPr>
      <w:r w:rsidRPr="005E1B69">
        <w:rPr>
          <w:rFonts w:ascii="Times New Roman" w:hAnsi="Times New Roman" w:cs="Times New Roman"/>
          <w:b/>
          <w:sz w:val="28"/>
          <w:szCs w:val="28"/>
        </w:rPr>
        <w:t>Сводная ведомость по результатам обследования земель по кубышкам саранчовых</w:t>
      </w:r>
    </w:p>
    <w:p w:rsidR="00E5797F" w:rsidRPr="005E1B69" w:rsidRDefault="00E5797F" w:rsidP="00B1464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firstLine="709"/>
        <w:jc w:val="center"/>
        <w:rPr>
          <w:rFonts w:ascii="Times New Roman" w:hAnsi="Times New Roman" w:cs="Times New Roman"/>
          <w:b/>
          <w:sz w:val="28"/>
          <w:szCs w:val="28"/>
        </w:rPr>
      </w:pPr>
    </w:p>
    <w:p w:rsidR="00E5797F" w:rsidRPr="005E1B69" w:rsidRDefault="00E5797F" w:rsidP="00B1464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О</w:t>
      </w:r>
      <w:r w:rsidRPr="005E1B69">
        <w:rPr>
          <w:rFonts w:ascii="Times New Roman" w:hAnsi="Times New Roman" w:cs="Times New Roman"/>
          <w:sz w:val="28"/>
          <w:szCs w:val="28"/>
        </w:rPr>
        <w:t>б</w:t>
      </w:r>
      <w:r w:rsidR="00B14640" w:rsidRPr="005E1B69">
        <w:rPr>
          <w:rFonts w:ascii="Times New Roman" w:hAnsi="Times New Roman" w:cs="Times New Roman"/>
          <w:sz w:val="28"/>
          <w:szCs w:val="28"/>
        </w:rPr>
        <w:t>ласть_____________</w:t>
      </w:r>
      <w:r w:rsidRPr="005E1B69">
        <w:rPr>
          <w:rFonts w:ascii="Times New Roman" w:hAnsi="Times New Roman" w:cs="Times New Roman"/>
          <w:sz w:val="28"/>
          <w:szCs w:val="28"/>
        </w:rPr>
        <w:t>Район________________________________________</w:t>
      </w:r>
    </w:p>
    <w:p w:rsidR="00E5797F" w:rsidRPr="005E1B69" w:rsidRDefault="00E5797F" w:rsidP="00B1464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B1464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Бремя проведения обследования__</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9"/>
        <w:gridCol w:w="1320"/>
        <w:gridCol w:w="1712"/>
        <w:gridCol w:w="1598"/>
        <w:gridCol w:w="1469"/>
        <w:gridCol w:w="2408"/>
        <w:gridCol w:w="1092"/>
      </w:tblGrid>
      <w:tr w:rsidR="00E5797F" w:rsidRPr="005E1B69" w:rsidTr="00404F21">
        <w:tc>
          <w:tcPr>
            <w:tcW w:w="428" w:type="dxa"/>
          </w:tcPr>
          <w:p w:rsidR="00E5797F" w:rsidRPr="005E1B69" w:rsidRDefault="00E5797F" w:rsidP="004A0751">
            <w:pPr>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п/п</w:t>
            </w:r>
          </w:p>
        </w:tc>
        <w:tc>
          <w:tcPr>
            <w:tcW w:w="1381" w:type="dxa"/>
          </w:tcPr>
          <w:p w:rsidR="00E5797F" w:rsidRPr="005E1B69" w:rsidRDefault="00E5797F" w:rsidP="00B14640">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Назв</w:t>
            </w:r>
            <w:r w:rsidRPr="005E1B69">
              <w:rPr>
                <w:rFonts w:ascii="Times New Roman" w:hAnsi="Times New Roman" w:cs="Times New Roman"/>
                <w:sz w:val="28"/>
                <w:szCs w:val="28"/>
              </w:rPr>
              <w:t>а</w:t>
            </w:r>
            <w:r w:rsidRPr="005E1B69">
              <w:rPr>
                <w:rFonts w:ascii="Times New Roman" w:hAnsi="Times New Roman" w:cs="Times New Roman"/>
                <w:sz w:val="28"/>
                <w:szCs w:val="28"/>
              </w:rPr>
              <w:t>ние х</w:t>
            </w:r>
            <w:r w:rsidRPr="005E1B69">
              <w:rPr>
                <w:rFonts w:ascii="Times New Roman" w:hAnsi="Times New Roman" w:cs="Times New Roman"/>
                <w:sz w:val="28"/>
                <w:szCs w:val="28"/>
              </w:rPr>
              <w:t>о</w:t>
            </w:r>
            <w:r w:rsidRPr="005E1B69">
              <w:rPr>
                <w:rFonts w:ascii="Times New Roman" w:hAnsi="Times New Roman" w:cs="Times New Roman"/>
                <w:sz w:val="28"/>
                <w:szCs w:val="28"/>
              </w:rPr>
              <w:t>зяйств</w:t>
            </w:r>
          </w:p>
          <w:p w:rsidR="00E5797F" w:rsidRPr="005E1B69" w:rsidRDefault="00E5797F" w:rsidP="00B14640">
            <w:pPr>
              <w:spacing w:after="0" w:line="240" w:lineRule="auto"/>
              <w:jc w:val="center"/>
              <w:rPr>
                <w:rFonts w:ascii="Times New Roman" w:hAnsi="Times New Roman" w:cs="Times New Roman"/>
                <w:sz w:val="28"/>
                <w:szCs w:val="28"/>
              </w:rPr>
            </w:pPr>
          </w:p>
        </w:tc>
        <w:tc>
          <w:tcPr>
            <w:tcW w:w="1701" w:type="dxa"/>
          </w:tcPr>
          <w:p w:rsidR="00E5797F" w:rsidRPr="005E1B69" w:rsidRDefault="00E5797F" w:rsidP="00B14640">
            <w:pPr>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Обслед</w:t>
            </w:r>
            <w:r w:rsidRPr="005E1B69">
              <w:rPr>
                <w:rFonts w:ascii="Times New Roman" w:hAnsi="Times New Roman" w:cs="Times New Roman"/>
                <w:sz w:val="28"/>
                <w:szCs w:val="28"/>
              </w:rPr>
              <w:t>о</w:t>
            </w:r>
            <w:r w:rsidRPr="005E1B69">
              <w:rPr>
                <w:rFonts w:ascii="Times New Roman" w:hAnsi="Times New Roman" w:cs="Times New Roman"/>
                <w:sz w:val="28"/>
                <w:szCs w:val="28"/>
              </w:rPr>
              <w:t>ван</w:t>
            </w:r>
            <w:r w:rsidRPr="005E1B69">
              <w:rPr>
                <w:rFonts w:ascii="Times New Roman" w:hAnsi="Times New Roman" w:cs="Times New Roman"/>
                <w:sz w:val="28"/>
                <w:szCs w:val="28"/>
              </w:rPr>
              <w:softHyphen/>
              <w:t>ная площадь, га</w:t>
            </w:r>
          </w:p>
        </w:tc>
        <w:tc>
          <w:tcPr>
            <w:tcW w:w="1843" w:type="dxa"/>
          </w:tcPr>
          <w:p w:rsidR="00E5797F" w:rsidRPr="005E1B69" w:rsidRDefault="00E5797F" w:rsidP="00B14640">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Зараже</w:t>
            </w:r>
            <w:r w:rsidRPr="005E1B69">
              <w:rPr>
                <w:rFonts w:ascii="Times New Roman" w:hAnsi="Times New Roman" w:cs="Times New Roman"/>
                <w:sz w:val="28"/>
                <w:szCs w:val="28"/>
              </w:rPr>
              <w:t>н</w:t>
            </w:r>
            <w:r w:rsidRPr="005E1B69">
              <w:rPr>
                <w:rFonts w:ascii="Times New Roman" w:hAnsi="Times New Roman" w:cs="Times New Roman"/>
                <w:sz w:val="28"/>
                <w:szCs w:val="28"/>
              </w:rPr>
              <w:t>ная пл</w:t>
            </w:r>
            <w:r w:rsidRPr="005E1B69">
              <w:rPr>
                <w:rFonts w:ascii="Times New Roman" w:hAnsi="Times New Roman" w:cs="Times New Roman"/>
                <w:sz w:val="28"/>
                <w:szCs w:val="28"/>
              </w:rPr>
              <w:t>о</w:t>
            </w:r>
            <w:r w:rsidRPr="005E1B69">
              <w:rPr>
                <w:rFonts w:ascii="Times New Roman" w:hAnsi="Times New Roman" w:cs="Times New Roman"/>
                <w:sz w:val="28"/>
                <w:szCs w:val="28"/>
              </w:rPr>
              <w:t>щадь, га</w:t>
            </w:r>
          </w:p>
          <w:p w:rsidR="00E5797F" w:rsidRPr="005E1B69" w:rsidRDefault="00E5797F" w:rsidP="00B14640">
            <w:pPr>
              <w:spacing w:after="0" w:line="240" w:lineRule="auto"/>
              <w:jc w:val="center"/>
              <w:rPr>
                <w:rFonts w:ascii="Times New Roman" w:hAnsi="Times New Roman" w:cs="Times New Roman"/>
                <w:sz w:val="28"/>
                <w:szCs w:val="28"/>
              </w:rPr>
            </w:pPr>
          </w:p>
        </w:tc>
        <w:tc>
          <w:tcPr>
            <w:tcW w:w="1559" w:type="dxa"/>
          </w:tcPr>
          <w:p w:rsidR="00E5797F" w:rsidRPr="005E1B69" w:rsidRDefault="00E5797F" w:rsidP="00B14640">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Пло</w:t>
            </w:r>
            <w:r w:rsidRPr="005E1B69">
              <w:rPr>
                <w:rFonts w:ascii="Times New Roman" w:hAnsi="Times New Roman" w:cs="Times New Roman"/>
                <w:sz w:val="28"/>
                <w:szCs w:val="28"/>
              </w:rPr>
              <w:t>т</w:t>
            </w:r>
            <w:r w:rsidRPr="005E1B69">
              <w:rPr>
                <w:rFonts w:ascii="Times New Roman" w:hAnsi="Times New Roman" w:cs="Times New Roman"/>
                <w:sz w:val="28"/>
                <w:szCs w:val="28"/>
              </w:rPr>
              <w:t>ность</w:t>
            </w:r>
          </w:p>
          <w:p w:rsidR="00E5797F" w:rsidRPr="005E1B69" w:rsidRDefault="00E5797F" w:rsidP="00B14640">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к</w:t>
            </w:r>
            <w:r w:rsidRPr="005E1B69">
              <w:rPr>
                <w:rFonts w:ascii="Times New Roman" w:hAnsi="Times New Roman" w:cs="Times New Roman"/>
                <w:sz w:val="28"/>
                <w:szCs w:val="28"/>
              </w:rPr>
              <w:t>у</w:t>
            </w:r>
            <w:r w:rsidRPr="005E1B69">
              <w:rPr>
                <w:rFonts w:ascii="Times New Roman" w:hAnsi="Times New Roman" w:cs="Times New Roman"/>
                <w:sz w:val="28"/>
                <w:szCs w:val="28"/>
              </w:rPr>
              <w:t>бышек на 1 м</w:t>
            </w:r>
            <w:r w:rsidRPr="005E1B69">
              <w:rPr>
                <w:rFonts w:ascii="Times New Roman" w:hAnsi="Times New Roman" w:cs="Times New Roman"/>
                <w:sz w:val="28"/>
                <w:szCs w:val="28"/>
                <w:vertAlign w:val="superscript"/>
              </w:rPr>
              <w:t>2</w:t>
            </w:r>
          </w:p>
          <w:p w:rsidR="00E5797F" w:rsidRPr="005E1B69" w:rsidRDefault="00E5797F" w:rsidP="00B14640">
            <w:pPr>
              <w:spacing w:after="0" w:line="240" w:lineRule="auto"/>
              <w:jc w:val="center"/>
              <w:rPr>
                <w:rFonts w:ascii="Times New Roman" w:hAnsi="Times New Roman" w:cs="Times New Roman"/>
                <w:sz w:val="28"/>
                <w:szCs w:val="28"/>
              </w:rPr>
            </w:pPr>
          </w:p>
        </w:tc>
        <w:tc>
          <w:tcPr>
            <w:tcW w:w="1560" w:type="dxa"/>
          </w:tcPr>
          <w:p w:rsidR="00E5797F" w:rsidRPr="005E1B69" w:rsidRDefault="00E5797F" w:rsidP="00B14640">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Больные и пар</w:t>
            </w:r>
            <w:r w:rsidRPr="005E1B69">
              <w:rPr>
                <w:rFonts w:ascii="Times New Roman" w:hAnsi="Times New Roman" w:cs="Times New Roman"/>
                <w:sz w:val="28"/>
                <w:szCs w:val="28"/>
              </w:rPr>
              <w:t>а</w:t>
            </w:r>
            <w:r w:rsidRPr="005E1B69">
              <w:rPr>
                <w:rFonts w:ascii="Times New Roman" w:hAnsi="Times New Roman" w:cs="Times New Roman"/>
                <w:sz w:val="28"/>
                <w:szCs w:val="28"/>
              </w:rPr>
              <w:t>зитированные к</w:t>
            </w:r>
            <w:r w:rsidRPr="005E1B69">
              <w:rPr>
                <w:rFonts w:ascii="Times New Roman" w:hAnsi="Times New Roman" w:cs="Times New Roman"/>
                <w:sz w:val="28"/>
                <w:szCs w:val="28"/>
              </w:rPr>
              <w:t>у</w:t>
            </w:r>
            <w:r w:rsidRPr="005E1B69">
              <w:rPr>
                <w:rFonts w:ascii="Times New Roman" w:hAnsi="Times New Roman" w:cs="Times New Roman"/>
                <w:sz w:val="28"/>
                <w:szCs w:val="28"/>
              </w:rPr>
              <w:t>бышки, %</w:t>
            </w:r>
          </w:p>
          <w:p w:rsidR="00E5797F" w:rsidRPr="005E1B69" w:rsidRDefault="00E5797F" w:rsidP="00B14640">
            <w:pPr>
              <w:spacing w:after="0" w:line="240" w:lineRule="auto"/>
              <w:jc w:val="center"/>
              <w:rPr>
                <w:rFonts w:ascii="Times New Roman" w:hAnsi="Times New Roman" w:cs="Times New Roman"/>
                <w:sz w:val="28"/>
                <w:szCs w:val="28"/>
              </w:rPr>
            </w:pPr>
          </w:p>
        </w:tc>
        <w:tc>
          <w:tcPr>
            <w:tcW w:w="1385" w:type="dxa"/>
          </w:tcPr>
          <w:p w:rsidR="00E5797F" w:rsidRPr="005E1B69" w:rsidRDefault="00E5797F" w:rsidP="00B14640">
            <w:pPr>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Пр</w:t>
            </w:r>
            <w:r w:rsidRPr="005E1B69">
              <w:rPr>
                <w:rFonts w:ascii="Times New Roman" w:hAnsi="Times New Roman" w:cs="Times New Roman"/>
                <w:sz w:val="28"/>
                <w:szCs w:val="28"/>
              </w:rPr>
              <w:t>и</w:t>
            </w:r>
            <w:r w:rsidRPr="005E1B69">
              <w:rPr>
                <w:rFonts w:ascii="Times New Roman" w:hAnsi="Times New Roman" w:cs="Times New Roman"/>
                <w:sz w:val="28"/>
                <w:szCs w:val="28"/>
              </w:rPr>
              <w:t>ме</w:t>
            </w:r>
            <w:r w:rsidRPr="005E1B69">
              <w:rPr>
                <w:rFonts w:ascii="Times New Roman" w:hAnsi="Times New Roman" w:cs="Times New Roman"/>
                <w:sz w:val="28"/>
                <w:szCs w:val="28"/>
              </w:rPr>
              <w:softHyphen/>
              <w:t>чание</w:t>
            </w:r>
          </w:p>
        </w:tc>
      </w:tr>
      <w:tr w:rsidR="00E5797F" w:rsidRPr="005E1B69" w:rsidTr="00404F21">
        <w:tc>
          <w:tcPr>
            <w:tcW w:w="428" w:type="dxa"/>
          </w:tcPr>
          <w:p w:rsidR="00E5797F" w:rsidRPr="005E1B69" w:rsidRDefault="00E5797F" w:rsidP="004A0751">
            <w:pPr>
              <w:spacing w:after="0" w:line="240" w:lineRule="auto"/>
              <w:ind w:firstLine="709"/>
              <w:jc w:val="both"/>
              <w:rPr>
                <w:rFonts w:ascii="Times New Roman" w:hAnsi="Times New Roman" w:cs="Times New Roman"/>
                <w:sz w:val="28"/>
                <w:szCs w:val="28"/>
              </w:rPr>
            </w:pPr>
          </w:p>
        </w:tc>
        <w:tc>
          <w:tcPr>
            <w:tcW w:w="1381" w:type="dxa"/>
          </w:tcPr>
          <w:p w:rsidR="00E5797F" w:rsidRPr="005E1B69" w:rsidRDefault="00E5797F" w:rsidP="004A0751">
            <w:pPr>
              <w:spacing w:after="0" w:line="240" w:lineRule="auto"/>
              <w:ind w:firstLine="709"/>
              <w:jc w:val="both"/>
              <w:rPr>
                <w:rFonts w:ascii="Times New Roman" w:hAnsi="Times New Roman" w:cs="Times New Roman"/>
                <w:sz w:val="28"/>
                <w:szCs w:val="28"/>
              </w:rPr>
            </w:pPr>
          </w:p>
        </w:tc>
        <w:tc>
          <w:tcPr>
            <w:tcW w:w="1701" w:type="dxa"/>
          </w:tcPr>
          <w:p w:rsidR="00E5797F" w:rsidRPr="005E1B69" w:rsidRDefault="00E5797F" w:rsidP="004A0751">
            <w:pPr>
              <w:spacing w:after="0" w:line="240" w:lineRule="auto"/>
              <w:ind w:firstLine="709"/>
              <w:jc w:val="both"/>
              <w:rPr>
                <w:rFonts w:ascii="Times New Roman" w:hAnsi="Times New Roman" w:cs="Times New Roman"/>
                <w:sz w:val="28"/>
                <w:szCs w:val="28"/>
              </w:rPr>
            </w:pPr>
          </w:p>
        </w:tc>
        <w:tc>
          <w:tcPr>
            <w:tcW w:w="1843" w:type="dxa"/>
          </w:tcPr>
          <w:p w:rsidR="00E5797F" w:rsidRPr="005E1B69" w:rsidRDefault="00E5797F" w:rsidP="004A0751">
            <w:pPr>
              <w:spacing w:after="0" w:line="240" w:lineRule="auto"/>
              <w:ind w:firstLine="709"/>
              <w:jc w:val="both"/>
              <w:rPr>
                <w:rFonts w:ascii="Times New Roman" w:hAnsi="Times New Roman" w:cs="Times New Roman"/>
                <w:sz w:val="28"/>
                <w:szCs w:val="28"/>
              </w:rPr>
            </w:pPr>
          </w:p>
        </w:tc>
        <w:tc>
          <w:tcPr>
            <w:tcW w:w="1559" w:type="dxa"/>
          </w:tcPr>
          <w:p w:rsidR="00E5797F" w:rsidRPr="005E1B69" w:rsidRDefault="00E5797F" w:rsidP="004A0751">
            <w:pPr>
              <w:spacing w:after="0" w:line="240" w:lineRule="auto"/>
              <w:ind w:firstLine="709"/>
              <w:jc w:val="both"/>
              <w:rPr>
                <w:rFonts w:ascii="Times New Roman" w:hAnsi="Times New Roman" w:cs="Times New Roman"/>
                <w:sz w:val="28"/>
                <w:szCs w:val="28"/>
              </w:rPr>
            </w:pPr>
          </w:p>
        </w:tc>
        <w:tc>
          <w:tcPr>
            <w:tcW w:w="1560" w:type="dxa"/>
          </w:tcPr>
          <w:p w:rsidR="00E5797F" w:rsidRPr="005E1B69" w:rsidRDefault="00E5797F" w:rsidP="004A0751">
            <w:pPr>
              <w:spacing w:after="0" w:line="240" w:lineRule="auto"/>
              <w:ind w:firstLine="709"/>
              <w:jc w:val="both"/>
              <w:rPr>
                <w:rFonts w:ascii="Times New Roman" w:hAnsi="Times New Roman" w:cs="Times New Roman"/>
                <w:sz w:val="28"/>
                <w:szCs w:val="28"/>
              </w:rPr>
            </w:pPr>
          </w:p>
        </w:tc>
        <w:tc>
          <w:tcPr>
            <w:tcW w:w="1385" w:type="dxa"/>
          </w:tcPr>
          <w:p w:rsidR="00E5797F" w:rsidRPr="005E1B69" w:rsidRDefault="00E5797F" w:rsidP="004A0751">
            <w:pPr>
              <w:spacing w:after="0" w:line="240" w:lineRule="auto"/>
              <w:ind w:firstLine="709"/>
              <w:jc w:val="both"/>
              <w:rPr>
                <w:rFonts w:ascii="Times New Roman" w:hAnsi="Times New Roman" w:cs="Times New Roman"/>
                <w:sz w:val="28"/>
                <w:szCs w:val="28"/>
              </w:rPr>
            </w:pPr>
          </w:p>
        </w:tc>
      </w:tr>
    </w:tbl>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Всего_______________________________________</w:t>
      </w:r>
    </w:p>
    <w:p w:rsidR="00E5797F" w:rsidRPr="005E1B69" w:rsidRDefault="00E5797F" w:rsidP="004A0751">
      <w:pPr>
        <w:shd w:val="clear" w:color="auto" w:fill="FFFFFF"/>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sz w:val="28"/>
          <w:szCs w:val="28"/>
        </w:rPr>
        <w:t xml:space="preserve">           </w:t>
      </w:r>
    </w:p>
    <w:p w:rsidR="00E5797F" w:rsidRPr="005E1B69" w:rsidRDefault="00E5797F" w:rsidP="004A0751">
      <w:pPr>
        <w:shd w:val="clear" w:color="auto" w:fill="FFFFFF"/>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sz w:val="28"/>
          <w:szCs w:val="28"/>
        </w:rPr>
        <w:t>Подпись учетчика</w:t>
      </w:r>
    </w:p>
    <w:p w:rsidR="00E5797F" w:rsidRPr="005E1B69" w:rsidRDefault="00E5797F" w:rsidP="004A0751">
      <w:pPr>
        <w:shd w:val="clear" w:color="auto" w:fill="FFFFFF"/>
        <w:spacing w:after="0" w:line="240" w:lineRule="auto"/>
        <w:ind w:firstLine="709"/>
        <w:jc w:val="both"/>
        <w:rPr>
          <w:rFonts w:ascii="Times New Roman" w:hAnsi="Times New Roman" w:cs="Times New Roman"/>
          <w:b/>
          <w:bCs/>
          <w:smallCaps/>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bCs/>
          <w:smallCaps/>
          <w:sz w:val="28"/>
          <w:szCs w:val="28"/>
        </w:rPr>
        <w:t xml:space="preserve">проволочники </w:t>
      </w:r>
      <w:r w:rsidRPr="005E1B69">
        <w:rPr>
          <w:rFonts w:ascii="Times New Roman" w:hAnsi="Times New Roman" w:cs="Times New Roman"/>
          <w:b/>
          <w:bCs/>
          <w:sz w:val="28"/>
          <w:szCs w:val="28"/>
        </w:rPr>
        <w:t xml:space="preserve">и </w:t>
      </w:r>
      <w:r w:rsidRPr="005E1B69">
        <w:rPr>
          <w:rFonts w:ascii="Times New Roman" w:hAnsi="Times New Roman" w:cs="Times New Roman"/>
          <w:b/>
          <w:bCs/>
          <w:smallCaps/>
          <w:sz w:val="28"/>
          <w:szCs w:val="28"/>
        </w:rPr>
        <w:t>ложнопроволочники</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Этих насекомых учитывают при почвенных раскопках осенью или весной. Предпочтительнее проводить обследование весной, ког</w:t>
      </w:r>
      <w:r w:rsidRPr="005E1B69">
        <w:rPr>
          <w:rFonts w:ascii="Times New Roman" w:hAnsi="Times New Roman" w:cs="Times New Roman"/>
          <w:sz w:val="28"/>
          <w:szCs w:val="28"/>
        </w:rPr>
        <w:softHyphen/>
        <w:t>да почва на глубине 10 см прогреется до 15°С, ибо в это время поч</w:t>
      </w:r>
      <w:r w:rsidRPr="005E1B69">
        <w:rPr>
          <w:rFonts w:ascii="Times New Roman" w:hAnsi="Times New Roman" w:cs="Times New Roman"/>
          <w:sz w:val="28"/>
          <w:szCs w:val="28"/>
        </w:rPr>
        <w:softHyphen/>
        <w:t>ва еще достаточно влажна. Осенью же почва чаще бывает в верх</w:t>
      </w:r>
      <w:r w:rsidRPr="005E1B69">
        <w:rPr>
          <w:rFonts w:ascii="Times New Roman" w:hAnsi="Times New Roman" w:cs="Times New Roman"/>
          <w:sz w:val="28"/>
          <w:szCs w:val="28"/>
        </w:rPr>
        <w:softHyphen/>
        <w:t>нем слое иссушенной и поэтому выявить проволочников в это время трудно. Оптимальная влажность почвы для проволочников состав</w:t>
      </w:r>
      <w:r w:rsidRPr="005E1B69">
        <w:rPr>
          <w:rFonts w:ascii="Times New Roman" w:hAnsi="Times New Roman" w:cs="Times New Roman"/>
          <w:sz w:val="28"/>
          <w:szCs w:val="28"/>
        </w:rPr>
        <w:softHyphen/>
        <w:t>ляет 60%. Весной глубина раскопок достаточна на 25—30 см, осенью значительно больше в зависимости от влажности почвы, а также температуры. Учет проводят в почвенных пробах размером 50 х 50 см (0,25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На каждом поле до 400 га надо брать не менее 8—16 проб, расположенных по полю равномерно в шахматном по</w:t>
      </w:r>
      <w:r w:rsidRPr="005E1B69">
        <w:rPr>
          <w:rFonts w:ascii="Times New Roman" w:hAnsi="Times New Roman" w:cs="Times New Roman"/>
          <w:sz w:val="28"/>
          <w:szCs w:val="28"/>
        </w:rPr>
        <w:softHyphen/>
        <w:t>рядке. Количество обнаруженных личинок во всех пробах сумми</w:t>
      </w:r>
      <w:r w:rsidRPr="005E1B69">
        <w:rPr>
          <w:rFonts w:ascii="Times New Roman" w:hAnsi="Times New Roman" w:cs="Times New Roman"/>
          <w:sz w:val="28"/>
          <w:szCs w:val="28"/>
        </w:rPr>
        <w:softHyphen/>
        <w:t>руют, умножают на 4 и делят на количество просмотренных проб. Результат показывает среднее число проволочников и ложнопроволочников на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Учитывая количество лич</w:t>
      </w:r>
      <w:r w:rsidRPr="005E1B69">
        <w:rPr>
          <w:rFonts w:ascii="Times New Roman" w:hAnsi="Times New Roman" w:cs="Times New Roman"/>
          <w:sz w:val="28"/>
          <w:szCs w:val="28"/>
        </w:rPr>
        <w:t>и</w:t>
      </w:r>
      <w:r w:rsidRPr="005E1B69">
        <w:rPr>
          <w:rFonts w:ascii="Times New Roman" w:hAnsi="Times New Roman" w:cs="Times New Roman"/>
          <w:sz w:val="28"/>
          <w:szCs w:val="28"/>
        </w:rPr>
        <w:t>нок в каждой пробе, можно одновременно установить заселенность отдельных частей обследованного поля. Это важно в случае высева кукурузы.</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Оценить заселенность почвы проволочниками можно по следу</w:t>
      </w:r>
      <w:r w:rsidRPr="005E1B69">
        <w:rPr>
          <w:rFonts w:ascii="Times New Roman" w:hAnsi="Times New Roman" w:cs="Times New Roman"/>
          <w:sz w:val="28"/>
          <w:szCs w:val="28"/>
        </w:rPr>
        <w:softHyphen/>
        <w:t>ющей шкале: слабая степень заселения — до 2 личинок на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средняя степень заселения — от 3 до 7 личинок на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сильная степень заселения — свыше 7 личинок на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По полученным в результате обследования данным, характери</w:t>
      </w:r>
      <w:r w:rsidRPr="005E1B69">
        <w:rPr>
          <w:rFonts w:ascii="Times New Roman" w:hAnsi="Times New Roman" w:cs="Times New Roman"/>
          <w:sz w:val="28"/>
          <w:szCs w:val="28"/>
        </w:rPr>
        <w:softHyphen/>
        <w:t>зующим среднюю численность проволочников на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xml:space="preserve">, можно судить о возможной степени их вредоносности для той или иной культуры. </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lastRenderedPageBreak/>
        <w:t>Практика показала, что при средней заселенности участков, предназначенных под посев кукурузы, следует проводить предпо</w:t>
      </w:r>
      <w:r w:rsidRPr="005E1B69">
        <w:rPr>
          <w:rFonts w:ascii="Times New Roman" w:hAnsi="Times New Roman" w:cs="Times New Roman"/>
          <w:sz w:val="28"/>
          <w:szCs w:val="28"/>
        </w:rPr>
        <w:softHyphen/>
        <w:t>севное опудривание семян р</w:t>
      </w:r>
      <w:r w:rsidRPr="005E1B69">
        <w:rPr>
          <w:rFonts w:ascii="Times New Roman" w:hAnsi="Times New Roman" w:cs="Times New Roman"/>
          <w:sz w:val="28"/>
          <w:szCs w:val="28"/>
        </w:rPr>
        <w:t>е</w:t>
      </w:r>
      <w:r w:rsidRPr="005E1B69">
        <w:rPr>
          <w:rFonts w:ascii="Times New Roman" w:hAnsi="Times New Roman" w:cs="Times New Roman"/>
          <w:sz w:val="28"/>
          <w:szCs w:val="28"/>
        </w:rPr>
        <w:t>комендуемыми пестицидами. При сильной степени заселенности следует план</w:t>
      </w:r>
      <w:r w:rsidRPr="005E1B69">
        <w:rPr>
          <w:rFonts w:ascii="Times New Roman" w:hAnsi="Times New Roman" w:cs="Times New Roman"/>
          <w:sz w:val="28"/>
          <w:szCs w:val="28"/>
        </w:rPr>
        <w:t>и</w:t>
      </w:r>
      <w:r w:rsidRPr="005E1B69">
        <w:rPr>
          <w:rFonts w:ascii="Times New Roman" w:hAnsi="Times New Roman" w:cs="Times New Roman"/>
          <w:sz w:val="28"/>
          <w:szCs w:val="28"/>
        </w:rPr>
        <w:t>ровать внесение препа</w:t>
      </w:r>
      <w:r w:rsidRPr="005E1B69">
        <w:rPr>
          <w:rFonts w:ascii="Times New Roman" w:hAnsi="Times New Roman" w:cs="Times New Roman"/>
          <w:sz w:val="28"/>
          <w:szCs w:val="28"/>
        </w:rPr>
        <w:softHyphen/>
        <w:t>ратов в почву или воздержаться от посева кукурузы на т</w:t>
      </w:r>
      <w:r w:rsidRPr="005E1B69">
        <w:rPr>
          <w:rFonts w:ascii="Times New Roman" w:hAnsi="Times New Roman" w:cs="Times New Roman"/>
          <w:sz w:val="28"/>
          <w:szCs w:val="28"/>
        </w:rPr>
        <w:t>а</w:t>
      </w:r>
      <w:r w:rsidRPr="005E1B69">
        <w:rPr>
          <w:rFonts w:ascii="Times New Roman" w:hAnsi="Times New Roman" w:cs="Times New Roman"/>
          <w:sz w:val="28"/>
          <w:szCs w:val="28"/>
        </w:rPr>
        <w:t>ких участках. Для яровых зерновых колосовых культур необходимо планировать предпосевную обработку семян химикатами при на</w:t>
      </w:r>
      <w:r w:rsidRPr="005E1B69">
        <w:rPr>
          <w:rFonts w:ascii="Times New Roman" w:hAnsi="Times New Roman" w:cs="Times New Roman"/>
          <w:sz w:val="28"/>
          <w:szCs w:val="28"/>
        </w:rPr>
        <w:softHyphen/>
        <w:t>личии сильной степени зас</w:t>
      </w:r>
      <w:r w:rsidRPr="005E1B69">
        <w:rPr>
          <w:rFonts w:ascii="Times New Roman" w:hAnsi="Times New Roman" w:cs="Times New Roman"/>
          <w:sz w:val="28"/>
          <w:szCs w:val="28"/>
        </w:rPr>
        <w:t>е</w:t>
      </w:r>
      <w:r w:rsidRPr="005E1B69">
        <w:rPr>
          <w:rFonts w:ascii="Times New Roman" w:hAnsi="Times New Roman" w:cs="Times New Roman"/>
          <w:sz w:val="28"/>
          <w:szCs w:val="28"/>
        </w:rPr>
        <w:t>ленности почвы проволочниками.</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В период полных всходов на яровых зерновых, в начале куще</w:t>
      </w:r>
      <w:r w:rsidRPr="005E1B69">
        <w:rPr>
          <w:rFonts w:ascii="Times New Roman" w:hAnsi="Times New Roman" w:cs="Times New Roman"/>
          <w:sz w:val="28"/>
          <w:szCs w:val="28"/>
        </w:rPr>
        <w:softHyphen/>
        <w:t>ния па озимых зерновых и в фазе 2—3 листьев на кукурузе прово</w:t>
      </w:r>
      <w:r w:rsidRPr="005E1B69">
        <w:rPr>
          <w:rFonts w:ascii="Times New Roman" w:hAnsi="Times New Roman" w:cs="Times New Roman"/>
          <w:sz w:val="28"/>
          <w:szCs w:val="28"/>
        </w:rPr>
        <w:softHyphen/>
        <w:t>дят учет изреженности посевов. На рядковых посевах берут 10 — 15 полуметровых отрезков (по рядку сева), па кукурузе 10 проб по 10 растений в ряду подряд. Пробы располагаются в шахма</w:t>
      </w:r>
      <w:r w:rsidRPr="005E1B69">
        <w:rPr>
          <w:rFonts w:ascii="Times New Roman" w:hAnsi="Times New Roman" w:cs="Times New Roman"/>
          <w:sz w:val="28"/>
          <w:szCs w:val="28"/>
        </w:rPr>
        <w:t>т</w:t>
      </w:r>
      <w:r w:rsidRPr="005E1B69">
        <w:rPr>
          <w:rFonts w:ascii="Times New Roman" w:hAnsi="Times New Roman" w:cs="Times New Roman"/>
          <w:sz w:val="28"/>
          <w:szCs w:val="28"/>
        </w:rPr>
        <w:t>ном порядке. В каждой пробе тщательно просматривают все растения и подсч</w:t>
      </w:r>
      <w:r w:rsidRPr="005E1B69">
        <w:rPr>
          <w:rFonts w:ascii="Times New Roman" w:hAnsi="Times New Roman" w:cs="Times New Roman"/>
          <w:sz w:val="28"/>
          <w:szCs w:val="28"/>
        </w:rPr>
        <w:t>и</w:t>
      </w:r>
      <w:r w:rsidRPr="005E1B69">
        <w:rPr>
          <w:rFonts w:ascii="Times New Roman" w:hAnsi="Times New Roman" w:cs="Times New Roman"/>
          <w:sz w:val="28"/>
          <w:szCs w:val="28"/>
        </w:rPr>
        <w:t>тывают общее их количество, в том числе погибших. Общее количество погибших высчитывается в процентах. Запись по формам 7,8.</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Прогноз вредоносности проволочников и ложнопроволочников составляется на основании обследования земель по выявлению их численности, видового и во</w:t>
      </w:r>
      <w:r w:rsidRPr="005E1B69">
        <w:rPr>
          <w:rFonts w:ascii="Times New Roman" w:hAnsi="Times New Roman" w:cs="Times New Roman"/>
          <w:sz w:val="28"/>
          <w:szCs w:val="28"/>
        </w:rPr>
        <w:t>з</w:t>
      </w:r>
      <w:r w:rsidRPr="005E1B69">
        <w:rPr>
          <w:rFonts w:ascii="Times New Roman" w:hAnsi="Times New Roman" w:cs="Times New Roman"/>
          <w:sz w:val="28"/>
          <w:szCs w:val="28"/>
        </w:rPr>
        <w:t>растного состава либо осенью, либо весной при наличии личинок в верхних слоях почвы.</w:t>
      </w:r>
    </w:p>
    <w:p w:rsidR="00E5797F" w:rsidRPr="005E1B69" w:rsidRDefault="00E5797F" w:rsidP="004A0751">
      <w:pPr>
        <w:shd w:val="clear" w:color="auto" w:fill="FFFFFF"/>
        <w:spacing w:after="0" w:line="240" w:lineRule="auto"/>
        <w:ind w:firstLine="709"/>
        <w:jc w:val="both"/>
        <w:rPr>
          <w:rFonts w:ascii="Times New Roman" w:hAnsi="Times New Roman" w:cs="Times New Roman"/>
          <w:i/>
          <w:iCs/>
          <w:sz w:val="28"/>
          <w:szCs w:val="28"/>
        </w:rPr>
      </w:pPr>
    </w:p>
    <w:p w:rsidR="00E5797F" w:rsidRPr="005E1B69" w:rsidRDefault="00E5797F" w:rsidP="004A0751">
      <w:pPr>
        <w:shd w:val="clear" w:color="auto" w:fill="FFFFFF"/>
        <w:spacing w:after="0" w:line="240" w:lineRule="auto"/>
        <w:ind w:firstLine="709"/>
        <w:jc w:val="right"/>
        <w:rPr>
          <w:rFonts w:ascii="Times New Roman" w:hAnsi="Times New Roman" w:cs="Times New Roman"/>
          <w:b/>
          <w:i/>
          <w:iCs/>
          <w:sz w:val="28"/>
          <w:szCs w:val="28"/>
        </w:rPr>
      </w:pPr>
      <w:r w:rsidRPr="005E1B69">
        <w:rPr>
          <w:rFonts w:ascii="Times New Roman" w:hAnsi="Times New Roman" w:cs="Times New Roman"/>
          <w:b/>
          <w:i/>
          <w:iCs/>
          <w:sz w:val="28"/>
          <w:szCs w:val="28"/>
        </w:rPr>
        <w:t>Форма 7</w:t>
      </w:r>
    </w:p>
    <w:p w:rsidR="00E5797F" w:rsidRPr="005E1B69" w:rsidRDefault="00E5797F" w:rsidP="004A0751">
      <w:pPr>
        <w:shd w:val="clear" w:color="auto" w:fill="FFFFFF"/>
        <w:spacing w:after="0" w:line="240" w:lineRule="auto"/>
        <w:ind w:firstLine="709"/>
        <w:jc w:val="center"/>
        <w:rPr>
          <w:rFonts w:ascii="Times New Roman" w:hAnsi="Times New Roman" w:cs="Times New Roman"/>
          <w:sz w:val="28"/>
          <w:szCs w:val="28"/>
        </w:rPr>
      </w:pPr>
      <w:r w:rsidRPr="005E1B69">
        <w:rPr>
          <w:rFonts w:ascii="Times New Roman" w:hAnsi="Times New Roman" w:cs="Times New Roman"/>
          <w:b/>
          <w:bCs/>
          <w:sz w:val="28"/>
          <w:szCs w:val="28"/>
        </w:rPr>
        <w:t>Форма записи результатов учета проволочников и ложнопроволочн</w:t>
      </w:r>
      <w:r w:rsidRPr="005E1B69">
        <w:rPr>
          <w:rFonts w:ascii="Times New Roman" w:hAnsi="Times New Roman" w:cs="Times New Roman"/>
          <w:b/>
          <w:bCs/>
          <w:sz w:val="28"/>
          <w:szCs w:val="28"/>
        </w:rPr>
        <w:t>и</w:t>
      </w:r>
      <w:r w:rsidRPr="005E1B69">
        <w:rPr>
          <w:rFonts w:ascii="Times New Roman" w:hAnsi="Times New Roman" w:cs="Times New Roman"/>
          <w:b/>
          <w:bCs/>
          <w:sz w:val="28"/>
          <w:szCs w:val="28"/>
        </w:rPr>
        <w:t>ков</w:t>
      </w:r>
    </w:p>
    <w:p w:rsidR="00E5797F" w:rsidRPr="005E1B69" w:rsidRDefault="00E5797F" w:rsidP="00B1464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B1464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О</w:t>
      </w:r>
      <w:r w:rsidRPr="005E1B69">
        <w:rPr>
          <w:rFonts w:ascii="Times New Roman" w:hAnsi="Times New Roman" w:cs="Times New Roman"/>
          <w:sz w:val="28"/>
          <w:szCs w:val="28"/>
        </w:rPr>
        <w:t>б</w:t>
      </w:r>
      <w:r w:rsidRPr="005E1B69">
        <w:rPr>
          <w:rFonts w:ascii="Times New Roman" w:hAnsi="Times New Roman" w:cs="Times New Roman"/>
          <w:sz w:val="28"/>
          <w:szCs w:val="28"/>
        </w:rPr>
        <w:t>ласть_______</w:t>
      </w:r>
      <w:r w:rsidR="00B14640" w:rsidRPr="005E1B69">
        <w:rPr>
          <w:rFonts w:ascii="Times New Roman" w:hAnsi="Times New Roman" w:cs="Times New Roman"/>
          <w:sz w:val="28"/>
          <w:szCs w:val="28"/>
        </w:rPr>
        <w:t>______</w:t>
      </w:r>
      <w:r w:rsidRPr="005E1B69">
        <w:rPr>
          <w:rFonts w:ascii="Times New Roman" w:hAnsi="Times New Roman" w:cs="Times New Roman"/>
          <w:sz w:val="28"/>
          <w:szCs w:val="28"/>
        </w:rPr>
        <w:t>Район__________</w:t>
      </w:r>
      <w:r w:rsidR="00B14640" w:rsidRPr="005E1B69">
        <w:rPr>
          <w:rFonts w:ascii="Times New Roman" w:hAnsi="Times New Roman" w:cs="Times New Roman"/>
          <w:sz w:val="28"/>
          <w:szCs w:val="28"/>
        </w:rPr>
        <w:t>________Хозяйство._____________</w:t>
      </w:r>
    </w:p>
    <w:p w:rsidR="00E5797F" w:rsidRPr="005E1B69" w:rsidRDefault="00E5797F" w:rsidP="00B1464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B1464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Бригада_______________Площадь поля </w:t>
      </w:r>
      <w:r w:rsidRPr="005E1B69">
        <w:rPr>
          <w:rFonts w:ascii="Times New Roman" w:hAnsi="Times New Roman" w:cs="Times New Roman"/>
          <w:bCs/>
          <w:sz w:val="28"/>
          <w:szCs w:val="28"/>
        </w:rPr>
        <w:t xml:space="preserve">и </w:t>
      </w:r>
      <w:r w:rsidR="002D3274" w:rsidRPr="005E1B69">
        <w:rPr>
          <w:rFonts w:ascii="Times New Roman" w:hAnsi="Times New Roman" w:cs="Times New Roman"/>
          <w:sz w:val="28"/>
          <w:szCs w:val="28"/>
        </w:rPr>
        <w:t>№.________</w:t>
      </w:r>
      <w:r w:rsidRPr="005E1B69">
        <w:rPr>
          <w:rFonts w:ascii="Times New Roman" w:hAnsi="Times New Roman" w:cs="Times New Roman"/>
          <w:sz w:val="28"/>
          <w:szCs w:val="28"/>
        </w:rPr>
        <w:t>Культура___________</w:t>
      </w:r>
    </w:p>
    <w:p w:rsidR="00E5797F" w:rsidRPr="005E1B69" w:rsidRDefault="00E5797F" w:rsidP="00B1464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2D327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Предшественник________________Дата обследов</w:t>
      </w:r>
      <w:r w:rsidRPr="005E1B69">
        <w:rPr>
          <w:rFonts w:ascii="Times New Roman" w:hAnsi="Times New Roman" w:cs="Times New Roman"/>
          <w:sz w:val="28"/>
          <w:szCs w:val="28"/>
        </w:rPr>
        <w:t>а</w:t>
      </w:r>
      <w:r w:rsidR="002D3274" w:rsidRPr="005E1B69">
        <w:rPr>
          <w:rFonts w:ascii="Times New Roman" w:hAnsi="Times New Roman" w:cs="Times New Roman"/>
          <w:sz w:val="28"/>
          <w:szCs w:val="28"/>
        </w:rPr>
        <w:t>ния__________________</w:t>
      </w:r>
    </w:p>
    <w:p w:rsidR="00E5797F" w:rsidRPr="005E1B69" w:rsidRDefault="00E5797F" w:rsidP="002D327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firstLine="709"/>
        <w:jc w:val="both"/>
        <w:rPr>
          <w:rFonts w:ascii="Times New Roman" w:hAnsi="Times New Roman" w:cs="Times New Roman"/>
          <w:sz w:val="28"/>
          <w:szCs w:val="28"/>
        </w:rPr>
      </w:pPr>
    </w:p>
    <w:tbl>
      <w:tblPr>
        <w:tblW w:w="10295" w:type="dxa"/>
        <w:tblInd w:w="40" w:type="dxa"/>
        <w:tblLayout w:type="fixed"/>
        <w:tblCellMar>
          <w:left w:w="40" w:type="dxa"/>
          <w:right w:w="40" w:type="dxa"/>
        </w:tblCellMar>
        <w:tblLook w:val="0000"/>
      </w:tblPr>
      <w:tblGrid>
        <w:gridCol w:w="1691"/>
        <w:gridCol w:w="1658"/>
        <w:gridCol w:w="2048"/>
        <w:gridCol w:w="1647"/>
        <w:gridCol w:w="1647"/>
        <w:gridCol w:w="1604"/>
      </w:tblGrid>
      <w:tr w:rsidR="00E5797F" w:rsidRPr="005E1B69" w:rsidTr="00E5797F">
        <w:trPr>
          <w:trHeight w:val="462"/>
        </w:trPr>
        <w:tc>
          <w:tcPr>
            <w:tcW w:w="1691" w:type="dxa"/>
            <w:vMerge w:val="restart"/>
            <w:tcBorders>
              <w:top w:val="single" w:sz="6" w:space="0" w:color="auto"/>
              <w:left w:val="single" w:sz="4" w:space="0" w:color="auto"/>
              <w:bottom w:val="nil"/>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 проб</w:t>
            </w:r>
          </w:p>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п/п</w:t>
            </w:r>
          </w:p>
        </w:tc>
        <w:tc>
          <w:tcPr>
            <w:tcW w:w="8604" w:type="dxa"/>
            <w:gridSpan w:val="5"/>
            <w:tcBorders>
              <w:top w:val="single" w:sz="6" w:space="0" w:color="auto"/>
              <w:left w:val="single" w:sz="6" w:space="0" w:color="auto"/>
              <w:bottom w:val="single" w:sz="6" w:space="0" w:color="auto"/>
              <w:right w:val="single" w:sz="4"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Обнаружено особей</w:t>
            </w:r>
          </w:p>
        </w:tc>
      </w:tr>
      <w:tr w:rsidR="00E5797F" w:rsidRPr="005E1B69" w:rsidTr="00E5797F">
        <w:trPr>
          <w:trHeight w:val="712"/>
        </w:trPr>
        <w:tc>
          <w:tcPr>
            <w:tcW w:w="1691" w:type="dxa"/>
            <w:vMerge/>
            <w:tcBorders>
              <w:top w:val="nil"/>
              <w:left w:val="single" w:sz="4" w:space="0" w:color="auto"/>
              <w:bottom w:val="single" w:sz="6" w:space="0" w:color="auto"/>
              <w:right w:val="single" w:sz="6" w:space="0" w:color="auto"/>
            </w:tcBorders>
            <w:shd w:val="clear" w:color="auto" w:fill="FFFFFF"/>
          </w:tcPr>
          <w:p w:rsidR="00E5797F" w:rsidRPr="005E1B69" w:rsidRDefault="00E5797F" w:rsidP="002D3274">
            <w:pPr>
              <w:spacing w:after="0" w:line="240" w:lineRule="auto"/>
              <w:jc w:val="center"/>
              <w:rPr>
                <w:rFonts w:ascii="Times New Roman" w:hAnsi="Times New Roman" w:cs="Times New Roman"/>
                <w:sz w:val="28"/>
                <w:szCs w:val="28"/>
              </w:rPr>
            </w:pPr>
          </w:p>
          <w:p w:rsidR="00E5797F" w:rsidRPr="005E1B69" w:rsidRDefault="00E5797F" w:rsidP="002D3274">
            <w:pPr>
              <w:spacing w:after="0" w:line="240" w:lineRule="auto"/>
              <w:jc w:val="center"/>
              <w:rPr>
                <w:rFonts w:ascii="Times New Roman" w:hAnsi="Times New Roman" w:cs="Times New Roman"/>
                <w:sz w:val="28"/>
                <w:szCs w:val="28"/>
              </w:rPr>
            </w:pPr>
          </w:p>
        </w:tc>
        <w:tc>
          <w:tcPr>
            <w:tcW w:w="1658" w:type="dxa"/>
            <w:tcBorders>
              <w:top w:val="single" w:sz="6" w:space="0" w:color="auto"/>
              <w:left w:val="single" w:sz="6" w:space="0" w:color="auto"/>
              <w:bottom w:val="single" w:sz="6" w:space="0" w:color="auto"/>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пров</w:t>
            </w:r>
            <w:r w:rsidRPr="005E1B69">
              <w:rPr>
                <w:rFonts w:ascii="Times New Roman" w:hAnsi="Times New Roman" w:cs="Times New Roman"/>
                <w:sz w:val="28"/>
                <w:szCs w:val="28"/>
              </w:rPr>
              <w:t>о</w:t>
            </w:r>
            <w:r w:rsidRPr="005E1B69">
              <w:rPr>
                <w:rFonts w:ascii="Times New Roman" w:hAnsi="Times New Roman" w:cs="Times New Roman"/>
                <w:sz w:val="28"/>
                <w:szCs w:val="28"/>
              </w:rPr>
              <w:t>лоч</w:t>
            </w:r>
            <w:r w:rsidRPr="005E1B69">
              <w:rPr>
                <w:rFonts w:ascii="Times New Roman" w:hAnsi="Times New Roman" w:cs="Times New Roman"/>
                <w:sz w:val="28"/>
                <w:szCs w:val="28"/>
              </w:rPr>
              <w:softHyphen/>
              <w:t>ники</w:t>
            </w:r>
          </w:p>
        </w:tc>
        <w:tc>
          <w:tcPr>
            <w:tcW w:w="2048" w:type="dxa"/>
            <w:tcBorders>
              <w:top w:val="single" w:sz="6" w:space="0" w:color="auto"/>
              <w:left w:val="single" w:sz="6" w:space="0" w:color="auto"/>
              <w:bottom w:val="single" w:sz="6" w:space="0" w:color="auto"/>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ложнопров</w:t>
            </w:r>
            <w:r w:rsidRPr="005E1B69">
              <w:rPr>
                <w:rFonts w:ascii="Times New Roman" w:hAnsi="Times New Roman" w:cs="Times New Roman"/>
                <w:sz w:val="28"/>
                <w:szCs w:val="28"/>
              </w:rPr>
              <w:t>о</w:t>
            </w:r>
            <w:r w:rsidRPr="005E1B69">
              <w:rPr>
                <w:rFonts w:ascii="Times New Roman" w:hAnsi="Times New Roman" w:cs="Times New Roman"/>
                <w:sz w:val="28"/>
                <w:szCs w:val="28"/>
              </w:rPr>
              <w:t>лочники</w:t>
            </w:r>
          </w:p>
        </w:tc>
        <w:tc>
          <w:tcPr>
            <w:tcW w:w="1647" w:type="dxa"/>
            <w:tcBorders>
              <w:top w:val="single" w:sz="6" w:space="0" w:color="auto"/>
              <w:left w:val="single" w:sz="6" w:space="0" w:color="auto"/>
              <w:bottom w:val="single" w:sz="6" w:space="0" w:color="auto"/>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куко</w:t>
            </w:r>
            <w:r w:rsidRPr="005E1B69">
              <w:rPr>
                <w:rFonts w:ascii="Times New Roman" w:hAnsi="Times New Roman" w:cs="Times New Roman"/>
                <w:sz w:val="28"/>
                <w:szCs w:val="28"/>
              </w:rPr>
              <w:t>л</w:t>
            </w:r>
            <w:r w:rsidRPr="005E1B69">
              <w:rPr>
                <w:rFonts w:ascii="Times New Roman" w:hAnsi="Times New Roman" w:cs="Times New Roman"/>
                <w:sz w:val="28"/>
                <w:szCs w:val="28"/>
              </w:rPr>
              <w:t>ки</w:t>
            </w:r>
          </w:p>
        </w:tc>
        <w:tc>
          <w:tcPr>
            <w:tcW w:w="1647" w:type="dxa"/>
            <w:tcBorders>
              <w:top w:val="single" w:sz="6" w:space="0" w:color="auto"/>
              <w:left w:val="single" w:sz="6" w:space="0" w:color="auto"/>
              <w:bottom w:val="single" w:sz="6" w:space="0" w:color="auto"/>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Жуки-щелкуны</w:t>
            </w:r>
          </w:p>
        </w:tc>
        <w:tc>
          <w:tcPr>
            <w:tcW w:w="1603" w:type="dxa"/>
            <w:tcBorders>
              <w:top w:val="single" w:sz="6" w:space="0" w:color="auto"/>
              <w:left w:val="single" w:sz="6" w:space="0" w:color="auto"/>
              <w:bottom w:val="single" w:sz="6" w:space="0" w:color="auto"/>
              <w:right w:val="single" w:sz="4"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Пр</w:t>
            </w:r>
            <w:r w:rsidRPr="005E1B69">
              <w:rPr>
                <w:rFonts w:ascii="Times New Roman" w:hAnsi="Times New Roman" w:cs="Times New Roman"/>
                <w:sz w:val="28"/>
                <w:szCs w:val="28"/>
              </w:rPr>
              <w:t>и</w:t>
            </w:r>
            <w:r w:rsidRPr="005E1B69">
              <w:rPr>
                <w:rFonts w:ascii="Times New Roman" w:hAnsi="Times New Roman" w:cs="Times New Roman"/>
                <w:sz w:val="28"/>
                <w:szCs w:val="28"/>
              </w:rPr>
              <w:t>мечание</w:t>
            </w:r>
          </w:p>
        </w:tc>
      </w:tr>
      <w:tr w:rsidR="00E5797F" w:rsidRPr="005E1B69" w:rsidTr="00E5797F">
        <w:trPr>
          <w:trHeight w:val="778"/>
        </w:trPr>
        <w:tc>
          <w:tcPr>
            <w:tcW w:w="1691" w:type="dxa"/>
            <w:tcBorders>
              <w:top w:val="single" w:sz="6" w:space="0" w:color="auto"/>
              <w:left w:val="single" w:sz="4" w:space="0" w:color="auto"/>
              <w:bottom w:val="single" w:sz="4" w:space="0" w:color="auto"/>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p>
        </w:tc>
        <w:tc>
          <w:tcPr>
            <w:tcW w:w="1658" w:type="dxa"/>
            <w:tcBorders>
              <w:top w:val="single" w:sz="6" w:space="0" w:color="auto"/>
              <w:left w:val="single" w:sz="6" w:space="0" w:color="auto"/>
              <w:bottom w:val="single" w:sz="4" w:space="0" w:color="auto"/>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p>
        </w:tc>
        <w:tc>
          <w:tcPr>
            <w:tcW w:w="2048" w:type="dxa"/>
            <w:tcBorders>
              <w:top w:val="single" w:sz="6" w:space="0" w:color="auto"/>
              <w:left w:val="single" w:sz="6" w:space="0" w:color="auto"/>
              <w:bottom w:val="single" w:sz="4" w:space="0" w:color="auto"/>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p>
        </w:tc>
        <w:tc>
          <w:tcPr>
            <w:tcW w:w="1647" w:type="dxa"/>
            <w:tcBorders>
              <w:top w:val="single" w:sz="6" w:space="0" w:color="auto"/>
              <w:left w:val="single" w:sz="6" w:space="0" w:color="auto"/>
              <w:bottom w:val="single" w:sz="4" w:space="0" w:color="auto"/>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p>
        </w:tc>
        <w:tc>
          <w:tcPr>
            <w:tcW w:w="1647" w:type="dxa"/>
            <w:tcBorders>
              <w:top w:val="single" w:sz="6" w:space="0" w:color="auto"/>
              <w:left w:val="single" w:sz="6" w:space="0" w:color="auto"/>
              <w:bottom w:val="single" w:sz="4" w:space="0" w:color="auto"/>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p>
        </w:tc>
        <w:tc>
          <w:tcPr>
            <w:tcW w:w="1603" w:type="dxa"/>
            <w:tcBorders>
              <w:top w:val="single" w:sz="6" w:space="0" w:color="auto"/>
              <w:left w:val="single" w:sz="6" w:space="0" w:color="auto"/>
              <w:bottom w:val="single" w:sz="4" w:space="0" w:color="auto"/>
              <w:right w:val="single" w:sz="4"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p>
        </w:tc>
      </w:tr>
    </w:tbl>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vertAlign w:val="superscript"/>
        </w:rPr>
      </w:pPr>
      <w:r w:rsidRPr="005E1B69">
        <w:rPr>
          <w:rFonts w:ascii="Times New Roman" w:hAnsi="Times New Roman" w:cs="Times New Roman"/>
          <w:sz w:val="28"/>
          <w:szCs w:val="28"/>
        </w:rPr>
        <w:t xml:space="preserve">Среднее число особей на </w:t>
      </w:r>
      <w:r w:rsidRPr="005E1B69">
        <w:rPr>
          <w:rFonts w:ascii="Times New Roman" w:hAnsi="Times New Roman" w:cs="Times New Roman"/>
          <w:bCs/>
          <w:sz w:val="28"/>
          <w:szCs w:val="28"/>
        </w:rPr>
        <w:t xml:space="preserve">1 </w:t>
      </w:r>
      <w:r w:rsidRPr="005E1B69">
        <w:rPr>
          <w:rFonts w:ascii="Times New Roman" w:hAnsi="Times New Roman" w:cs="Times New Roman"/>
          <w:sz w:val="28"/>
          <w:szCs w:val="28"/>
        </w:rPr>
        <w:t>м</w:t>
      </w:r>
      <w:r w:rsidRPr="005E1B69">
        <w:rPr>
          <w:rFonts w:ascii="Times New Roman" w:hAnsi="Times New Roman" w:cs="Times New Roman"/>
          <w:sz w:val="28"/>
          <w:szCs w:val="28"/>
          <w:vertAlign w:val="superscript"/>
        </w:rPr>
        <w:t xml:space="preserve">2 </w:t>
      </w:r>
    </w:p>
    <w:p w:rsidR="00E5797F" w:rsidRPr="005E1B69" w:rsidRDefault="00E5797F" w:rsidP="004A0751">
      <w:pPr>
        <w:shd w:val="clear" w:color="auto" w:fill="FFFFFF"/>
        <w:spacing w:after="0" w:line="240" w:lineRule="auto"/>
        <w:ind w:firstLine="709"/>
        <w:jc w:val="both"/>
        <w:rPr>
          <w:rFonts w:ascii="Times New Roman" w:hAnsi="Times New Roman" w:cs="Times New Roman"/>
          <w:b/>
          <w:bCs/>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bCs/>
          <w:sz w:val="28"/>
          <w:szCs w:val="28"/>
        </w:rPr>
        <w:t xml:space="preserve">            Подпись обследователя</w:t>
      </w:r>
    </w:p>
    <w:p w:rsidR="00E5797F" w:rsidRPr="005E1B69" w:rsidRDefault="00E5797F" w:rsidP="004A0751">
      <w:pPr>
        <w:shd w:val="clear" w:color="auto" w:fill="FFFFFF"/>
        <w:spacing w:after="0" w:line="240" w:lineRule="auto"/>
        <w:ind w:firstLine="709"/>
        <w:jc w:val="both"/>
        <w:rPr>
          <w:rFonts w:ascii="Times New Roman" w:hAnsi="Times New Roman" w:cs="Times New Roman"/>
          <w:b/>
          <w:bCs/>
          <w:sz w:val="28"/>
          <w:szCs w:val="28"/>
        </w:rPr>
      </w:pPr>
    </w:p>
    <w:p w:rsidR="00E5797F" w:rsidRPr="005E1B69" w:rsidRDefault="00E5797F" w:rsidP="004A0751">
      <w:pPr>
        <w:shd w:val="clear" w:color="auto" w:fill="FFFFFF"/>
        <w:spacing w:after="0" w:line="240" w:lineRule="auto"/>
        <w:ind w:firstLine="709"/>
        <w:jc w:val="right"/>
        <w:rPr>
          <w:rFonts w:ascii="Times New Roman" w:hAnsi="Times New Roman" w:cs="Times New Roman"/>
          <w:b/>
          <w:bCs/>
          <w:i/>
          <w:sz w:val="28"/>
          <w:szCs w:val="28"/>
        </w:rPr>
      </w:pPr>
      <w:r w:rsidRPr="005E1B69">
        <w:rPr>
          <w:rFonts w:ascii="Times New Roman" w:hAnsi="Times New Roman" w:cs="Times New Roman"/>
          <w:b/>
          <w:bCs/>
          <w:i/>
          <w:sz w:val="28"/>
          <w:szCs w:val="28"/>
        </w:rPr>
        <w:lastRenderedPageBreak/>
        <w:t>Форма 8</w:t>
      </w:r>
    </w:p>
    <w:p w:rsidR="00E5797F" w:rsidRPr="005E1B69" w:rsidRDefault="00E5797F" w:rsidP="004A0751">
      <w:pPr>
        <w:shd w:val="clear" w:color="auto" w:fill="FFFFFF"/>
        <w:spacing w:after="0" w:line="240" w:lineRule="auto"/>
        <w:ind w:firstLine="709"/>
        <w:jc w:val="center"/>
        <w:rPr>
          <w:rFonts w:ascii="Times New Roman" w:hAnsi="Times New Roman" w:cs="Times New Roman"/>
          <w:sz w:val="28"/>
          <w:szCs w:val="28"/>
        </w:rPr>
      </w:pPr>
      <w:r w:rsidRPr="005E1B69">
        <w:rPr>
          <w:rFonts w:ascii="Times New Roman" w:hAnsi="Times New Roman" w:cs="Times New Roman"/>
          <w:b/>
          <w:bCs/>
          <w:sz w:val="28"/>
          <w:szCs w:val="28"/>
        </w:rPr>
        <w:t>Форма  записи результатов учета изреженности посева</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2D327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О</w:t>
      </w:r>
      <w:r w:rsidRPr="005E1B69">
        <w:rPr>
          <w:rFonts w:ascii="Times New Roman" w:hAnsi="Times New Roman" w:cs="Times New Roman"/>
          <w:sz w:val="28"/>
          <w:szCs w:val="28"/>
        </w:rPr>
        <w:t>б</w:t>
      </w:r>
      <w:r w:rsidR="002D3274" w:rsidRPr="005E1B69">
        <w:rPr>
          <w:rFonts w:ascii="Times New Roman" w:hAnsi="Times New Roman" w:cs="Times New Roman"/>
          <w:sz w:val="28"/>
          <w:szCs w:val="28"/>
        </w:rPr>
        <w:t>ласть____________</w:t>
      </w:r>
      <w:r w:rsidRPr="005E1B69">
        <w:rPr>
          <w:rFonts w:ascii="Times New Roman" w:hAnsi="Times New Roman" w:cs="Times New Roman"/>
          <w:sz w:val="28"/>
          <w:szCs w:val="28"/>
        </w:rPr>
        <w:t>Район__________________Хозяйство______________</w:t>
      </w:r>
    </w:p>
    <w:p w:rsidR="00E5797F" w:rsidRPr="005E1B69" w:rsidRDefault="00E5797F" w:rsidP="002D327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2D327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Бригада_____________</w:t>
      </w:r>
      <w:r w:rsidR="002D3274" w:rsidRPr="005E1B69">
        <w:rPr>
          <w:rFonts w:ascii="Times New Roman" w:hAnsi="Times New Roman" w:cs="Times New Roman"/>
          <w:sz w:val="28"/>
          <w:szCs w:val="28"/>
        </w:rPr>
        <w:t>Площадь поля и №___</w:t>
      </w:r>
      <w:r w:rsidRPr="005E1B69">
        <w:rPr>
          <w:rFonts w:ascii="Times New Roman" w:hAnsi="Times New Roman" w:cs="Times New Roman"/>
          <w:sz w:val="28"/>
          <w:szCs w:val="28"/>
        </w:rPr>
        <w:t>Культура__________________</w:t>
      </w:r>
    </w:p>
    <w:p w:rsidR="00E5797F" w:rsidRPr="005E1B69" w:rsidRDefault="00E5797F" w:rsidP="002D327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2D327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Дата уч</w:t>
      </w:r>
      <w:r w:rsidRPr="005E1B69">
        <w:rPr>
          <w:rFonts w:ascii="Times New Roman" w:hAnsi="Times New Roman" w:cs="Times New Roman"/>
          <w:sz w:val="28"/>
          <w:szCs w:val="28"/>
        </w:rPr>
        <w:t>е</w:t>
      </w:r>
      <w:r w:rsidR="002D3274" w:rsidRPr="005E1B69">
        <w:rPr>
          <w:rFonts w:ascii="Times New Roman" w:hAnsi="Times New Roman" w:cs="Times New Roman"/>
          <w:sz w:val="28"/>
          <w:szCs w:val="28"/>
        </w:rPr>
        <w:t>та_________________</w:t>
      </w:r>
      <w:r w:rsidRPr="005E1B69">
        <w:rPr>
          <w:rFonts w:ascii="Times New Roman" w:hAnsi="Times New Roman" w:cs="Times New Roman"/>
          <w:sz w:val="28"/>
          <w:szCs w:val="28"/>
        </w:rPr>
        <w:t>Предшественник________________________</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bl>
      <w:tblPr>
        <w:tblW w:w="0" w:type="auto"/>
        <w:tblInd w:w="40" w:type="dxa"/>
        <w:tblLayout w:type="fixed"/>
        <w:tblCellMar>
          <w:left w:w="40" w:type="dxa"/>
          <w:right w:w="40" w:type="dxa"/>
        </w:tblCellMar>
        <w:tblLook w:val="0000"/>
      </w:tblPr>
      <w:tblGrid>
        <w:gridCol w:w="2316"/>
        <w:gridCol w:w="548"/>
        <w:gridCol w:w="548"/>
        <w:gridCol w:w="548"/>
        <w:gridCol w:w="559"/>
        <w:gridCol w:w="548"/>
        <w:gridCol w:w="559"/>
        <w:gridCol w:w="537"/>
        <w:gridCol w:w="548"/>
        <w:gridCol w:w="682"/>
        <w:gridCol w:w="673"/>
        <w:gridCol w:w="1509"/>
      </w:tblGrid>
      <w:tr w:rsidR="00E5797F" w:rsidRPr="005E1B69" w:rsidTr="00E5797F">
        <w:trPr>
          <w:trHeight w:val="371"/>
        </w:trPr>
        <w:tc>
          <w:tcPr>
            <w:tcW w:w="2316" w:type="dxa"/>
            <w:vMerge w:val="restart"/>
            <w:tcBorders>
              <w:top w:val="single" w:sz="6" w:space="0" w:color="auto"/>
              <w:left w:val="single" w:sz="6" w:space="0" w:color="auto"/>
              <w:bottom w:val="nil"/>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Показатели</w:t>
            </w:r>
          </w:p>
        </w:tc>
        <w:tc>
          <w:tcPr>
            <w:tcW w:w="5750" w:type="dxa"/>
            <w:gridSpan w:val="10"/>
            <w:tcBorders>
              <w:top w:val="single" w:sz="6" w:space="0" w:color="auto"/>
              <w:left w:val="single" w:sz="6" w:space="0" w:color="auto"/>
              <w:bottom w:val="single" w:sz="6" w:space="0" w:color="auto"/>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 пробы</w:t>
            </w:r>
          </w:p>
        </w:tc>
        <w:tc>
          <w:tcPr>
            <w:tcW w:w="1509" w:type="dxa"/>
            <w:vMerge w:val="restart"/>
            <w:tcBorders>
              <w:top w:val="single" w:sz="6" w:space="0" w:color="auto"/>
              <w:left w:val="single" w:sz="6" w:space="0" w:color="auto"/>
              <w:bottom w:val="nil"/>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Всего ра</w:t>
            </w:r>
            <w:r w:rsidRPr="005E1B69">
              <w:rPr>
                <w:rFonts w:ascii="Times New Roman" w:hAnsi="Times New Roman" w:cs="Times New Roman"/>
                <w:sz w:val="28"/>
                <w:szCs w:val="28"/>
              </w:rPr>
              <w:t>с</w:t>
            </w:r>
            <w:r w:rsidRPr="005E1B69">
              <w:rPr>
                <w:rFonts w:ascii="Times New Roman" w:hAnsi="Times New Roman" w:cs="Times New Roman"/>
                <w:sz w:val="28"/>
                <w:szCs w:val="28"/>
              </w:rPr>
              <w:t>те</w:t>
            </w:r>
            <w:r w:rsidRPr="005E1B69">
              <w:rPr>
                <w:rFonts w:ascii="Times New Roman" w:hAnsi="Times New Roman" w:cs="Times New Roman"/>
                <w:sz w:val="28"/>
                <w:szCs w:val="28"/>
              </w:rPr>
              <w:softHyphen/>
              <w:t xml:space="preserve">ний </w:t>
            </w:r>
            <w:r w:rsidRPr="005E1B69">
              <w:rPr>
                <w:rFonts w:ascii="Times New Roman" w:hAnsi="Times New Roman" w:cs="Times New Roman"/>
                <w:i/>
                <w:iCs/>
                <w:sz w:val="28"/>
                <w:szCs w:val="28"/>
              </w:rPr>
              <w:t xml:space="preserve">в </w:t>
            </w:r>
            <w:r w:rsidRPr="005E1B69">
              <w:rPr>
                <w:rFonts w:ascii="Times New Roman" w:hAnsi="Times New Roman" w:cs="Times New Roman"/>
                <w:sz w:val="28"/>
                <w:szCs w:val="28"/>
              </w:rPr>
              <w:t>пробах</w:t>
            </w:r>
          </w:p>
        </w:tc>
      </w:tr>
      <w:tr w:rsidR="00E5797F" w:rsidRPr="005E1B69" w:rsidTr="00E5797F">
        <w:trPr>
          <w:trHeight w:val="330"/>
        </w:trPr>
        <w:tc>
          <w:tcPr>
            <w:tcW w:w="2316" w:type="dxa"/>
            <w:vMerge/>
            <w:tcBorders>
              <w:top w:val="nil"/>
              <w:left w:val="single" w:sz="6" w:space="0" w:color="auto"/>
              <w:bottom w:val="single" w:sz="6" w:space="0" w:color="auto"/>
              <w:right w:val="single" w:sz="6" w:space="0" w:color="auto"/>
            </w:tcBorders>
            <w:shd w:val="clear" w:color="auto" w:fill="FFFFFF"/>
          </w:tcPr>
          <w:p w:rsidR="00E5797F" w:rsidRPr="005E1B69" w:rsidRDefault="00E5797F" w:rsidP="002D3274">
            <w:pPr>
              <w:spacing w:after="0" w:line="240" w:lineRule="auto"/>
              <w:jc w:val="center"/>
              <w:rPr>
                <w:rFonts w:ascii="Times New Roman" w:hAnsi="Times New Roman" w:cs="Times New Roman"/>
                <w:sz w:val="28"/>
                <w:szCs w:val="28"/>
              </w:rPr>
            </w:pPr>
          </w:p>
          <w:p w:rsidR="00E5797F" w:rsidRPr="005E1B69" w:rsidRDefault="00E5797F" w:rsidP="002D3274">
            <w:pPr>
              <w:spacing w:after="0" w:line="240" w:lineRule="auto"/>
              <w:jc w:val="center"/>
              <w:rPr>
                <w:rFonts w:ascii="Times New Roman" w:hAnsi="Times New Roman" w:cs="Times New Roman"/>
                <w:sz w:val="28"/>
                <w:szCs w:val="28"/>
              </w:rPr>
            </w:pPr>
          </w:p>
        </w:tc>
        <w:tc>
          <w:tcPr>
            <w:tcW w:w="548" w:type="dxa"/>
            <w:tcBorders>
              <w:top w:val="single" w:sz="6" w:space="0" w:color="auto"/>
              <w:left w:val="single" w:sz="6" w:space="0" w:color="auto"/>
              <w:bottom w:val="single" w:sz="6" w:space="0" w:color="auto"/>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1</w:t>
            </w:r>
          </w:p>
        </w:tc>
        <w:tc>
          <w:tcPr>
            <w:tcW w:w="548" w:type="dxa"/>
            <w:tcBorders>
              <w:top w:val="single" w:sz="6" w:space="0" w:color="auto"/>
              <w:left w:val="single" w:sz="6" w:space="0" w:color="auto"/>
              <w:bottom w:val="single" w:sz="6" w:space="0" w:color="auto"/>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2</w:t>
            </w:r>
          </w:p>
        </w:tc>
        <w:tc>
          <w:tcPr>
            <w:tcW w:w="548" w:type="dxa"/>
            <w:tcBorders>
              <w:top w:val="single" w:sz="6" w:space="0" w:color="auto"/>
              <w:left w:val="single" w:sz="6" w:space="0" w:color="auto"/>
              <w:bottom w:val="single" w:sz="6" w:space="0" w:color="auto"/>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8</w:t>
            </w:r>
          </w:p>
        </w:tc>
        <w:tc>
          <w:tcPr>
            <w:tcW w:w="559" w:type="dxa"/>
            <w:tcBorders>
              <w:top w:val="single" w:sz="6" w:space="0" w:color="auto"/>
              <w:left w:val="single" w:sz="6" w:space="0" w:color="auto"/>
              <w:bottom w:val="single" w:sz="6" w:space="0" w:color="auto"/>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4</w:t>
            </w:r>
          </w:p>
        </w:tc>
        <w:tc>
          <w:tcPr>
            <w:tcW w:w="548" w:type="dxa"/>
            <w:tcBorders>
              <w:top w:val="single" w:sz="6" w:space="0" w:color="auto"/>
              <w:left w:val="single" w:sz="6" w:space="0" w:color="auto"/>
              <w:bottom w:val="single" w:sz="6" w:space="0" w:color="auto"/>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5</w:t>
            </w:r>
          </w:p>
        </w:tc>
        <w:tc>
          <w:tcPr>
            <w:tcW w:w="559" w:type="dxa"/>
            <w:tcBorders>
              <w:top w:val="single" w:sz="6" w:space="0" w:color="auto"/>
              <w:left w:val="single" w:sz="6" w:space="0" w:color="auto"/>
              <w:bottom w:val="single" w:sz="6" w:space="0" w:color="auto"/>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6</w:t>
            </w:r>
          </w:p>
        </w:tc>
        <w:tc>
          <w:tcPr>
            <w:tcW w:w="537" w:type="dxa"/>
            <w:tcBorders>
              <w:top w:val="single" w:sz="6" w:space="0" w:color="auto"/>
              <w:left w:val="single" w:sz="6" w:space="0" w:color="auto"/>
              <w:bottom w:val="single" w:sz="6" w:space="0" w:color="auto"/>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7</w:t>
            </w:r>
          </w:p>
        </w:tc>
        <w:tc>
          <w:tcPr>
            <w:tcW w:w="548" w:type="dxa"/>
            <w:tcBorders>
              <w:top w:val="single" w:sz="6" w:space="0" w:color="auto"/>
              <w:left w:val="single" w:sz="6" w:space="0" w:color="auto"/>
              <w:bottom w:val="single" w:sz="6" w:space="0" w:color="auto"/>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8</w:t>
            </w:r>
          </w:p>
        </w:tc>
        <w:tc>
          <w:tcPr>
            <w:tcW w:w="682" w:type="dxa"/>
            <w:tcBorders>
              <w:top w:val="single" w:sz="6" w:space="0" w:color="auto"/>
              <w:left w:val="single" w:sz="6" w:space="0" w:color="auto"/>
              <w:bottom w:val="single" w:sz="6" w:space="0" w:color="auto"/>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9</w:t>
            </w:r>
          </w:p>
        </w:tc>
        <w:tc>
          <w:tcPr>
            <w:tcW w:w="672" w:type="dxa"/>
            <w:tcBorders>
              <w:top w:val="single" w:sz="6" w:space="0" w:color="auto"/>
              <w:left w:val="single" w:sz="6" w:space="0" w:color="auto"/>
              <w:bottom w:val="single" w:sz="6" w:space="0" w:color="auto"/>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10</w:t>
            </w:r>
          </w:p>
        </w:tc>
        <w:tc>
          <w:tcPr>
            <w:tcW w:w="1509" w:type="dxa"/>
            <w:vMerge/>
            <w:tcBorders>
              <w:top w:val="nil"/>
              <w:left w:val="single" w:sz="6" w:space="0" w:color="auto"/>
              <w:bottom w:val="single" w:sz="6" w:space="0" w:color="auto"/>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p>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p>
        </w:tc>
      </w:tr>
      <w:tr w:rsidR="00E5797F" w:rsidRPr="005E1B69" w:rsidTr="00E5797F">
        <w:trPr>
          <w:trHeight w:val="992"/>
        </w:trPr>
        <w:tc>
          <w:tcPr>
            <w:tcW w:w="2316" w:type="dxa"/>
            <w:tcBorders>
              <w:top w:val="single" w:sz="6" w:space="0" w:color="auto"/>
              <w:left w:val="single" w:sz="6" w:space="0" w:color="auto"/>
              <w:bottom w:val="single" w:sz="6" w:space="0" w:color="auto"/>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Количество расте</w:t>
            </w:r>
            <w:r w:rsidRPr="005E1B69">
              <w:rPr>
                <w:rFonts w:ascii="Times New Roman" w:hAnsi="Times New Roman" w:cs="Times New Roman"/>
                <w:sz w:val="28"/>
                <w:szCs w:val="28"/>
              </w:rPr>
              <w:softHyphen/>
              <w:t xml:space="preserve">ний в пробе: </w:t>
            </w:r>
            <w:r w:rsidRPr="005E1B69">
              <w:rPr>
                <w:rFonts w:ascii="Times New Roman" w:hAnsi="Times New Roman" w:cs="Times New Roman"/>
                <w:iCs/>
                <w:sz w:val="28"/>
                <w:szCs w:val="28"/>
              </w:rPr>
              <w:t xml:space="preserve">из </w:t>
            </w:r>
            <w:r w:rsidRPr="005E1B69">
              <w:rPr>
                <w:rFonts w:ascii="Times New Roman" w:hAnsi="Times New Roman" w:cs="Times New Roman"/>
                <w:sz w:val="28"/>
                <w:szCs w:val="28"/>
              </w:rPr>
              <w:t>них погибших:</w:t>
            </w:r>
          </w:p>
        </w:tc>
        <w:tc>
          <w:tcPr>
            <w:tcW w:w="548" w:type="dxa"/>
            <w:tcBorders>
              <w:top w:val="single" w:sz="6" w:space="0" w:color="auto"/>
              <w:left w:val="single" w:sz="6" w:space="0" w:color="auto"/>
              <w:bottom w:val="single" w:sz="6" w:space="0" w:color="auto"/>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p>
        </w:tc>
        <w:tc>
          <w:tcPr>
            <w:tcW w:w="548" w:type="dxa"/>
            <w:tcBorders>
              <w:top w:val="single" w:sz="6" w:space="0" w:color="auto"/>
              <w:left w:val="single" w:sz="6" w:space="0" w:color="auto"/>
              <w:bottom w:val="single" w:sz="6" w:space="0" w:color="auto"/>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p>
        </w:tc>
        <w:tc>
          <w:tcPr>
            <w:tcW w:w="548" w:type="dxa"/>
            <w:tcBorders>
              <w:top w:val="single" w:sz="6" w:space="0" w:color="auto"/>
              <w:left w:val="single" w:sz="6" w:space="0" w:color="auto"/>
              <w:bottom w:val="single" w:sz="6" w:space="0" w:color="auto"/>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p>
        </w:tc>
        <w:tc>
          <w:tcPr>
            <w:tcW w:w="559" w:type="dxa"/>
            <w:tcBorders>
              <w:top w:val="single" w:sz="6" w:space="0" w:color="auto"/>
              <w:left w:val="single" w:sz="6" w:space="0" w:color="auto"/>
              <w:bottom w:val="single" w:sz="6" w:space="0" w:color="auto"/>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p>
        </w:tc>
        <w:tc>
          <w:tcPr>
            <w:tcW w:w="548" w:type="dxa"/>
            <w:tcBorders>
              <w:top w:val="single" w:sz="6" w:space="0" w:color="auto"/>
              <w:left w:val="single" w:sz="6" w:space="0" w:color="auto"/>
              <w:bottom w:val="single" w:sz="6" w:space="0" w:color="auto"/>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p>
        </w:tc>
        <w:tc>
          <w:tcPr>
            <w:tcW w:w="559" w:type="dxa"/>
            <w:tcBorders>
              <w:top w:val="single" w:sz="6" w:space="0" w:color="auto"/>
              <w:left w:val="single" w:sz="6" w:space="0" w:color="auto"/>
              <w:bottom w:val="single" w:sz="6" w:space="0" w:color="auto"/>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p>
        </w:tc>
        <w:tc>
          <w:tcPr>
            <w:tcW w:w="537" w:type="dxa"/>
            <w:tcBorders>
              <w:top w:val="single" w:sz="6" w:space="0" w:color="auto"/>
              <w:left w:val="single" w:sz="6" w:space="0" w:color="auto"/>
              <w:bottom w:val="single" w:sz="6" w:space="0" w:color="auto"/>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p>
        </w:tc>
        <w:tc>
          <w:tcPr>
            <w:tcW w:w="548" w:type="dxa"/>
            <w:tcBorders>
              <w:top w:val="single" w:sz="6" w:space="0" w:color="auto"/>
              <w:left w:val="single" w:sz="6" w:space="0" w:color="auto"/>
              <w:bottom w:val="single" w:sz="6" w:space="0" w:color="auto"/>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p>
        </w:tc>
        <w:tc>
          <w:tcPr>
            <w:tcW w:w="682" w:type="dxa"/>
            <w:tcBorders>
              <w:top w:val="single" w:sz="6" w:space="0" w:color="auto"/>
              <w:left w:val="single" w:sz="6" w:space="0" w:color="auto"/>
              <w:bottom w:val="single" w:sz="6" w:space="0" w:color="auto"/>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p>
        </w:tc>
        <w:tc>
          <w:tcPr>
            <w:tcW w:w="672" w:type="dxa"/>
            <w:tcBorders>
              <w:top w:val="single" w:sz="6" w:space="0" w:color="auto"/>
              <w:left w:val="single" w:sz="6" w:space="0" w:color="auto"/>
              <w:bottom w:val="single" w:sz="6" w:space="0" w:color="auto"/>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p>
        </w:tc>
        <w:tc>
          <w:tcPr>
            <w:tcW w:w="1509" w:type="dxa"/>
            <w:tcBorders>
              <w:top w:val="single" w:sz="6" w:space="0" w:color="auto"/>
              <w:left w:val="single" w:sz="6" w:space="0" w:color="auto"/>
              <w:bottom w:val="single" w:sz="6" w:space="0" w:color="auto"/>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p>
        </w:tc>
      </w:tr>
    </w:tbl>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  </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 % погибших растений </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  </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          </w:t>
      </w:r>
      <w:r w:rsidRPr="005E1B69">
        <w:rPr>
          <w:rFonts w:ascii="Times New Roman" w:hAnsi="Times New Roman" w:cs="Times New Roman"/>
          <w:b/>
          <w:bCs/>
          <w:sz w:val="28"/>
          <w:szCs w:val="28"/>
        </w:rPr>
        <w:t>Подпись обследователя</w:t>
      </w:r>
    </w:p>
    <w:p w:rsidR="00E5797F" w:rsidRPr="005E1B69" w:rsidRDefault="00E5797F" w:rsidP="004A0751">
      <w:pPr>
        <w:shd w:val="clear" w:color="auto" w:fill="FFFFFF"/>
        <w:spacing w:after="0" w:line="240" w:lineRule="auto"/>
        <w:ind w:firstLine="709"/>
        <w:jc w:val="both"/>
        <w:rPr>
          <w:rFonts w:ascii="Times New Roman" w:hAnsi="Times New Roman" w:cs="Times New Roman"/>
          <w:b/>
          <w:bCs/>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bCs/>
          <w:sz w:val="28"/>
          <w:szCs w:val="28"/>
        </w:rPr>
        <w:t xml:space="preserve">  ОЗИМАЯ СОВКА</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На юге и юго-востоке Казахстана озимая совка вредит весной кукурузе, а осенью озимой пшенице. В Северном Казахстане она не вредит.</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  Осенью, за 10 дней до посева озимых зерновых учитывают численность г</w:t>
      </w:r>
      <w:r w:rsidRPr="005E1B69">
        <w:rPr>
          <w:rFonts w:ascii="Times New Roman" w:hAnsi="Times New Roman" w:cs="Times New Roman"/>
          <w:sz w:val="28"/>
          <w:szCs w:val="28"/>
        </w:rPr>
        <w:t>у</w:t>
      </w:r>
      <w:r w:rsidRPr="005E1B69">
        <w:rPr>
          <w:rFonts w:ascii="Times New Roman" w:hAnsi="Times New Roman" w:cs="Times New Roman"/>
          <w:sz w:val="28"/>
          <w:szCs w:val="28"/>
        </w:rPr>
        <w:t>сениц на засоренных парах или других полях, предназначенных под посев озимых. На каждом поле просматривают от 8 до 16 почвенных проб по 0,25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xml:space="preserve"> на глубину 5 см, равномерно рас</w:t>
      </w:r>
      <w:r w:rsidRPr="005E1B69">
        <w:rPr>
          <w:rFonts w:ascii="Times New Roman" w:hAnsi="Times New Roman" w:cs="Times New Roman"/>
          <w:sz w:val="28"/>
          <w:szCs w:val="28"/>
        </w:rPr>
        <w:softHyphen/>
        <w:t>положенных по полю. При высокой численности гусениц, или свы</w:t>
      </w:r>
      <w:r w:rsidRPr="005E1B69">
        <w:rPr>
          <w:rFonts w:ascii="Times New Roman" w:hAnsi="Times New Roman" w:cs="Times New Roman"/>
          <w:sz w:val="28"/>
          <w:szCs w:val="28"/>
        </w:rPr>
        <w:softHyphen/>
        <w:t>ше 8—10 особей на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xml:space="preserve"> необходимо запланировать защитные ме</w:t>
      </w:r>
      <w:r w:rsidRPr="005E1B69">
        <w:rPr>
          <w:rFonts w:ascii="Times New Roman" w:hAnsi="Times New Roman" w:cs="Times New Roman"/>
          <w:sz w:val="28"/>
          <w:szCs w:val="28"/>
        </w:rPr>
        <w:softHyphen/>
        <w:t>роприятия еще до или во время посева озимых культур. После появления всходов озимых осматривают посевы и глазомерно определяют повреждения всходов г</w:t>
      </w:r>
      <w:r w:rsidRPr="005E1B69">
        <w:rPr>
          <w:rFonts w:ascii="Times New Roman" w:hAnsi="Times New Roman" w:cs="Times New Roman"/>
          <w:sz w:val="28"/>
          <w:szCs w:val="28"/>
        </w:rPr>
        <w:t>у</w:t>
      </w:r>
      <w:r w:rsidRPr="005E1B69">
        <w:rPr>
          <w:rFonts w:ascii="Times New Roman" w:hAnsi="Times New Roman" w:cs="Times New Roman"/>
          <w:sz w:val="28"/>
          <w:szCs w:val="28"/>
        </w:rPr>
        <w:t>сеницами. При наличии значи</w:t>
      </w:r>
      <w:r w:rsidRPr="005E1B69">
        <w:rPr>
          <w:rFonts w:ascii="Times New Roman" w:hAnsi="Times New Roman" w:cs="Times New Roman"/>
          <w:sz w:val="28"/>
          <w:szCs w:val="28"/>
        </w:rPr>
        <w:softHyphen/>
        <w:t>тельных повреждений определяют среднюю зас</w:t>
      </w:r>
      <w:r w:rsidRPr="005E1B69">
        <w:rPr>
          <w:rFonts w:ascii="Times New Roman" w:hAnsi="Times New Roman" w:cs="Times New Roman"/>
          <w:sz w:val="28"/>
          <w:szCs w:val="28"/>
        </w:rPr>
        <w:t>е</w:t>
      </w:r>
      <w:r w:rsidRPr="005E1B69">
        <w:rPr>
          <w:rFonts w:ascii="Times New Roman" w:hAnsi="Times New Roman" w:cs="Times New Roman"/>
          <w:sz w:val="28"/>
          <w:szCs w:val="28"/>
        </w:rPr>
        <w:t>ленность по методу пробных площадок (8—16 проб по 0,25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xml:space="preserve"> на глубину 5 см). По</w:t>
      </w:r>
      <w:r w:rsidRPr="005E1B69">
        <w:rPr>
          <w:rFonts w:ascii="Times New Roman" w:hAnsi="Times New Roman" w:cs="Times New Roman"/>
          <w:sz w:val="28"/>
          <w:szCs w:val="28"/>
        </w:rPr>
        <w:softHyphen/>
        <w:t>лученные данные по численности гусениц в среднем на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xml:space="preserve"> позво</w:t>
      </w:r>
      <w:r w:rsidRPr="005E1B69">
        <w:rPr>
          <w:rFonts w:ascii="Times New Roman" w:hAnsi="Times New Roman" w:cs="Times New Roman"/>
          <w:sz w:val="28"/>
          <w:szCs w:val="28"/>
        </w:rPr>
        <w:softHyphen/>
        <w:t>ляют решить вопрос о необходимости проведения истребительных мероприятий против гус</w:t>
      </w:r>
      <w:r w:rsidRPr="005E1B69">
        <w:rPr>
          <w:rFonts w:ascii="Times New Roman" w:hAnsi="Times New Roman" w:cs="Times New Roman"/>
          <w:sz w:val="28"/>
          <w:szCs w:val="28"/>
        </w:rPr>
        <w:t>е</w:t>
      </w:r>
      <w:r w:rsidRPr="005E1B69">
        <w:rPr>
          <w:rFonts w:ascii="Times New Roman" w:hAnsi="Times New Roman" w:cs="Times New Roman"/>
          <w:sz w:val="28"/>
          <w:szCs w:val="28"/>
        </w:rPr>
        <w:t>ниц. Истребительные мероприятия необ</w:t>
      </w:r>
      <w:r w:rsidRPr="005E1B69">
        <w:rPr>
          <w:rFonts w:ascii="Times New Roman" w:hAnsi="Times New Roman" w:cs="Times New Roman"/>
          <w:sz w:val="28"/>
          <w:szCs w:val="28"/>
        </w:rPr>
        <w:softHyphen/>
        <w:t>ходимы при наличии свыше 5—8 гусениц на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Гусениц учиты</w:t>
      </w:r>
      <w:r w:rsidRPr="005E1B69">
        <w:rPr>
          <w:rFonts w:ascii="Times New Roman" w:hAnsi="Times New Roman" w:cs="Times New Roman"/>
          <w:sz w:val="28"/>
          <w:szCs w:val="28"/>
        </w:rPr>
        <w:softHyphen/>
        <w:t>вают в каждой пробе по возрастам, что позволяет дифф</w:t>
      </w:r>
      <w:r w:rsidRPr="005E1B69">
        <w:rPr>
          <w:rFonts w:ascii="Times New Roman" w:hAnsi="Times New Roman" w:cs="Times New Roman"/>
          <w:sz w:val="28"/>
          <w:szCs w:val="28"/>
        </w:rPr>
        <w:t>е</w:t>
      </w:r>
      <w:r w:rsidRPr="005E1B69">
        <w:rPr>
          <w:rFonts w:ascii="Times New Roman" w:hAnsi="Times New Roman" w:cs="Times New Roman"/>
          <w:sz w:val="28"/>
          <w:szCs w:val="28"/>
        </w:rPr>
        <w:t>ренциро</w:t>
      </w:r>
      <w:r w:rsidRPr="005E1B69">
        <w:rPr>
          <w:rFonts w:ascii="Times New Roman" w:hAnsi="Times New Roman" w:cs="Times New Roman"/>
          <w:sz w:val="28"/>
          <w:szCs w:val="28"/>
        </w:rPr>
        <w:softHyphen/>
        <w:t>вать истребительные меры. Одновременно при этих учетах опреде</w:t>
      </w:r>
      <w:r w:rsidRPr="005E1B69">
        <w:rPr>
          <w:rFonts w:ascii="Times New Roman" w:hAnsi="Times New Roman" w:cs="Times New Roman"/>
          <w:sz w:val="28"/>
          <w:szCs w:val="28"/>
        </w:rPr>
        <w:softHyphen/>
        <w:t>ляют вредоносность гусениц. В каждой пробе подсчитывают общее количество раст</w:t>
      </w:r>
      <w:r w:rsidRPr="005E1B69">
        <w:rPr>
          <w:rFonts w:ascii="Times New Roman" w:hAnsi="Times New Roman" w:cs="Times New Roman"/>
          <w:sz w:val="28"/>
          <w:szCs w:val="28"/>
        </w:rPr>
        <w:t>е</w:t>
      </w:r>
      <w:r w:rsidRPr="005E1B69">
        <w:rPr>
          <w:rFonts w:ascii="Times New Roman" w:hAnsi="Times New Roman" w:cs="Times New Roman"/>
          <w:sz w:val="28"/>
          <w:szCs w:val="28"/>
        </w:rPr>
        <w:t>ний, число слабо и сильно поврежденных и погиб</w:t>
      </w:r>
      <w:r w:rsidRPr="005E1B69">
        <w:rPr>
          <w:rFonts w:ascii="Times New Roman" w:hAnsi="Times New Roman" w:cs="Times New Roman"/>
          <w:sz w:val="28"/>
          <w:szCs w:val="28"/>
        </w:rPr>
        <w:softHyphen/>
        <w:t>ших. Результаты учетов запис</w:t>
      </w:r>
      <w:r w:rsidRPr="005E1B69">
        <w:rPr>
          <w:rFonts w:ascii="Times New Roman" w:hAnsi="Times New Roman" w:cs="Times New Roman"/>
          <w:sz w:val="28"/>
          <w:szCs w:val="28"/>
        </w:rPr>
        <w:t>ы</w:t>
      </w:r>
      <w:r w:rsidRPr="005E1B69">
        <w:rPr>
          <w:rFonts w:ascii="Times New Roman" w:hAnsi="Times New Roman" w:cs="Times New Roman"/>
          <w:sz w:val="28"/>
          <w:szCs w:val="28"/>
        </w:rPr>
        <w:t>ваются в форму 9.</w:t>
      </w:r>
    </w:p>
    <w:p w:rsidR="00E5797F" w:rsidRPr="005E1B69" w:rsidRDefault="00E5797F" w:rsidP="004A0751">
      <w:pPr>
        <w:shd w:val="clear" w:color="auto" w:fill="FFFFFF"/>
        <w:spacing w:after="0" w:line="240" w:lineRule="auto"/>
        <w:ind w:firstLine="709"/>
        <w:jc w:val="both"/>
        <w:rPr>
          <w:rFonts w:ascii="Times New Roman" w:hAnsi="Times New Roman" w:cs="Times New Roman"/>
          <w:i/>
          <w:iCs/>
          <w:sz w:val="28"/>
          <w:szCs w:val="28"/>
        </w:rPr>
      </w:pPr>
    </w:p>
    <w:p w:rsidR="00E5797F" w:rsidRPr="005E1B69" w:rsidRDefault="00E5797F" w:rsidP="004A0751">
      <w:pPr>
        <w:shd w:val="clear" w:color="auto" w:fill="FFFFFF"/>
        <w:spacing w:after="0" w:line="240" w:lineRule="auto"/>
        <w:ind w:firstLine="709"/>
        <w:jc w:val="right"/>
        <w:rPr>
          <w:rFonts w:ascii="Times New Roman" w:hAnsi="Times New Roman" w:cs="Times New Roman"/>
          <w:b/>
          <w:sz w:val="28"/>
          <w:szCs w:val="28"/>
        </w:rPr>
      </w:pPr>
      <w:r w:rsidRPr="005E1B69">
        <w:rPr>
          <w:rFonts w:ascii="Times New Roman" w:hAnsi="Times New Roman" w:cs="Times New Roman"/>
          <w:b/>
          <w:i/>
          <w:iCs/>
          <w:sz w:val="28"/>
          <w:szCs w:val="28"/>
        </w:rPr>
        <w:lastRenderedPageBreak/>
        <w:t>Форма 9</w:t>
      </w:r>
    </w:p>
    <w:p w:rsidR="00E5797F" w:rsidRPr="005E1B69" w:rsidRDefault="00E5797F" w:rsidP="004A0751">
      <w:pPr>
        <w:shd w:val="clear" w:color="auto" w:fill="FFFFFF"/>
        <w:spacing w:after="0" w:line="240" w:lineRule="auto"/>
        <w:ind w:firstLine="709"/>
        <w:jc w:val="center"/>
        <w:rPr>
          <w:rFonts w:ascii="Times New Roman" w:hAnsi="Times New Roman" w:cs="Times New Roman"/>
          <w:sz w:val="28"/>
          <w:szCs w:val="28"/>
        </w:rPr>
      </w:pPr>
      <w:r w:rsidRPr="005E1B69">
        <w:rPr>
          <w:rFonts w:ascii="Times New Roman" w:hAnsi="Times New Roman" w:cs="Times New Roman"/>
          <w:b/>
          <w:bCs/>
          <w:sz w:val="28"/>
          <w:szCs w:val="28"/>
        </w:rPr>
        <w:t>Запись результатов первичных учетов численности и вредоносности озимой совки</w:t>
      </w:r>
    </w:p>
    <w:p w:rsidR="00E5797F" w:rsidRPr="005E1B69" w:rsidRDefault="00E5797F" w:rsidP="004A0751">
      <w:pPr>
        <w:shd w:val="clear" w:color="auto" w:fill="FFFFFF"/>
        <w:spacing w:after="0" w:line="240" w:lineRule="auto"/>
        <w:ind w:firstLine="709"/>
        <w:jc w:val="center"/>
        <w:rPr>
          <w:rFonts w:ascii="Times New Roman" w:hAnsi="Times New Roman" w:cs="Times New Roman"/>
          <w:b/>
          <w:bCs/>
          <w:sz w:val="28"/>
          <w:szCs w:val="28"/>
        </w:rPr>
      </w:pPr>
      <w:r w:rsidRPr="005E1B69">
        <w:rPr>
          <w:rFonts w:ascii="Times New Roman" w:hAnsi="Times New Roman" w:cs="Times New Roman"/>
          <w:b/>
          <w:bCs/>
          <w:sz w:val="28"/>
          <w:szCs w:val="28"/>
        </w:rPr>
        <w:t>на посевах озимых</w:t>
      </w:r>
    </w:p>
    <w:p w:rsidR="00E5797F" w:rsidRPr="005E1B69" w:rsidRDefault="00E5797F" w:rsidP="004A0751">
      <w:pPr>
        <w:shd w:val="clear" w:color="auto" w:fill="FFFFFF"/>
        <w:spacing w:after="0" w:line="240" w:lineRule="auto"/>
        <w:ind w:firstLine="709"/>
        <w:jc w:val="center"/>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О</w:t>
      </w:r>
      <w:r w:rsidRPr="005E1B69">
        <w:rPr>
          <w:rFonts w:ascii="Times New Roman" w:hAnsi="Times New Roman" w:cs="Times New Roman"/>
          <w:sz w:val="28"/>
          <w:szCs w:val="28"/>
        </w:rPr>
        <w:t>б</w:t>
      </w:r>
      <w:r w:rsidR="002D3274" w:rsidRPr="005E1B69">
        <w:rPr>
          <w:rFonts w:ascii="Times New Roman" w:hAnsi="Times New Roman" w:cs="Times New Roman"/>
          <w:sz w:val="28"/>
          <w:szCs w:val="28"/>
        </w:rPr>
        <w:t>ласть_______</w:t>
      </w:r>
      <w:r w:rsidRPr="005E1B69">
        <w:rPr>
          <w:rFonts w:ascii="Times New Roman" w:hAnsi="Times New Roman" w:cs="Times New Roman"/>
          <w:sz w:val="28"/>
          <w:szCs w:val="28"/>
        </w:rPr>
        <w:t>Район_______________________Хозяйство______________</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 Бриг</w:t>
      </w:r>
      <w:r w:rsidRPr="005E1B69">
        <w:rPr>
          <w:rFonts w:ascii="Times New Roman" w:hAnsi="Times New Roman" w:cs="Times New Roman"/>
          <w:sz w:val="28"/>
          <w:szCs w:val="28"/>
        </w:rPr>
        <w:t>а</w:t>
      </w:r>
      <w:r w:rsidR="002D3274" w:rsidRPr="005E1B69">
        <w:rPr>
          <w:rFonts w:ascii="Times New Roman" w:hAnsi="Times New Roman" w:cs="Times New Roman"/>
          <w:sz w:val="28"/>
          <w:szCs w:val="28"/>
        </w:rPr>
        <w:t>да__________</w:t>
      </w:r>
      <w:r w:rsidRPr="005E1B69">
        <w:rPr>
          <w:rFonts w:ascii="Times New Roman" w:hAnsi="Times New Roman" w:cs="Times New Roman"/>
          <w:sz w:val="28"/>
          <w:szCs w:val="28"/>
        </w:rPr>
        <w:t>Культура___________________Площадь_____________</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Срок сева_____________________Фаза развития_______________Дата уч</w:t>
      </w:r>
      <w:r w:rsidRPr="005E1B69">
        <w:rPr>
          <w:rFonts w:ascii="Times New Roman" w:hAnsi="Times New Roman" w:cs="Times New Roman"/>
          <w:sz w:val="28"/>
          <w:szCs w:val="28"/>
        </w:rPr>
        <w:t>е</w:t>
      </w:r>
      <w:r w:rsidR="002D3274" w:rsidRPr="005E1B69">
        <w:rPr>
          <w:rFonts w:ascii="Times New Roman" w:hAnsi="Times New Roman" w:cs="Times New Roman"/>
          <w:sz w:val="28"/>
          <w:szCs w:val="28"/>
        </w:rPr>
        <w:t>та</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bl>
      <w:tblPr>
        <w:tblW w:w="0" w:type="auto"/>
        <w:tblInd w:w="40" w:type="dxa"/>
        <w:tblLayout w:type="fixed"/>
        <w:tblCellMar>
          <w:left w:w="40" w:type="dxa"/>
          <w:right w:w="40" w:type="dxa"/>
        </w:tblCellMar>
        <w:tblLook w:val="0000"/>
      </w:tblPr>
      <w:tblGrid>
        <w:gridCol w:w="1282"/>
        <w:gridCol w:w="1157"/>
        <w:gridCol w:w="1179"/>
        <w:gridCol w:w="1519"/>
        <w:gridCol w:w="1157"/>
        <w:gridCol w:w="1179"/>
        <w:gridCol w:w="1179"/>
        <w:gridCol w:w="910"/>
      </w:tblGrid>
      <w:tr w:rsidR="00E5797F" w:rsidRPr="005E1B69" w:rsidTr="00E5797F">
        <w:trPr>
          <w:trHeight w:val="703"/>
        </w:trPr>
        <w:tc>
          <w:tcPr>
            <w:tcW w:w="1282" w:type="dxa"/>
            <w:tcBorders>
              <w:top w:val="single" w:sz="6" w:space="0" w:color="auto"/>
              <w:left w:val="single" w:sz="4" w:space="0" w:color="auto"/>
              <w:bottom w:val="nil"/>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p>
        </w:tc>
        <w:tc>
          <w:tcPr>
            <w:tcW w:w="3855" w:type="dxa"/>
            <w:gridSpan w:val="3"/>
            <w:tcBorders>
              <w:top w:val="single" w:sz="6" w:space="0" w:color="auto"/>
              <w:left w:val="single" w:sz="6" w:space="0" w:color="auto"/>
              <w:bottom w:val="single" w:sz="6" w:space="0" w:color="auto"/>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Количество обнаруженных г</w:t>
            </w:r>
            <w:r w:rsidRPr="005E1B69">
              <w:rPr>
                <w:rFonts w:ascii="Times New Roman" w:hAnsi="Times New Roman" w:cs="Times New Roman"/>
                <w:sz w:val="28"/>
                <w:szCs w:val="28"/>
              </w:rPr>
              <w:t>у</w:t>
            </w:r>
            <w:r w:rsidRPr="005E1B69">
              <w:rPr>
                <w:rFonts w:ascii="Times New Roman" w:hAnsi="Times New Roman" w:cs="Times New Roman"/>
                <w:sz w:val="28"/>
                <w:szCs w:val="28"/>
              </w:rPr>
              <w:t>сениц</w:t>
            </w:r>
          </w:p>
        </w:tc>
        <w:tc>
          <w:tcPr>
            <w:tcW w:w="4425" w:type="dxa"/>
            <w:gridSpan w:val="4"/>
            <w:tcBorders>
              <w:top w:val="single" w:sz="6" w:space="0" w:color="auto"/>
              <w:left w:val="single" w:sz="6" w:space="0" w:color="auto"/>
              <w:bottom w:val="single" w:sz="6" w:space="0" w:color="auto"/>
              <w:right w:val="single" w:sz="4"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Количество растений в учете</w:t>
            </w:r>
          </w:p>
        </w:tc>
      </w:tr>
      <w:tr w:rsidR="00E5797F" w:rsidRPr="005E1B69" w:rsidTr="00E5797F">
        <w:trPr>
          <w:trHeight w:val="337"/>
        </w:trPr>
        <w:tc>
          <w:tcPr>
            <w:tcW w:w="1282" w:type="dxa"/>
            <w:tcBorders>
              <w:top w:val="nil"/>
              <w:left w:val="single" w:sz="4" w:space="0" w:color="auto"/>
              <w:bottom w:val="nil"/>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 пробы п/п</w:t>
            </w:r>
          </w:p>
        </w:tc>
        <w:tc>
          <w:tcPr>
            <w:tcW w:w="1157" w:type="dxa"/>
            <w:vMerge w:val="restart"/>
            <w:tcBorders>
              <w:top w:val="single" w:sz="6" w:space="0" w:color="auto"/>
              <w:left w:val="single" w:sz="6" w:space="0" w:color="auto"/>
              <w:bottom w:val="nil"/>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всего</w:t>
            </w:r>
          </w:p>
        </w:tc>
        <w:tc>
          <w:tcPr>
            <w:tcW w:w="2698" w:type="dxa"/>
            <w:gridSpan w:val="2"/>
            <w:tcBorders>
              <w:top w:val="single" w:sz="6" w:space="0" w:color="auto"/>
              <w:left w:val="single" w:sz="6" w:space="0" w:color="auto"/>
              <w:bottom w:val="single" w:sz="6" w:space="0" w:color="auto"/>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по возрастам</w:t>
            </w:r>
          </w:p>
        </w:tc>
        <w:tc>
          <w:tcPr>
            <w:tcW w:w="1157" w:type="dxa"/>
            <w:vMerge w:val="restart"/>
            <w:tcBorders>
              <w:top w:val="single" w:sz="6" w:space="0" w:color="auto"/>
              <w:left w:val="single" w:sz="6" w:space="0" w:color="auto"/>
              <w:bottom w:val="nil"/>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всего</w:t>
            </w:r>
          </w:p>
        </w:tc>
        <w:tc>
          <w:tcPr>
            <w:tcW w:w="2358" w:type="dxa"/>
            <w:gridSpan w:val="2"/>
            <w:tcBorders>
              <w:top w:val="single" w:sz="6" w:space="0" w:color="auto"/>
              <w:left w:val="single" w:sz="6" w:space="0" w:color="auto"/>
              <w:bottom w:val="single" w:sz="6" w:space="0" w:color="auto"/>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поврежде</w:t>
            </w:r>
            <w:r w:rsidRPr="005E1B69">
              <w:rPr>
                <w:rFonts w:ascii="Times New Roman" w:hAnsi="Times New Roman" w:cs="Times New Roman"/>
                <w:sz w:val="28"/>
                <w:szCs w:val="28"/>
              </w:rPr>
              <w:t>н</w:t>
            </w:r>
            <w:r w:rsidRPr="005E1B69">
              <w:rPr>
                <w:rFonts w:ascii="Times New Roman" w:hAnsi="Times New Roman" w:cs="Times New Roman"/>
                <w:sz w:val="28"/>
                <w:szCs w:val="28"/>
              </w:rPr>
              <w:t>ных</w:t>
            </w:r>
          </w:p>
        </w:tc>
        <w:tc>
          <w:tcPr>
            <w:tcW w:w="910" w:type="dxa"/>
            <w:tcBorders>
              <w:top w:val="single" w:sz="6" w:space="0" w:color="auto"/>
              <w:left w:val="single" w:sz="6" w:space="0" w:color="auto"/>
              <w:bottom w:val="nil"/>
              <w:right w:val="single" w:sz="4"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p>
        </w:tc>
      </w:tr>
      <w:tr w:rsidR="00E5797F" w:rsidRPr="005E1B69" w:rsidTr="00E5797F">
        <w:trPr>
          <w:trHeight w:val="404"/>
        </w:trPr>
        <w:tc>
          <w:tcPr>
            <w:tcW w:w="1282" w:type="dxa"/>
            <w:tcBorders>
              <w:top w:val="nil"/>
              <w:left w:val="single" w:sz="4" w:space="0" w:color="auto"/>
              <w:bottom w:val="single" w:sz="6" w:space="0" w:color="auto"/>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p>
        </w:tc>
        <w:tc>
          <w:tcPr>
            <w:tcW w:w="1157" w:type="dxa"/>
            <w:vMerge/>
            <w:tcBorders>
              <w:top w:val="nil"/>
              <w:left w:val="single" w:sz="6" w:space="0" w:color="auto"/>
              <w:bottom w:val="single" w:sz="6" w:space="0" w:color="auto"/>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p>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p>
        </w:tc>
        <w:tc>
          <w:tcPr>
            <w:tcW w:w="1179" w:type="dxa"/>
            <w:tcBorders>
              <w:top w:val="single" w:sz="6" w:space="0" w:color="auto"/>
              <w:left w:val="single" w:sz="6" w:space="0" w:color="auto"/>
              <w:bottom w:val="single" w:sz="6" w:space="0" w:color="auto"/>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lang w:val="en-US"/>
              </w:rPr>
              <w:t>I, II, III</w:t>
            </w:r>
          </w:p>
        </w:tc>
        <w:tc>
          <w:tcPr>
            <w:tcW w:w="1519" w:type="dxa"/>
            <w:tcBorders>
              <w:top w:val="single" w:sz="6" w:space="0" w:color="auto"/>
              <w:left w:val="single" w:sz="6" w:space="0" w:color="auto"/>
              <w:bottom w:val="single" w:sz="6" w:space="0" w:color="auto"/>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lang w:val="en-US"/>
              </w:rPr>
              <w:t>IV, V</w:t>
            </w:r>
            <w:r w:rsidRPr="005E1B69">
              <w:rPr>
                <w:rFonts w:ascii="Times New Roman" w:hAnsi="Times New Roman" w:cs="Times New Roman"/>
                <w:sz w:val="28"/>
                <w:szCs w:val="28"/>
              </w:rPr>
              <w:t>,</w:t>
            </w:r>
            <w:r w:rsidRPr="005E1B69">
              <w:rPr>
                <w:rFonts w:ascii="Times New Roman" w:hAnsi="Times New Roman" w:cs="Times New Roman"/>
                <w:sz w:val="28"/>
                <w:szCs w:val="28"/>
                <w:lang w:val="en-US"/>
              </w:rPr>
              <w:t xml:space="preserve"> VI</w:t>
            </w:r>
          </w:p>
        </w:tc>
        <w:tc>
          <w:tcPr>
            <w:tcW w:w="1157" w:type="dxa"/>
            <w:vMerge/>
            <w:tcBorders>
              <w:top w:val="nil"/>
              <w:left w:val="single" w:sz="6" w:space="0" w:color="auto"/>
              <w:bottom w:val="single" w:sz="6" w:space="0" w:color="auto"/>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p>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p>
        </w:tc>
        <w:tc>
          <w:tcPr>
            <w:tcW w:w="1179" w:type="dxa"/>
            <w:tcBorders>
              <w:top w:val="single" w:sz="6" w:space="0" w:color="auto"/>
              <w:left w:val="single" w:sz="6" w:space="0" w:color="auto"/>
              <w:bottom w:val="single" w:sz="6" w:space="0" w:color="auto"/>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слабо</w:t>
            </w:r>
          </w:p>
        </w:tc>
        <w:tc>
          <w:tcPr>
            <w:tcW w:w="1179" w:type="dxa"/>
            <w:tcBorders>
              <w:top w:val="single" w:sz="6" w:space="0" w:color="auto"/>
              <w:left w:val="single" w:sz="6" w:space="0" w:color="auto"/>
              <w:bottom w:val="single" w:sz="6" w:space="0" w:color="auto"/>
              <w:right w:val="single" w:sz="6"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сильно</w:t>
            </w:r>
          </w:p>
        </w:tc>
        <w:tc>
          <w:tcPr>
            <w:tcW w:w="910" w:type="dxa"/>
            <w:tcBorders>
              <w:top w:val="nil"/>
              <w:left w:val="single" w:sz="6" w:space="0" w:color="auto"/>
              <w:bottom w:val="single" w:sz="6" w:space="0" w:color="auto"/>
              <w:right w:val="single" w:sz="4" w:space="0" w:color="auto"/>
            </w:tcBorders>
            <w:shd w:val="clear" w:color="auto" w:fill="FFFFFF"/>
          </w:tcPr>
          <w:p w:rsidR="00E5797F" w:rsidRPr="005E1B69" w:rsidRDefault="00E5797F" w:rsidP="002D3274">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П</w:t>
            </w:r>
            <w:r w:rsidRPr="005E1B69">
              <w:rPr>
                <w:rFonts w:ascii="Times New Roman" w:hAnsi="Times New Roman" w:cs="Times New Roman"/>
                <w:sz w:val="28"/>
                <w:szCs w:val="28"/>
              </w:rPr>
              <w:t>о</w:t>
            </w:r>
            <w:r w:rsidRPr="005E1B69">
              <w:rPr>
                <w:rFonts w:ascii="Times New Roman" w:hAnsi="Times New Roman" w:cs="Times New Roman"/>
                <w:sz w:val="28"/>
                <w:szCs w:val="28"/>
              </w:rPr>
              <w:t>ги</w:t>
            </w:r>
            <w:r w:rsidRPr="005E1B69">
              <w:rPr>
                <w:rFonts w:ascii="Times New Roman" w:hAnsi="Times New Roman" w:cs="Times New Roman"/>
                <w:sz w:val="28"/>
                <w:szCs w:val="28"/>
              </w:rPr>
              <w:t>б</w:t>
            </w:r>
            <w:r w:rsidRPr="005E1B69">
              <w:rPr>
                <w:rFonts w:ascii="Times New Roman" w:hAnsi="Times New Roman" w:cs="Times New Roman"/>
                <w:sz w:val="28"/>
                <w:szCs w:val="28"/>
              </w:rPr>
              <w:t>ших</w:t>
            </w:r>
          </w:p>
        </w:tc>
      </w:tr>
      <w:tr w:rsidR="00E5797F" w:rsidRPr="005E1B69" w:rsidTr="00E5797F">
        <w:trPr>
          <w:trHeight w:val="276"/>
        </w:trPr>
        <w:tc>
          <w:tcPr>
            <w:tcW w:w="1282" w:type="dxa"/>
            <w:tcBorders>
              <w:top w:val="single" w:sz="6" w:space="0" w:color="auto"/>
              <w:left w:val="single" w:sz="4" w:space="0" w:color="auto"/>
              <w:bottom w:val="single" w:sz="4" w:space="0" w:color="auto"/>
              <w:right w:val="single" w:sz="6" w:space="0" w:color="auto"/>
            </w:tcBorders>
            <w:shd w:val="clear" w:color="auto" w:fill="FFFFFF"/>
          </w:tcPr>
          <w:p w:rsidR="00E5797F" w:rsidRPr="005E1B69" w:rsidRDefault="00E5797F" w:rsidP="004A0751">
            <w:pPr>
              <w:shd w:val="clear" w:color="auto" w:fill="FFFFFF"/>
              <w:spacing w:after="0" w:line="240" w:lineRule="auto"/>
              <w:ind w:firstLine="709"/>
              <w:jc w:val="center"/>
              <w:rPr>
                <w:rFonts w:ascii="Times New Roman" w:hAnsi="Times New Roman" w:cs="Times New Roman"/>
                <w:sz w:val="28"/>
                <w:szCs w:val="28"/>
              </w:rPr>
            </w:pPr>
          </w:p>
        </w:tc>
        <w:tc>
          <w:tcPr>
            <w:tcW w:w="1157" w:type="dxa"/>
            <w:tcBorders>
              <w:top w:val="single" w:sz="6" w:space="0" w:color="auto"/>
              <w:left w:val="single" w:sz="6" w:space="0" w:color="auto"/>
              <w:bottom w:val="single" w:sz="4" w:space="0" w:color="auto"/>
              <w:right w:val="single" w:sz="6" w:space="0" w:color="auto"/>
            </w:tcBorders>
            <w:shd w:val="clear" w:color="auto" w:fill="FFFFFF"/>
          </w:tcPr>
          <w:p w:rsidR="00E5797F" w:rsidRPr="005E1B69" w:rsidRDefault="00E5797F" w:rsidP="004A0751">
            <w:pPr>
              <w:shd w:val="clear" w:color="auto" w:fill="FFFFFF"/>
              <w:spacing w:after="0" w:line="240" w:lineRule="auto"/>
              <w:ind w:firstLine="709"/>
              <w:jc w:val="center"/>
              <w:rPr>
                <w:rFonts w:ascii="Times New Roman" w:hAnsi="Times New Roman" w:cs="Times New Roman"/>
                <w:sz w:val="28"/>
                <w:szCs w:val="28"/>
              </w:rPr>
            </w:pPr>
          </w:p>
        </w:tc>
        <w:tc>
          <w:tcPr>
            <w:tcW w:w="1179" w:type="dxa"/>
            <w:tcBorders>
              <w:top w:val="single" w:sz="6" w:space="0" w:color="auto"/>
              <w:left w:val="single" w:sz="6" w:space="0" w:color="auto"/>
              <w:bottom w:val="single" w:sz="4" w:space="0" w:color="auto"/>
              <w:right w:val="single" w:sz="6" w:space="0" w:color="auto"/>
            </w:tcBorders>
            <w:shd w:val="clear" w:color="auto" w:fill="FFFFFF"/>
          </w:tcPr>
          <w:p w:rsidR="00E5797F" w:rsidRPr="005E1B69" w:rsidRDefault="00E5797F" w:rsidP="004A0751">
            <w:pPr>
              <w:shd w:val="clear" w:color="auto" w:fill="FFFFFF"/>
              <w:spacing w:after="0" w:line="240" w:lineRule="auto"/>
              <w:ind w:firstLine="709"/>
              <w:jc w:val="center"/>
              <w:rPr>
                <w:rFonts w:ascii="Times New Roman" w:hAnsi="Times New Roman" w:cs="Times New Roman"/>
                <w:sz w:val="28"/>
                <w:szCs w:val="28"/>
              </w:rPr>
            </w:pPr>
          </w:p>
        </w:tc>
        <w:tc>
          <w:tcPr>
            <w:tcW w:w="1519" w:type="dxa"/>
            <w:tcBorders>
              <w:top w:val="single" w:sz="6" w:space="0" w:color="auto"/>
              <w:left w:val="single" w:sz="6" w:space="0" w:color="auto"/>
              <w:bottom w:val="single" w:sz="4" w:space="0" w:color="auto"/>
              <w:right w:val="single" w:sz="6" w:space="0" w:color="auto"/>
            </w:tcBorders>
            <w:shd w:val="clear" w:color="auto" w:fill="FFFFFF"/>
          </w:tcPr>
          <w:p w:rsidR="00E5797F" w:rsidRPr="005E1B69" w:rsidRDefault="00E5797F" w:rsidP="004A0751">
            <w:pPr>
              <w:shd w:val="clear" w:color="auto" w:fill="FFFFFF"/>
              <w:spacing w:after="0" w:line="240" w:lineRule="auto"/>
              <w:ind w:firstLine="709"/>
              <w:jc w:val="center"/>
              <w:rPr>
                <w:rFonts w:ascii="Times New Roman" w:hAnsi="Times New Roman" w:cs="Times New Roman"/>
                <w:sz w:val="28"/>
                <w:szCs w:val="28"/>
              </w:rPr>
            </w:pPr>
          </w:p>
        </w:tc>
        <w:tc>
          <w:tcPr>
            <w:tcW w:w="1157" w:type="dxa"/>
            <w:tcBorders>
              <w:top w:val="single" w:sz="6" w:space="0" w:color="auto"/>
              <w:left w:val="single" w:sz="6" w:space="0" w:color="auto"/>
              <w:bottom w:val="single" w:sz="4" w:space="0" w:color="auto"/>
              <w:right w:val="single" w:sz="6" w:space="0" w:color="auto"/>
            </w:tcBorders>
            <w:shd w:val="clear" w:color="auto" w:fill="FFFFFF"/>
          </w:tcPr>
          <w:p w:rsidR="00E5797F" w:rsidRPr="005E1B69" w:rsidRDefault="00E5797F" w:rsidP="004A0751">
            <w:pPr>
              <w:shd w:val="clear" w:color="auto" w:fill="FFFFFF"/>
              <w:spacing w:after="0" w:line="240" w:lineRule="auto"/>
              <w:ind w:firstLine="709"/>
              <w:jc w:val="center"/>
              <w:rPr>
                <w:rFonts w:ascii="Times New Roman" w:hAnsi="Times New Roman" w:cs="Times New Roman"/>
                <w:sz w:val="28"/>
                <w:szCs w:val="28"/>
              </w:rPr>
            </w:pPr>
          </w:p>
        </w:tc>
        <w:tc>
          <w:tcPr>
            <w:tcW w:w="1179" w:type="dxa"/>
            <w:tcBorders>
              <w:top w:val="single" w:sz="6" w:space="0" w:color="auto"/>
              <w:left w:val="single" w:sz="6" w:space="0" w:color="auto"/>
              <w:bottom w:val="single" w:sz="4" w:space="0" w:color="auto"/>
              <w:right w:val="single" w:sz="6" w:space="0" w:color="auto"/>
            </w:tcBorders>
            <w:shd w:val="clear" w:color="auto" w:fill="FFFFFF"/>
          </w:tcPr>
          <w:p w:rsidR="00E5797F" w:rsidRPr="005E1B69" w:rsidRDefault="00E5797F" w:rsidP="004A0751">
            <w:pPr>
              <w:shd w:val="clear" w:color="auto" w:fill="FFFFFF"/>
              <w:spacing w:after="0" w:line="240" w:lineRule="auto"/>
              <w:ind w:firstLine="709"/>
              <w:jc w:val="center"/>
              <w:rPr>
                <w:rFonts w:ascii="Times New Roman" w:hAnsi="Times New Roman" w:cs="Times New Roman"/>
                <w:sz w:val="28"/>
                <w:szCs w:val="28"/>
              </w:rPr>
            </w:pPr>
          </w:p>
        </w:tc>
        <w:tc>
          <w:tcPr>
            <w:tcW w:w="1179" w:type="dxa"/>
            <w:tcBorders>
              <w:top w:val="single" w:sz="6" w:space="0" w:color="auto"/>
              <w:left w:val="single" w:sz="6" w:space="0" w:color="auto"/>
              <w:bottom w:val="single" w:sz="4" w:space="0" w:color="auto"/>
              <w:right w:val="single" w:sz="6" w:space="0" w:color="auto"/>
            </w:tcBorders>
            <w:shd w:val="clear" w:color="auto" w:fill="FFFFFF"/>
          </w:tcPr>
          <w:p w:rsidR="00E5797F" w:rsidRPr="005E1B69" w:rsidRDefault="00E5797F" w:rsidP="004A0751">
            <w:pPr>
              <w:shd w:val="clear" w:color="auto" w:fill="FFFFFF"/>
              <w:spacing w:after="0" w:line="240" w:lineRule="auto"/>
              <w:ind w:firstLine="709"/>
              <w:jc w:val="center"/>
              <w:rPr>
                <w:rFonts w:ascii="Times New Roman" w:hAnsi="Times New Roman" w:cs="Times New Roman"/>
                <w:sz w:val="28"/>
                <w:szCs w:val="28"/>
              </w:rPr>
            </w:pPr>
          </w:p>
        </w:tc>
        <w:tc>
          <w:tcPr>
            <w:tcW w:w="910" w:type="dxa"/>
            <w:tcBorders>
              <w:top w:val="single" w:sz="6" w:space="0" w:color="auto"/>
              <w:left w:val="single" w:sz="6" w:space="0" w:color="auto"/>
              <w:bottom w:val="single" w:sz="4" w:space="0" w:color="auto"/>
              <w:right w:val="single" w:sz="4" w:space="0" w:color="auto"/>
            </w:tcBorders>
            <w:shd w:val="clear" w:color="auto" w:fill="FFFFFF"/>
          </w:tcPr>
          <w:p w:rsidR="00E5797F" w:rsidRPr="005E1B69" w:rsidRDefault="00E5797F" w:rsidP="004A0751">
            <w:pPr>
              <w:shd w:val="clear" w:color="auto" w:fill="FFFFFF"/>
              <w:spacing w:after="0" w:line="240" w:lineRule="auto"/>
              <w:ind w:firstLine="709"/>
              <w:jc w:val="center"/>
              <w:rPr>
                <w:rFonts w:ascii="Times New Roman" w:hAnsi="Times New Roman" w:cs="Times New Roman"/>
                <w:sz w:val="28"/>
                <w:szCs w:val="28"/>
              </w:rPr>
            </w:pPr>
          </w:p>
        </w:tc>
      </w:tr>
      <w:tr w:rsidR="00E5797F" w:rsidRPr="005E1B69" w:rsidTr="00E5797F">
        <w:tblPrEx>
          <w:tblBorders>
            <w:top w:val="single" w:sz="4" w:space="0" w:color="auto"/>
          </w:tblBorders>
          <w:tblCellMar>
            <w:left w:w="108" w:type="dxa"/>
            <w:right w:w="108" w:type="dxa"/>
          </w:tblCellMar>
        </w:tblPrEx>
        <w:trPr>
          <w:trHeight w:val="134"/>
        </w:trPr>
        <w:tc>
          <w:tcPr>
            <w:tcW w:w="9562" w:type="dxa"/>
            <w:gridSpan w:val="8"/>
            <w:tcBorders>
              <w:top w:val="single" w:sz="4" w:space="0" w:color="auto"/>
            </w:tcBorders>
          </w:tcPr>
          <w:p w:rsidR="00E5797F" w:rsidRPr="005E1B69" w:rsidRDefault="00E5797F" w:rsidP="004A0751">
            <w:pPr>
              <w:spacing w:after="0" w:line="240" w:lineRule="auto"/>
              <w:ind w:firstLine="709"/>
              <w:jc w:val="both"/>
              <w:rPr>
                <w:rFonts w:ascii="Times New Roman" w:hAnsi="Times New Roman" w:cs="Times New Roman"/>
                <w:sz w:val="28"/>
                <w:szCs w:val="28"/>
              </w:rPr>
            </w:pPr>
          </w:p>
        </w:tc>
      </w:tr>
    </w:tbl>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Итого </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38096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Средняя численность гусениц на 1 м</w:t>
      </w:r>
      <w:r w:rsidRPr="005E1B69">
        <w:rPr>
          <w:rFonts w:ascii="Times New Roman" w:hAnsi="Times New Roman" w:cs="Times New Roman"/>
          <w:sz w:val="28"/>
          <w:szCs w:val="28"/>
          <w:vertAlign w:val="superscript"/>
        </w:rPr>
        <w:t>2</w:t>
      </w:r>
    </w:p>
    <w:p w:rsidR="00E5797F" w:rsidRPr="005E1B69" w:rsidRDefault="00E5797F" w:rsidP="0038096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38096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Процент растений, поврежденных сл</w:t>
      </w:r>
      <w:r w:rsidRPr="005E1B69">
        <w:rPr>
          <w:rFonts w:ascii="Times New Roman" w:hAnsi="Times New Roman" w:cs="Times New Roman"/>
          <w:sz w:val="28"/>
          <w:szCs w:val="28"/>
        </w:rPr>
        <w:t>а</w:t>
      </w:r>
      <w:r w:rsidR="00380965" w:rsidRPr="005E1B69">
        <w:rPr>
          <w:rFonts w:ascii="Times New Roman" w:hAnsi="Times New Roman" w:cs="Times New Roman"/>
          <w:sz w:val="28"/>
          <w:szCs w:val="28"/>
        </w:rPr>
        <w:t>бо________</w:t>
      </w:r>
      <w:r w:rsidRPr="005E1B69">
        <w:rPr>
          <w:rFonts w:ascii="Times New Roman" w:hAnsi="Times New Roman" w:cs="Times New Roman"/>
          <w:sz w:val="28"/>
          <w:szCs w:val="28"/>
        </w:rPr>
        <w:t>сильно________________</w:t>
      </w:r>
    </w:p>
    <w:p w:rsidR="00E5797F" w:rsidRPr="005E1B69" w:rsidRDefault="00E5797F" w:rsidP="0038096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погибших_________________</w:t>
      </w:r>
    </w:p>
    <w:p w:rsidR="00E5797F" w:rsidRPr="005E1B69" w:rsidRDefault="00E5797F" w:rsidP="004A0751">
      <w:pPr>
        <w:shd w:val="clear" w:color="auto" w:fill="FFFFFF"/>
        <w:spacing w:after="0" w:line="240" w:lineRule="auto"/>
        <w:ind w:firstLine="709"/>
        <w:jc w:val="both"/>
        <w:rPr>
          <w:rFonts w:ascii="Times New Roman" w:hAnsi="Times New Roman" w:cs="Times New Roman"/>
          <w:b/>
          <w:bCs/>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bCs/>
          <w:sz w:val="28"/>
          <w:szCs w:val="28"/>
        </w:rPr>
        <w:t xml:space="preserve">          Подпись </w:t>
      </w:r>
      <w:r w:rsidRPr="005E1B69">
        <w:rPr>
          <w:rFonts w:ascii="Times New Roman" w:hAnsi="Times New Roman" w:cs="Times New Roman"/>
          <w:b/>
          <w:sz w:val="28"/>
          <w:szCs w:val="28"/>
        </w:rPr>
        <w:t>обследователи</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Весной гусеницы озимой совки особенно сильно повреждают пропашные культуры, в том числе кукурузу.</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Чтобы обеспечить своевременную защиту посевов кукурузы от озимой со</w:t>
      </w:r>
      <w:r w:rsidRPr="005E1B69">
        <w:rPr>
          <w:rFonts w:ascii="Times New Roman" w:hAnsi="Times New Roman" w:cs="Times New Roman"/>
          <w:sz w:val="28"/>
          <w:szCs w:val="28"/>
        </w:rPr>
        <w:t>в</w:t>
      </w:r>
      <w:r w:rsidRPr="005E1B69">
        <w:rPr>
          <w:rFonts w:ascii="Times New Roman" w:hAnsi="Times New Roman" w:cs="Times New Roman"/>
          <w:sz w:val="28"/>
          <w:szCs w:val="28"/>
        </w:rPr>
        <w:t>ки, необходимо на поля выставлять корытца с бродящей патокой с целью учета численности бабочек озимой совки. На юге Казахстана корытца выставляют с 10 апреля, на юго-востоке с 1 мая. Ежедневно утром в течение месяца бабочек уд</w:t>
      </w:r>
      <w:r w:rsidRPr="005E1B69">
        <w:rPr>
          <w:rFonts w:ascii="Times New Roman" w:hAnsi="Times New Roman" w:cs="Times New Roman"/>
          <w:sz w:val="28"/>
          <w:szCs w:val="28"/>
        </w:rPr>
        <w:t>а</w:t>
      </w:r>
      <w:r w:rsidRPr="005E1B69">
        <w:rPr>
          <w:rFonts w:ascii="Times New Roman" w:hAnsi="Times New Roman" w:cs="Times New Roman"/>
          <w:sz w:val="28"/>
          <w:szCs w:val="28"/>
        </w:rPr>
        <w:t>ляют из коры</w:t>
      </w:r>
      <w:r w:rsidRPr="005E1B69">
        <w:rPr>
          <w:rFonts w:ascii="Times New Roman" w:hAnsi="Times New Roman" w:cs="Times New Roman"/>
          <w:sz w:val="28"/>
          <w:szCs w:val="28"/>
        </w:rPr>
        <w:softHyphen/>
        <w:t>тец, причем подсчитывают лишь бабочек озимой и восклицатель</w:t>
      </w:r>
      <w:r w:rsidRPr="005E1B69">
        <w:rPr>
          <w:rFonts w:ascii="Times New Roman" w:hAnsi="Times New Roman" w:cs="Times New Roman"/>
          <w:sz w:val="28"/>
          <w:szCs w:val="28"/>
        </w:rPr>
        <w:softHyphen/>
        <w:t>ной совок. На основании этих подсчетов составляют кривую лёта бабочек озимой со</w:t>
      </w:r>
      <w:r w:rsidRPr="005E1B69">
        <w:rPr>
          <w:rFonts w:ascii="Times New Roman" w:hAnsi="Times New Roman" w:cs="Times New Roman"/>
          <w:sz w:val="28"/>
          <w:szCs w:val="28"/>
        </w:rPr>
        <w:t>в</w:t>
      </w:r>
      <w:r w:rsidRPr="005E1B69">
        <w:rPr>
          <w:rFonts w:ascii="Times New Roman" w:hAnsi="Times New Roman" w:cs="Times New Roman"/>
          <w:sz w:val="28"/>
          <w:szCs w:val="28"/>
        </w:rPr>
        <w:t>ки, по которой не трудно определить начало, продолжительность и конец масс</w:t>
      </w:r>
      <w:r w:rsidRPr="005E1B69">
        <w:rPr>
          <w:rFonts w:ascii="Times New Roman" w:hAnsi="Times New Roman" w:cs="Times New Roman"/>
          <w:sz w:val="28"/>
          <w:szCs w:val="28"/>
        </w:rPr>
        <w:t>о</w:t>
      </w:r>
      <w:r w:rsidRPr="005E1B69">
        <w:rPr>
          <w:rFonts w:ascii="Times New Roman" w:hAnsi="Times New Roman" w:cs="Times New Roman"/>
          <w:sz w:val="28"/>
          <w:szCs w:val="28"/>
        </w:rPr>
        <w:t>вого лёта бабочек, а также вер</w:t>
      </w:r>
      <w:r w:rsidRPr="005E1B69">
        <w:rPr>
          <w:rFonts w:ascii="Times New Roman" w:hAnsi="Times New Roman" w:cs="Times New Roman"/>
          <w:sz w:val="28"/>
          <w:szCs w:val="28"/>
        </w:rPr>
        <w:softHyphen/>
        <w:t>шину или пик кривой лета. Для практических целей можно при</w:t>
      </w:r>
      <w:r w:rsidRPr="005E1B69">
        <w:rPr>
          <w:rFonts w:ascii="Times New Roman" w:hAnsi="Times New Roman" w:cs="Times New Roman"/>
          <w:sz w:val="28"/>
          <w:szCs w:val="28"/>
        </w:rPr>
        <w:softHyphen/>
        <w:t>нять, что во время массового лёта бабочек имеют место и массовые я</w:t>
      </w:r>
      <w:r w:rsidRPr="005E1B69">
        <w:rPr>
          <w:rFonts w:ascii="Times New Roman" w:hAnsi="Times New Roman" w:cs="Times New Roman"/>
          <w:sz w:val="28"/>
          <w:szCs w:val="28"/>
        </w:rPr>
        <w:t>й</w:t>
      </w:r>
      <w:r w:rsidRPr="005E1B69">
        <w:rPr>
          <w:rFonts w:ascii="Times New Roman" w:hAnsi="Times New Roman" w:cs="Times New Roman"/>
          <w:sz w:val="28"/>
          <w:szCs w:val="28"/>
        </w:rPr>
        <w:t xml:space="preserve">цекладки, а массовое появление (отрождение) гусениц имеет место весной (при </w:t>
      </w:r>
      <w:r w:rsidRPr="005E1B69">
        <w:rPr>
          <w:rFonts w:ascii="Times New Roman" w:hAnsi="Times New Roman" w:cs="Times New Roman"/>
          <w:sz w:val="28"/>
          <w:szCs w:val="28"/>
        </w:rPr>
        <w:lastRenderedPageBreak/>
        <w:t>температуре 18</w:t>
      </w:r>
      <w:r w:rsidR="00380965" w:rsidRPr="005E1B69">
        <w:rPr>
          <w:rFonts w:ascii="Times New Roman" w:hAnsi="Times New Roman" w:cs="Times New Roman"/>
          <w:sz w:val="28"/>
          <w:szCs w:val="28"/>
        </w:rPr>
        <w:t>-</w:t>
      </w:r>
      <w:r w:rsidRPr="005E1B69">
        <w:rPr>
          <w:rFonts w:ascii="Times New Roman" w:hAnsi="Times New Roman" w:cs="Times New Roman"/>
          <w:sz w:val="28"/>
          <w:szCs w:val="28"/>
        </w:rPr>
        <w:t>20°) через 7</w:t>
      </w:r>
      <w:r w:rsidR="00380965" w:rsidRPr="005E1B69">
        <w:rPr>
          <w:rFonts w:ascii="Times New Roman" w:hAnsi="Times New Roman" w:cs="Times New Roman"/>
          <w:sz w:val="28"/>
          <w:szCs w:val="28"/>
        </w:rPr>
        <w:t>-</w:t>
      </w:r>
      <w:r w:rsidRPr="005E1B69">
        <w:rPr>
          <w:rFonts w:ascii="Times New Roman" w:hAnsi="Times New Roman" w:cs="Times New Roman"/>
          <w:sz w:val="28"/>
          <w:szCs w:val="28"/>
        </w:rPr>
        <w:t>8 дней (длитель</w:t>
      </w:r>
      <w:r w:rsidRPr="005E1B69">
        <w:rPr>
          <w:rFonts w:ascii="Times New Roman" w:hAnsi="Times New Roman" w:cs="Times New Roman"/>
          <w:sz w:val="28"/>
          <w:szCs w:val="28"/>
        </w:rPr>
        <w:softHyphen/>
        <w:t>ность эмбрионального развития). Т</w:t>
      </w:r>
      <w:r w:rsidRPr="005E1B69">
        <w:rPr>
          <w:rFonts w:ascii="Times New Roman" w:hAnsi="Times New Roman" w:cs="Times New Roman"/>
          <w:sz w:val="28"/>
          <w:szCs w:val="28"/>
        </w:rPr>
        <w:t>а</w:t>
      </w:r>
      <w:r w:rsidRPr="005E1B69">
        <w:rPr>
          <w:rFonts w:ascii="Times New Roman" w:hAnsi="Times New Roman" w:cs="Times New Roman"/>
          <w:sz w:val="28"/>
          <w:szCs w:val="28"/>
        </w:rPr>
        <w:t>ким образом, имея на руках кривую лёта бабочек озимой совки по ежедневным учетам, можно определить и сроки массового отрождения гусениц из яиц, а это обстоятельство имеет самое большое практическое значение в свя</w:t>
      </w:r>
      <w:r w:rsidRPr="005E1B69">
        <w:rPr>
          <w:rFonts w:ascii="Times New Roman" w:hAnsi="Times New Roman" w:cs="Times New Roman"/>
          <w:sz w:val="28"/>
          <w:szCs w:val="28"/>
        </w:rPr>
        <w:softHyphen/>
        <w:t>зи с тем, что х</w:t>
      </w:r>
      <w:r w:rsidRPr="005E1B69">
        <w:rPr>
          <w:rFonts w:ascii="Times New Roman" w:hAnsi="Times New Roman" w:cs="Times New Roman"/>
          <w:sz w:val="28"/>
          <w:szCs w:val="28"/>
        </w:rPr>
        <w:t>и</w:t>
      </w:r>
      <w:r w:rsidRPr="005E1B69">
        <w:rPr>
          <w:rFonts w:ascii="Times New Roman" w:hAnsi="Times New Roman" w:cs="Times New Roman"/>
          <w:sz w:val="28"/>
          <w:szCs w:val="28"/>
        </w:rPr>
        <w:t>мическая борьба против озимой совки должна быть направлена против гусениц младших возрастов. Учет бабочек проводят по форме 10.</w:t>
      </w:r>
    </w:p>
    <w:p w:rsidR="00E5797F" w:rsidRPr="005E1B69" w:rsidRDefault="00E5797F" w:rsidP="004A0751">
      <w:pPr>
        <w:shd w:val="clear" w:color="auto" w:fill="FFFFFF"/>
        <w:spacing w:after="0" w:line="240" w:lineRule="auto"/>
        <w:ind w:firstLine="709"/>
        <w:jc w:val="both"/>
        <w:rPr>
          <w:rFonts w:ascii="Times New Roman" w:hAnsi="Times New Roman" w:cs="Times New Roman"/>
          <w:i/>
          <w:iCs/>
          <w:sz w:val="28"/>
          <w:szCs w:val="28"/>
        </w:rPr>
      </w:pPr>
    </w:p>
    <w:p w:rsidR="00E5797F" w:rsidRPr="005E1B69" w:rsidRDefault="00E5797F" w:rsidP="004A0751">
      <w:pPr>
        <w:shd w:val="clear" w:color="auto" w:fill="FFFFFF"/>
        <w:spacing w:after="0" w:line="240" w:lineRule="auto"/>
        <w:ind w:firstLine="709"/>
        <w:jc w:val="right"/>
        <w:rPr>
          <w:rFonts w:ascii="Times New Roman" w:hAnsi="Times New Roman" w:cs="Times New Roman"/>
          <w:b/>
          <w:i/>
          <w:iCs/>
          <w:sz w:val="28"/>
          <w:szCs w:val="28"/>
        </w:rPr>
      </w:pPr>
      <w:r w:rsidRPr="005E1B69">
        <w:rPr>
          <w:rFonts w:ascii="Times New Roman" w:hAnsi="Times New Roman" w:cs="Times New Roman"/>
          <w:b/>
          <w:i/>
          <w:iCs/>
          <w:sz w:val="28"/>
          <w:szCs w:val="28"/>
        </w:rPr>
        <w:t xml:space="preserve">Форма 10 </w:t>
      </w:r>
    </w:p>
    <w:p w:rsidR="00E5797F" w:rsidRPr="005E1B69" w:rsidRDefault="00E5797F" w:rsidP="004A0751">
      <w:pPr>
        <w:shd w:val="clear" w:color="auto" w:fill="FFFFFF"/>
        <w:spacing w:after="0" w:line="240" w:lineRule="auto"/>
        <w:ind w:firstLine="709"/>
        <w:jc w:val="center"/>
        <w:rPr>
          <w:rFonts w:ascii="Times New Roman" w:hAnsi="Times New Roman" w:cs="Times New Roman"/>
          <w:b/>
          <w:bCs/>
          <w:sz w:val="28"/>
          <w:szCs w:val="28"/>
        </w:rPr>
      </w:pPr>
      <w:r w:rsidRPr="005E1B69">
        <w:rPr>
          <w:rFonts w:ascii="Times New Roman" w:hAnsi="Times New Roman" w:cs="Times New Roman"/>
          <w:b/>
          <w:bCs/>
          <w:sz w:val="28"/>
          <w:szCs w:val="28"/>
        </w:rPr>
        <w:t>Учет бабочек озимой и восклицательной совок на приманочные коры</w:t>
      </w:r>
      <w:r w:rsidRPr="005E1B69">
        <w:rPr>
          <w:rFonts w:ascii="Times New Roman" w:hAnsi="Times New Roman" w:cs="Times New Roman"/>
          <w:b/>
          <w:bCs/>
          <w:sz w:val="28"/>
          <w:szCs w:val="28"/>
        </w:rPr>
        <w:t>т</w:t>
      </w:r>
      <w:r w:rsidRPr="005E1B69">
        <w:rPr>
          <w:rFonts w:ascii="Times New Roman" w:hAnsi="Times New Roman" w:cs="Times New Roman"/>
          <w:b/>
          <w:bCs/>
          <w:sz w:val="28"/>
          <w:szCs w:val="28"/>
        </w:rPr>
        <w:t>ца</w:t>
      </w:r>
    </w:p>
    <w:p w:rsidR="00E5797F" w:rsidRPr="005E1B69" w:rsidRDefault="00E5797F" w:rsidP="004A0751">
      <w:pPr>
        <w:shd w:val="clear" w:color="auto" w:fill="FFFFFF"/>
        <w:spacing w:after="0" w:line="240" w:lineRule="auto"/>
        <w:ind w:firstLine="709"/>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8"/>
        <w:gridCol w:w="2481"/>
        <w:gridCol w:w="3008"/>
        <w:gridCol w:w="2700"/>
      </w:tblGrid>
      <w:tr w:rsidR="00E5797F" w:rsidRPr="005E1B69" w:rsidTr="00354DB0">
        <w:trPr>
          <w:trHeight w:val="328"/>
        </w:trPr>
        <w:tc>
          <w:tcPr>
            <w:tcW w:w="1668" w:type="dxa"/>
            <w:vMerge w:val="restart"/>
          </w:tcPr>
          <w:p w:rsidR="00E5797F" w:rsidRPr="005E1B69" w:rsidRDefault="00E5797F" w:rsidP="00380965">
            <w:pPr>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Дата учета</w:t>
            </w:r>
          </w:p>
        </w:tc>
        <w:tc>
          <w:tcPr>
            <w:tcW w:w="8189" w:type="dxa"/>
            <w:gridSpan w:val="3"/>
          </w:tcPr>
          <w:p w:rsidR="00E5797F" w:rsidRPr="005E1B69" w:rsidRDefault="00E5797F" w:rsidP="00380965">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Выловлено бабочек, шт.</w:t>
            </w:r>
          </w:p>
        </w:tc>
      </w:tr>
      <w:tr w:rsidR="00E5797F" w:rsidRPr="005E1B69" w:rsidTr="00354DB0">
        <w:trPr>
          <w:trHeight w:val="755"/>
        </w:trPr>
        <w:tc>
          <w:tcPr>
            <w:tcW w:w="1668" w:type="dxa"/>
            <w:vMerge/>
          </w:tcPr>
          <w:p w:rsidR="00E5797F" w:rsidRPr="005E1B69" w:rsidRDefault="00E5797F" w:rsidP="00380965">
            <w:pPr>
              <w:spacing w:after="0" w:line="240" w:lineRule="auto"/>
              <w:jc w:val="center"/>
              <w:rPr>
                <w:rFonts w:ascii="Times New Roman" w:hAnsi="Times New Roman" w:cs="Times New Roman"/>
                <w:sz w:val="28"/>
                <w:szCs w:val="28"/>
              </w:rPr>
            </w:pPr>
          </w:p>
        </w:tc>
        <w:tc>
          <w:tcPr>
            <w:tcW w:w="2481" w:type="dxa"/>
          </w:tcPr>
          <w:p w:rsidR="00E5797F" w:rsidRPr="005E1B69" w:rsidRDefault="00E5797F" w:rsidP="00380965">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озимой со</w:t>
            </w:r>
            <w:r w:rsidRPr="005E1B69">
              <w:rPr>
                <w:rFonts w:ascii="Times New Roman" w:hAnsi="Times New Roman" w:cs="Times New Roman"/>
                <w:sz w:val="28"/>
                <w:szCs w:val="28"/>
              </w:rPr>
              <w:t>в</w:t>
            </w:r>
            <w:r w:rsidRPr="005E1B69">
              <w:rPr>
                <w:rFonts w:ascii="Times New Roman" w:hAnsi="Times New Roman" w:cs="Times New Roman"/>
                <w:sz w:val="28"/>
                <w:szCs w:val="28"/>
              </w:rPr>
              <w:t>ки</w:t>
            </w:r>
          </w:p>
          <w:p w:rsidR="00E5797F" w:rsidRPr="005E1B69" w:rsidRDefault="00E5797F" w:rsidP="00380965">
            <w:pPr>
              <w:spacing w:after="0" w:line="240" w:lineRule="auto"/>
              <w:jc w:val="center"/>
              <w:rPr>
                <w:rFonts w:ascii="Times New Roman" w:hAnsi="Times New Roman" w:cs="Times New Roman"/>
                <w:sz w:val="28"/>
                <w:szCs w:val="28"/>
              </w:rPr>
            </w:pPr>
          </w:p>
        </w:tc>
        <w:tc>
          <w:tcPr>
            <w:tcW w:w="3008" w:type="dxa"/>
          </w:tcPr>
          <w:p w:rsidR="00E5797F" w:rsidRPr="005E1B69" w:rsidRDefault="00E5797F" w:rsidP="00380965">
            <w:pPr>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восклицательной со</w:t>
            </w:r>
            <w:r w:rsidRPr="005E1B69">
              <w:rPr>
                <w:rFonts w:ascii="Times New Roman" w:hAnsi="Times New Roman" w:cs="Times New Roman"/>
                <w:sz w:val="28"/>
                <w:szCs w:val="28"/>
              </w:rPr>
              <w:t>в</w:t>
            </w:r>
            <w:r w:rsidRPr="005E1B69">
              <w:rPr>
                <w:rFonts w:ascii="Times New Roman" w:hAnsi="Times New Roman" w:cs="Times New Roman"/>
                <w:sz w:val="28"/>
                <w:szCs w:val="28"/>
              </w:rPr>
              <w:t>ки</w:t>
            </w:r>
          </w:p>
        </w:tc>
        <w:tc>
          <w:tcPr>
            <w:tcW w:w="2700" w:type="dxa"/>
          </w:tcPr>
          <w:p w:rsidR="00E5797F" w:rsidRPr="005E1B69" w:rsidRDefault="00E5797F" w:rsidP="00380965">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прочие виды, шт.</w:t>
            </w:r>
          </w:p>
          <w:p w:rsidR="00E5797F" w:rsidRPr="005E1B69" w:rsidRDefault="00E5797F" w:rsidP="00380965">
            <w:pPr>
              <w:spacing w:after="0" w:line="240" w:lineRule="auto"/>
              <w:jc w:val="center"/>
              <w:rPr>
                <w:rFonts w:ascii="Times New Roman" w:hAnsi="Times New Roman" w:cs="Times New Roman"/>
                <w:sz w:val="28"/>
                <w:szCs w:val="28"/>
              </w:rPr>
            </w:pPr>
          </w:p>
        </w:tc>
      </w:tr>
      <w:tr w:rsidR="00E5797F" w:rsidRPr="005E1B69" w:rsidTr="00354DB0">
        <w:trPr>
          <w:trHeight w:val="570"/>
        </w:trPr>
        <w:tc>
          <w:tcPr>
            <w:tcW w:w="1668" w:type="dxa"/>
          </w:tcPr>
          <w:p w:rsidR="00E5797F" w:rsidRPr="005E1B69" w:rsidRDefault="00E5797F" w:rsidP="00380965">
            <w:pPr>
              <w:spacing w:after="0" w:line="240" w:lineRule="auto"/>
              <w:jc w:val="both"/>
              <w:rPr>
                <w:rFonts w:ascii="Times New Roman" w:hAnsi="Times New Roman" w:cs="Times New Roman"/>
                <w:sz w:val="28"/>
                <w:szCs w:val="28"/>
              </w:rPr>
            </w:pPr>
          </w:p>
        </w:tc>
        <w:tc>
          <w:tcPr>
            <w:tcW w:w="2481" w:type="dxa"/>
          </w:tcPr>
          <w:p w:rsidR="00E5797F" w:rsidRPr="005E1B69" w:rsidRDefault="00E5797F" w:rsidP="00380965">
            <w:pPr>
              <w:spacing w:after="0" w:line="240" w:lineRule="auto"/>
              <w:jc w:val="both"/>
              <w:rPr>
                <w:rFonts w:ascii="Times New Roman" w:hAnsi="Times New Roman" w:cs="Times New Roman"/>
                <w:sz w:val="28"/>
                <w:szCs w:val="28"/>
              </w:rPr>
            </w:pPr>
          </w:p>
        </w:tc>
        <w:tc>
          <w:tcPr>
            <w:tcW w:w="3008" w:type="dxa"/>
          </w:tcPr>
          <w:p w:rsidR="00E5797F" w:rsidRPr="005E1B69" w:rsidRDefault="00E5797F" w:rsidP="00380965">
            <w:pPr>
              <w:spacing w:after="0" w:line="240" w:lineRule="auto"/>
              <w:jc w:val="both"/>
              <w:rPr>
                <w:rFonts w:ascii="Times New Roman" w:hAnsi="Times New Roman" w:cs="Times New Roman"/>
                <w:sz w:val="28"/>
                <w:szCs w:val="28"/>
              </w:rPr>
            </w:pPr>
          </w:p>
        </w:tc>
        <w:tc>
          <w:tcPr>
            <w:tcW w:w="2700" w:type="dxa"/>
          </w:tcPr>
          <w:p w:rsidR="00E5797F" w:rsidRPr="005E1B69" w:rsidRDefault="00E5797F" w:rsidP="00380965">
            <w:pPr>
              <w:spacing w:after="0" w:line="240" w:lineRule="auto"/>
              <w:jc w:val="both"/>
              <w:rPr>
                <w:rFonts w:ascii="Times New Roman" w:hAnsi="Times New Roman" w:cs="Times New Roman"/>
                <w:sz w:val="28"/>
                <w:szCs w:val="28"/>
              </w:rPr>
            </w:pPr>
          </w:p>
        </w:tc>
      </w:tr>
    </w:tbl>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Cs/>
          <w:sz w:val="28"/>
          <w:szCs w:val="28"/>
        </w:rPr>
        <w:t>Всего</w:t>
      </w:r>
    </w:p>
    <w:p w:rsidR="00E5797F" w:rsidRPr="005E1B69" w:rsidRDefault="00E5797F" w:rsidP="004A0751">
      <w:pPr>
        <w:shd w:val="clear" w:color="auto" w:fill="FFFFFF"/>
        <w:spacing w:after="0" w:line="240" w:lineRule="auto"/>
        <w:ind w:firstLine="709"/>
        <w:jc w:val="both"/>
        <w:rPr>
          <w:rFonts w:ascii="Times New Roman" w:hAnsi="Times New Roman" w:cs="Times New Roman"/>
          <w:b/>
          <w:bCs/>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b/>
          <w:bCs/>
          <w:sz w:val="28"/>
          <w:szCs w:val="28"/>
        </w:rPr>
      </w:pPr>
      <w:r w:rsidRPr="005E1B69">
        <w:rPr>
          <w:rFonts w:ascii="Times New Roman" w:hAnsi="Times New Roman" w:cs="Times New Roman"/>
          <w:b/>
          <w:bCs/>
          <w:sz w:val="28"/>
          <w:szCs w:val="28"/>
        </w:rPr>
        <w:t xml:space="preserve">               Подпись учетчика</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Насекомых, активных ночью, вылавливают также на источник света. Сущ</w:t>
      </w:r>
      <w:r w:rsidRPr="005E1B69">
        <w:rPr>
          <w:rFonts w:ascii="Times New Roman" w:hAnsi="Times New Roman" w:cs="Times New Roman"/>
          <w:sz w:val="28"/>
          <w:szCs w:val="28"/>
        </w:rPr>
        <w:t>е</w:t>
      </w:r>
      <w:r w:rsidRPr="005E1B69">
        <w:rPr>
          <w:rFonts w:ascii="Times New Roman" w:hAnsi="Times New Roman" w:cs="Times New Roman"/>
          <w:sz w:val="28"/>
          <w:szCs w:val="28"/>
        </w:rPr>
        <w:t>ствуют для этого специальные светоловушки, из кото</w:t>
      </w:r>
      <w:r w:rsidRPr="005E1B69">
        <w:rPr>
          <w:rFonts w:ascii="Times New Roman" w:hAnsi="Times New Roman" w:cs="Times New Roman"/>
          <w:sz w:val="28"/>
          <w:szCs w:val="28"/>
        </w:rPr>
        <w:softHyphen/>
        <w:t>рых распространение пол</w:t>
      </w:r>
      <w:r w:rsidRPr="005E1B69">
        <w:rPr>
          <w:rFonts w:ascii="Times New Roman" w:hAnsi="Times New Roman" w:cs="Times New Roman"/>
          <w:sz w:val="28"/>
          <w:szCs w:val="28"/>
        </w:rPr>
        <w:t>у</w:t>
      </w:r>
      <w:r w:rsidRPr="005E1B69">
        <w:rPr>
          <w:rFonts w:ascii="Times New Roman" w:hAnsi="Times New Roman" w:cs="Times New Roman"/>
          <w:sz w:val="28"/>
          <w:szCs w:val="28"/>
        </w:rPr>
        <w:t>чила ЭСЛУ-3. Эта ловушка состоит из воронки, люминесцентной лампы и сосуда с фиксирующей жид</w:t>
      </w:r>
      <w:r w:rsidRPr="005E1B69">
        <w:rPr>
          <w:rFonts w:ascii="Times New Roman" w:hAnsi="Times New Roman" w:cs="Times New Roman"/>
          <w:sz w:val="28"/>
          <w:szCs w:val="28"/>
        </w:rPr>
        <w:softHyphen/>
        <w:t>костью, куда попадают насекомые.</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   На светоловушки хорошо летят вредные совки. Резер</w:t>
      </w:r>
      <w:r w:rsidRPr="005E1B69">
        <w:rPr>
          <w:rFonts w:ascii="Times New Roman" w:hAnsi="Times New Roman" w:cs="Times New Roman"/>
          <w:sz w:val="28"/>
          <w:szCs w:val="28"/>
        </w:rPr>
        <w:softHyphen/>
        <w:t>вуар с фиксирующей жидкостью снимают ежедневно утром и ведут подсчет попавших в раствор нас</w:t>
      </w:r>
      <w:r w:rsidRPr="005E1B69">
        <w:rPr>
          <w:rFonts w:ascii="Times New Roman" w:hAnsi="Times New Roman" w:cs="Times New Roman"/>
          <w:sz w:val="28"/>
          <w:szCs w:val="28"/>
        </w:rPr>
        <w:t>е</w:t>
      </w:r>
      <w:r w:rsidRPr="005E1B69">
        <w:rPr>
          <w:rFonts w:ascii="Times New Roman" w:hAnsi="Times New Roman" w:cs="Times New Roman"/>
          <w:sz w:val="28"/>
          <w:szCs w:val="28"/>
        </w:rPr>
        <w:t>комых. В качестве раствора ис</w:t>
      </w:r>
      <w:r w:rsidRPr="005E1B69">
        <w:rPr>
          <w:rFonts w:ascii="Times New Roman" w:hAnsi="Times New Roman" w:cs="Times New Roman"/>
          <w:sz w:val="28"/>
          <w:szCs w:val="28"/>
        </w:rPr>
        <w:softHyphen/>
        <w:t>пользуют спирт-денатурат, разбавленный водой на 1/3. Запись ре</w:t>
      </w:r>
      <w:r w:rsidRPr="005E1B69">
        <w:rPr>
          <w:rFonts w:ascii="Times New Roman" w:hAnsi="Times New Roman" w:cs="Times New Roman"/>
          <w:sz w:val="28"/>
          <w:szCs w:val="28"/>
        </w:rPr>
        <w:softHyphen/>
        <w:t>зультатов учета озимой совки ведут так же, как на приманочные л</w:t>
      </w:r>
      <w:r w:rsidRPr="005E1B69">
        <w:rPr>
          <w:rFonts w:ascii="Times New Roman" w:hAnsi="Times New Roman" w:cs="Times New Roman"/>
          <w:sz w:val="28"/>
          <w:szCs w:val="28"/>
        </w:rPr>
        <w:t>о</w:t>
      </w:r>
      <w:r w:rsidRPr="005E1B69">
        <w:rPr>
          <w:rFonts w:ascii="Times New Roman" w:hAnsi="Times New Roman" w:cs="Times New Roman"/>
          <w:sz w:val="28"/>
          <w:szCs w:val="28"/>
        </w:rPr>
        <w:t>вушки по форме 10.</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    Примерно через неделю после окончания массового лёта бабо</w:t>
      </w:r>
      <w:r w:rsidRPr="005E1B69">
        <w:rPr>
          <w:rFonts w:ascii="Times New Roman" w:hAnsi="Times New Roman" w:cs="Times New Roman"/>
          <w:sz w:val="28"/>
          <w:szCs w:val="28"/>
        </w:rPr>
        <w:softHyphen/>
        <w:t>чек озимой совки проводят обследование посевов кукурузы для выявления численности м</w:t>
      </w:r>
      <w:r w:rsidRPr="005E1B69">
        <w:rPr>
          <w:rFonts w:ascii="Times New Roman" w:hAnsi="Times New Roman" w:cs="Times New Roman"/>
          <w:sz w:val="28"/>
          <w:szCs w:val="28"/>
        </w:rPr>
        <w:t>о</w:t>
      </w:r>
      <w:r w:rsidRPr="005E1B69">
        <w:rPr>
          <w:rFonts w:ascii="Times New Roman" w:hAnsi="Times New Roman" w:cs="Times New Roman"/>
          <w:sz w:val="28"/>
          <w:szCs w:val="28"/>
        </w:rPr>
        <w:t>лодых гусениц. Для этой цели на каждом поле в 10 местах просматривают по ря</w:t>
      </w:r>
      <w:r w:rsidRPr="005E1B69">
        <w:rPr>
          <w:rFonts w:ascii="Times New Roman" w:hAnsi="Times New Roman" w:cs="Times New Roman"/>
          <w:sz w:val="28"/>
          <w:szCs w:val="28"/>
        </w:rPr>
        <w:t>д</w:t>
      </w:r>
      <w:r w:rsidRPr="005E1B69">
        <w:rPr>
          <w:rFonts w:ascii="Times New Roman" w:hAnsi="Times New Roman" w:cs="Times New Roman"/>
          <w:sz w:val="28"/>
          <w:szCs w:val="28"/>
        </w:rPr>
        <w:t>ку посева 10 растений под</w:t>
      </w:r>
      <w:r w:rsidRPr="005E1B69">
        <w:rPr>
          <w:rFonts w:ascii="Times New Roman" w:hAnsi="Times New Roman" w:cs="Times New Roman"/>
          <w:sz w:val="28"/>
          <w:szCs w:val="28"/>
        </w:rPr>
        <w:softHyphen/>
        <w:t>ряд, а также сорняков, произрастающих в междурядьях кукурузы.</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    В результате этого учета вычисляют среднее число гусениц на 1 растение кукурузы или на 1 погонный метр рядка. Опасной чис</w:t>
      </w:r>
      <w:r w:rsidRPr="005E1B69">
        <w:rPr>
          <w:rFonts w:ascii="Times New Roman" w:hAnsi="Times New Roman" w:cs="Times New Roman"/>
          <w:sz w:val="28"/>
          <w:szCs w:val="28"/>
        </w:rPr>
        <w:softHyphen/>
        <w:t>ленностью является наличие свыше 0,5 гусениц на 1 растение или свыше 3 гусениц на погонный метр рядка.</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   Учет вредоносности гусениц проводят позже, в начале окукли</w:t>
      </w:r>
      <w:r w:rsidRPr="005E1B69">
        <w:rPr>
          <w:rFonts w:ascii="Times New Roman" w:hAnsi="Times New Roman" w:cs="Times New Roman"/>
          <w:sz w:val="28"/>
          <w:szCs w:val="28"/>
        </w:rPr>
        <w:softHyphen/>
        <w:t>вания гус</w:t>
      </w:r>
      <w:r w:rsidRPr="005E1B69">
        <w:rPr>
          <w:rFonts w:ascii="Times New Roman" w:hAnsi="Times New Roman" w:cs="Times New Roman"/>
          <w:sz w:val="28"/>
          <w:szCs w:val="28"/>
        </w:rPr>
        <w:t>е</w:t>
      </w:r>
      <w:r w:rsidRPr="005E1B69">
        <w:rPr>
          <w:rFonts w:ascii="Times New Roman" w:hAnsi="Times New Roman" w:cs="Times New Roman"/>
          <w:sz w:val="28"/>
          <w:szCs w:val="28"/>
        </w:rPr>
        <w:t>ниц, когда посевы кукурузы находятся в фазе 5</w:t>
      </w:r>
      <w:r w:rsidR="00380965" w:rsidRPr="005E1B69">
        <w:rPr>
          <w:rFonts w:ascii="Times New Roman" w:hAnsi="Times New Roman" w:cs="Times New Roman"/>
          <w:sz w:val="28"/>
          <w:szCs w:val="28"/>
        </w:rPr>
        <w:t>-</w:t>
      </w:r>
      <w:r w:rsidRPr="005E1B69">
        <w:rPr>
          <w:rFonts w:ascii="Times New Roman" w:hAnsi="Times New Roman" w:cs="Times New Roman"/>
          <w:sz w:val="28"/>
          <w:szCs w:val="28"/>
        </w:rPr>
        <w:t xml:space="preserve">7 листьев. Учет проводят также в 10 местах поля, осматривая 10 растений в рядке подряд, причем отмечают сильно </w:t>
      </w:r>
      <w:r w:rsidRPr="005E1B69">
        <w:rPr>
          <w:rFonts w:ascii="Times New Roman" w:hAnsi="Times New Roman" w:cs="Times New Roman"/>
          <w:sz w:val="28"/>
          <w:szCs w:val="28"/>
        </w:rPr>
        <w:lastRenderedPageBreak/>
        <w:t>поврежденные растения, которые кустятся и не имеют главного стебля, и расте</w:t>
      </w:r>
      <w:r w:rsidRPr="005E1B69">
        <w:rPr>
          <w:rFonts w:ascii="Times New Roman" w:hAnsi="Times New Roman" w:cs="Times New Roman"/>
          <w:sz w:val="28"/>
          <w:szCs w:val="28"/>
        </w:rPr>
        <w:softHyphen/>
        <w:t>ния погибшие. Для записи результатов можно пользоваться фор</w:t>
      </w:r>
      <w:r w:rsidRPr="005E1B69">
        <w:rPr>
          <w:rFonts w:ascii="Times New Roman" w:hAnsi="Times New Roman" w:cs="Times New Roman"/>
          <w:sz w:val="28"/>
          <w:szCs w:val="28"/>
        </w:rPr>
        <w:softHyphen/>
        <w:t>мой 11, видоизменяя ее в соответствии с задачами учета.</w:t>
      </w:r>
    </w:p>
    <w:p w:rsidR="00E5797F" w:rsidRPr="005E1B69" w:rsidRDefault="00E5797F" w:rsidP="004A0751">
      <w:pPr>
        <w:shd w:val="clear" w:color="auto" w:fill="FFFFFF"/>
        <w:spacing w:after="0" w:line="240" w:lineRule="auto"/>
        <w:ind w:firstLine="709"/>
        <w:jc w:val="right"/>
        <w:rPr>
          <w:rFonts w:ascii="Times New Roman" w:hAnsi="Times New Roman" w:cs="Times New Roman"/>
          <w:b/>
          <w:sz w:val="28"/>
          <w:szCs w:val="28"/>
        </w:rPr>
      </w:pPr>
      <w:r w:rsidRPr="005E1B69">
        <w:rPr>
          <w:rFonts w:ascii="Times New Roman" w:hAnsi="Times New Roman" w:cs="Times New Roman"/>
          <w:b/>
          <w:i/>
          <w:iCs/>
          <w:sz w:val="28"/>
          <w:szCs w:val="28"/>
        </w:rPr>
        <w:t>Форма 11</w:t>
      </w:r>
    </w:p>
    <w:p w:rsidR="00E5797F" w:rsidRPr="005E1B69" w:rsidRDefault="00E5797F" w:rsidP="004A0751">
      <w:pPr>
        <w:shd w:val="clear" w:color="auto" w:fill="FFFFFF"/>
        <w:spacing w:after="0" w:line="240" w:lineRule="auto"/>
        <w:ind w:firstLine="709"/>
        <w:jc w:val="center"/>
        <w:rPr>
          <w:rFonts w:ascii="Times New Roman" w:hAnsi="Times New Roman" w:cs="Times New Roman"/>
          <w:b/>
          <w:bCs/>
          <w:sz w:val="28"/>
          <w:szCs w:val="28"/>
        </w:rPr>
      </w:pPr>
      <w:r w:rsidRPr="005E1B69">
        <w:rPr>
          <w:rFonts w:ascii="Times New Roman" w:hAnsi="Times New Roman" w:cs="Times New Roman"/>
          <w:b/>
          <w:bCs/>
          <w:sz w:val="28"/>
          <w:szCs w:val="28"/>
        </w:rPr>
        <w:t>Запись сводных результатов учета численности и вредоносности озимой совки</w:t>
      </w:r>
    </w:p>
    <w:p w:rsidR="00E5797F" w:rsidRPr="005E1B69" w:rsidRDefault="00E5797F" w:rsidP="0038096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О</w:t>
      </w:r>
      <w:r w:rsidRPr="005E1B69">
        <w:rPr>
          <w:rFonts w:ascii="Times New Roman" w:hAnsi="Times New Roman" w:cs="Times New Roman"/>
          <w:sz w:val="28"/>
          <w:szCs w:val="28"/>
        </w:rPr>
        <w:t>б</w:t>
      </w:r>
      <w:r w:rsidRPr="005E1B69">
        <w:rPr>
          <w:rFonts w:ascii="Times New Roman" w:hAnsi="Times New Roman" w:cs="Times New Roman"/>
          <w:sz w:val="28"/>
          <w:szCs w:val="28"/>
        </w:rPr>
        <w:t>ласть_______________________________Район________________________</w:t>
      </w:r>
      <w:r w:rsidR="00380965" w:rsidRPr="005E1B69">
        <w:rPr>
          <w:rFonts w:ascii="Times New Roman" w:hAnsi="Times New Roman" w:cs="Times New Roman"/>
          <w:sz w:val="28"/>
          <w:szCs w:val="28"/>
        </w:rPr>
        <w:t>______</w:t>
      </w:r>
    </w:p>
    <w:p w:rsidR="00E5797F" w:rsidRPr="005E1B69" w:rsidRDefault="00E5797F" w:rsidP="0038096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38096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Бригада__________________________  Хозяйс</w:t>
      </w:r>
      <w:r w:rsidRPr="005E1B69">
        <w:rPr>
          <w:rFonts w:ascii="Times New Roman" w:hAnsi="Times New Roman" w:cs="Times New Roman"/>
          <w:sz w:val="28"/>
          <w:szCs w:val="28"/>
        </w:rPr>
        <w:t>т</w:t>
      </w:r>
      <w:r w:rsidRPr="005E1B69">
        <w:rPr>
          <w:rFonts w:ascii="Times New Roman" w:hAnsi="Times New Roman" w:cs="Times New Roman"/>
          <w:sz w:val="28"/>
          <w:szCs w:val="28"/>
        </w:rPr>
        <w:t>во___</w:t>
      </w:r>
      <w:r w:rsidR="00380965" w:rsidRPr="005E1B69">
        <w:rPr>
          <w:rFonts w:ascii="Times New Roman" w:hAnsi="Times New Roman" w:cs="Times New Roman"/>
          <w:sz w:val="28"/>
          <w:szCs w:val="28"/>
        </w:rPr>
        <w:t>___________________</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380965" w:rsidRPr="005E1B69" w:rsidRDefault="00380965" w:rsidP="004A0751">
      <w:pPr>
        <w:shd w:val="clear" w:color="auto" w:fill="FFFFFF"/>
        <w:spacing w:after="0" w:line="240" w:lineRule="auto"/>
        <w:ind w:firstLine="709"/>
        <w:jc w:val="both"/>
        <w:rPr>
          <w:rFonts w:ascii="Times New Roman" w:hAnsi="Times New Roman" w:cs="Times New Roman"/>
          <w:sz w:val="28"/>
          <w:szCs w:val="28"/>
        </w:rPr>
      </w:pPr>
    </w:p>
    <w:tbl>
      <w:tblPr>
        <w:tblW w:w="9692" w:type="dxa"/>
        <w:tblInd w:w="40" w:type="dxa"/>
        <w:tblLayout w:type="fixed"/>
        <w:tblCellMar>
          <w:left w:w="40" w:type="dxa"/>
          <w:right w:w="40" w:type="dxa"/>
        </w:tblCellMar>
        <w:tblLook w:val="0000"/>
      </w:tblPr>
      <w:tblGrid>
        <w:gridCol w:w="775"/>
        <w:gridCol w:w="805"/>
        <w:gridCol w:w="1172"/>
        <w:gridCol w:w="1246"/>
        <w:gridCol w:w="880"/>
        <w:gridCol w:w="795"/>
        <w:gridCol w:w="817"/>
        <w:gridCol w:w="806"/>
        <w:gridCol w:w="805"/>
        <w:gridCol w:w="806"/>
        <w:gridCol w:w="785"/>
      </w:tblGrid>
      <w:tr w:rsidR="00E5797F" w:rsidRPr="005E1B69" w:rsidTr="00E5797F">
        <w:trPr>
          <w:trHeight w:val="374"/>
        </w:trPr>
        <w:tc>
          <w:tcPr>
            <w:tcW w:w="775" w:type="dxa"/>
            <w:vMerge w:val="restart"/>
            <w:tcBorders>
              <w:top w:val="single" w:sz="6" w:space="0" w:color="auto"/>
              <w:left w:val="single" w:sz="4" w:space="0" w:color="auto"/>
              <w:bottom w:val="nil"/>
              <w:right w:val="single" w:sz="6" w:space="0" w:color="auto"/>
            </w:tcBorders>
            <w:shd w:val="clear" w:color="auto" w:fill="FFFFFF"/>
            <w:vAlign w:val="center"/>
          </w:tcPr>
          <w:p w:rsidR="00E5797F" w:rsidRPr="005E1B69" w:rsidRDefault="00E5797F" w:rsidP="00103CCE">
            <w:pPr>
              <w:shd w:val="clear" w:color="auto" w:fill="FFFFFF"/>
              <w:spacing w:after="0" w:line="240" w:lineRule="auto"/>
              <w:ind w:firstLine="709"/>
              <w:jc w:val="center"/>
              <w:rPr>
                <w:rFonts w:ascii="Times New Roman" w:hAnsi="Times New Roman" w:cs="Times New Roman"/>
                <w:sz w:val="28"/>
                <w:szCs w:val="28"/>
              </w:rPr>
            </w:pPr>
            <w:r w:rsidRPr="005E1B69">
              <w:rPr>
                <w:rFonts w:ascii="Times New Roman" w:hAnsi="Times New Roman" w:cs="Times New Roman"/>
                <w:sz w:val="28"/>
                <w:szCs w:val="28"/>
              </w:rPr>
              <w:t>Д</w:t>
            </w:r>
            <w:r w:rsidR="00103CCE" w:rsidRPr="005E1B69">
              <w:rPr>
                <w:rFonts w:ascii="Times New Roman" w:hAnsi="Times New Roman" w:cs="Times New Roman"/>
                <w:sz w:val="28"/>
                <w:szCs w:val="28"/>
              </w:rPr>
              <w:t>Д</w:t>
            </w:r>
            <w:r w:rsidRPr="005E1B69">
              <w:rPr>
                <w:rFonts w:ascii="Times New Roman" w:hAnsi="Times New Roman" w:cs="Times New Roman"/>
                <w:sz w:val="28"/>
                <w:szCs w:val="28"/>
              </w:rPr>
              <w:t>ата учета</w:t>
            </w:r>
          </w:p>
        </w:tc>
        <w:tc>
          <w:tcPr>
            <w:tcW w:w="805" w:type="dxa"/>
            <w:vMerge w:val="restart"/>
            <w:tcBorders>
              <w:top w:val="single" w:sz="6" w:space="0" w:color="auto"/>
              <w:left w:val="single" w:sz="6" w:space="0" w:color="auto"/>
              <w:bottom w:val="nil"/>
              <w:right w:val="single" w:sz="6" w:space="0" w:color="auto"/>
            </w:tcBorders>
            <w:shd w:val="clear" w:color="auto" w:fill="FFFFFF"/>
            <w:vAlign w:val="center"/>
          </w:tcPr>
          <w:p w:rsidR="00E5797F" w:rsidRPr="005E1B69" w:rsidRDefault="00E5797F" w:rsidP="00103CCE">
            <w:pPr>
              <w:shd w:val="clear" w:color="auto" w:fill="FFFFFF"/>
              <w:spacing w:after="0" w:line="240" w:lineRule="auto"/>
              <w:ind w:firstLine="36"/>
              <w:rPr>
                <w:rFonts w:ascii="Times New Roman" w:hAnsi="Times New Roman" w:cs="Times New Roman"/>
                <w:sz w:val="28"/>
                <w:szCs w:val="28"/>
              </w:rPr>
            </w:pPr>
            <w:r w:rsidRPr="005E1B69">
              <w:rPr>
                <w:rFonts w:ascii="Times New Roman" w:hAnsi="Times New Roman" w:cs="Times New Roman"/>
                <w:sz w:val="28"/>
                <w:szCs w:val="28"/>
              </w:rPr>
              <w:t>Куль</w:t>
            </w:r>
            <w:r w:rsidRPr="005E1B69">
              <w:rPr>
                <w:rFonts w:ascii="Times New Roman" w:hAnsi="Times New Roman" w:cs="Times New Roman"/>
                <w:sz w:val="28"/>
                <w:szCs w:val="28"/>
              </w:rPr>
              <w:softHyphen/>
              <w:t>тура</w:t>
            </w:r>
          </w:p>
        </w:tc>
        <w:tc>
          <w:tcPr>
            <w:tcW w:w="1172" w:type="dxa"/>
            <w:vMerge w:val="restart"/>
            <w:tcBorders>
              <w:top w:val="single" w:sz="6" w:space="0" w:color="auto"/>
              <w:left w:val="single" w:sz="6" w:space="0" w:color="auto"/>
              <w:bottom w:val="nil"/>
              <w:right w:val="single" w:sz="6" w:space="0" w:color="auto"/>
            </w:tcBorders>
            <w:shd w:val="clear" w:color="auto" w:fill="FFFFFF"/>
            <w:vAlign w:val="center"/>
          </w:tcPr>
          <w:p w:rsidR="00E5797F" w:rsidRPr="005E1B69" w:rsidRDefault="00E5797F" w:rsidP="00103CCE">
            <w:pPr>
              <w:shd w:val="clear" w:color="auto" w:fill="FFFFFF"/>
              <w:spacing w:after="0" w:line="240" w:lineRule="auto"/>
              <w:rPr>
                <w:rFonts w:ascii="Times New Roman" w:hAnsi="Times New Roman" w:cs="Times New Roman"/>
                <w:sz w:val="28"/>
                <w:szCs w:val="28"/>
              </w:rPr>
            </w:pPr>
            <w:r w:rsidRPr="005E1B69">
              <w:rPr>
                <w:rFonts w:ascii="Times New Roman" w:hAnsi="Times New Roman" w:cs="Times New Roman"/>
                <w:sz w:val="28"/>
                <w:szCs w:val="28"/>
              </w:rPr>
              <w:t>Фаза разв</w:t>
            </w:r>
            <w:r w:rsidRPr="005E1B69">
              <w:rPr>
                <w:rFonts w:ascii="Times New Roman" w:hAnsi="Times New Roman" w:cs="Times New Roman"/>
                <w:sz w:val="28"/>
                <w:szCs w:val="28"/>
              </w:rPr>
              <w:t>и</w:t>
            </w:r>
            <w:r w:rsidRPr="005E1B69">
              <w:rPr>
                <w:rFonts w:ascii="Times New Roman" w:hAnsi="Times New Roman" w:cs="Times New Roman"/>
                <w:sz w:val="28"/>
                <w:szCs w:val="28"/>
              </w:rPr>
              <w:t>тия</w:t>
            </w:r>
          </w:p>
        </w:tc>
        <w:tc>
          <w:tcPr>
            <w:tcW w:w="1246" w:type="dxa"/>
            <w:vMerge w:val="restart"/>
            <w:tcBorders>
              <w:top w:val="single" w:sz="6" w:space="0" w:color="auto"/>
              <w:left w:val="single" w:sz="6" w:space="0" w:color="auto"/>
              <w:bottom w:val="nil"/>
              <w:right w:val="single" w:sz="6" w:space="0" w:color="auto"/>
            </w:tcBorders>
            <w:shd w:val="clear" w:color="auto" w:fill="FFFFFF"/>
            <w:vAlign w:val="center"/>
          </w:tcPr>
          <w:p w:rsidR="00E5797F" w:rsidRPr="005E1B69" w:rsidRDefault="00E5797F" w:rsidP="00103CCE">
            <w:pPr>
              <w:shd w:val="clear" w:color="auto" w:fill="FFFFFF"/>
              <w:spacing w:after="0" w:line="240" w:lineRule="auto"/>
              <w:rPr>
                <w:rFonts w:ascii="Times New Roman" w:hAnsi="Times New Roman" w:cs="Times New Roman"/>
                <w:sz w:val="28"/>
                <w:szCs w:val="28"/>
              </w:rPr>
            </w:pPr>
            <w:r w:rsidRPr="005E1B69">
              <w:rPr>
                <w:rFonts w:ascii="Times New Roman" w:hAnsi="Times New Roman" w:cs="Times New Roman"/>
                <w:sz w:val="28"/>
                <w:szCs w:val="28"/>
              </w:rPr>
              <w:t>Обследо</w:t>
            </w:r>
            <w:r w:rsidRPr="005E1B69">
              <w:rPr>
                <w:rFonts w:ascii="Times New Roman" w:hAnsi="Times New Roman" w:cs="Times New Roman"/>
                <w:sz w:val="28"/>
                <w:szCs w:val="28"/>
              </w:rPr>
              <w:softHyphen/>
              <w:t>вано, га</w:t>
            </w:r>
          </w:p>
        </w:tc>
        <w:tc>
          <w:tcPr>
            <w:tcW w:w="880" w:type="dxa"/>
            <w:vMerge w:val="restart"/>
            <w:tcBorders>
              <w:top w:val="single" w:sz="6" w:space="0" w:color="auto"/>
              <w:left w:val="single" w:sz="6" w:space="0" w:color="auto"/>
              <w:bottom w:val="nil"/>
              <w:right w:val="single" w:sz="6" w:space="0" w:color="auto"/>
            </w:tcBorders>
            <w:shd w:val="clear" w:color="auto" w:fill="FFFFFF"/>
            <w:vAlign w:val="center"/>
          </w:tcPr>
          <w:p w:rsidR="00E5797F" w:rsidRPr="005E1B69" w:rsidRDefault="00E5797F" w:rsidP="00103CCE">
            <w:pPr>
              <w:shd w:val="clear" w:color="auto" w:fill="FFFFFF"/>
              <w:spacing w:after="0" w:line="240" w:lineRule="auto"/>
              <w:rPr>
                <w:rFonts w:ascii="Times New Roman" w:hAnsi="Times New Roman" w:cs="Times New Roman"/>
                <w:sz w:val="28"/>
                <w:szCs w:val="28"/>
              </w:rPr>
            </w:pPr>
            <w:r w:rsidRPr="005E1B69">
              <w:rPr>
                <w:rFonts w:ascii="Times New Roman" w:hAnsi="Times New Roman" w:cs="Times New Roman"/>
                <w:sz w:val="28"/>
                <w:szCs w:val="28"/>
              </w:rPr>
              <w:t>Засе</w:t>
            </w:r>
            <w:r w:rsidRPr="005E1B69">
              <w:rPr>
                <w:rFonts w:ascii="Times New Roman" w:hAnsi="Times New Roman" w:cs="Times New Roman"/>
                <w:sz w:val="28"/>
                <w:szCs w:val="28"/>
              </w:rPr>
              <w:softHyphen/>
              <w:t>лено, га</w:t>
            </w:r>
          </w:p>
        </w:tc>
        <w:tc>
          <w:tcPr>
            <w:tcW w:w="2418" w:type="dxa"/>
            <w:gridSpan w:val="3"/>
            <w:vMerge w:val="restart"/>
            <w:tcBorders>
              <w:top w:val="single" w:sz="6" w:space="0" w:color="auto"/>
              <w:left w:val="single" w:sz="6" w:space="0" w:color="auto"/>
              <w:bottom w:val="nil"/>
              <w:right w:val="single" w:sz="6" w:space="0" w:color="auto"/>
            </w:tcBorders>
            <w:shd w:val="clear" w:color="auto" w:fill="FFFFFF"/>
            <w:vAlign w:val="center"/>
          </w:tcPr>
          <w:p w:rsidR="00E5797F" w:rsidRPr="005E1B69" w:rsidRDefault="00E5797F" w:rsidP="00103CCE">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Возраст г</w:t>
            </w:r>
            <w:r w:rsidRPr="005E1B69">
              <w:rPr>
                <w:rFonts w:ascii="Times New Roman" w:hAnsi="Times New Roman" w:cs="Times New Roman"/>
                <w:sz w:val="28"/>
                <w:szCs w:val="28"/>
              </w:rPr>
              <w:t>у</w:t>
            </w:r>
            <w:r w:rsidRPr="005E1B69">
              <w:rPr>
                <w:rFonts w:ascii="Times New Roman" w:hAnsi="Times New Roman" w:cs="Times New Roman"/>
                <w:sz w:val="28"/>
                <w:szCs w:val="28"/>
              </w:rPr>
              <w:t>сениц,   %</w:t>
            </w:r>
          </w:p>
        </w:tc>
        <w:tc>
          <w:tcPr>
            <w:tcW w:w="2396" w:type="dxa"/>
            <w:gridSpan w:val="3"/>
            <w:tcBorders>
              <w:top w:val="single" w:sz="6" w:space="0" w:color="auto"/>
              <w:left w:val="single" w:sz="6" w:space="0" w:color="auto"/>
              <w:bottom w:val="single" w:sz="6" w:space="0" w:color="auto"/>
              <w:right w:val="single" w:sz="4" w:space="0" w:color="auto"/>
            </w:tcBorders>
            <w:shd w:val="clear" w:color="auto" w:fill="FFFFFF"/>
            <w:vAlign w:val="center"/>
          </w:tcPr>
          <w:p w:rsidR="00E5797F" w:rsidRPr="005E1B69" w:rsidRDefault="00E5797F" w:rsidP="00103CCE">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Процент растений</w:t>
            </w:r>
          </w:p>
        </w:tc>
      </w:tr>
      <w:tr w:rsidR="00E5797F" w:rsidRPr="005E1B69" w:rsidTr="00E5797F">
        <w:trPr>
          <w:trHeight w:val="698"/>
        </w:trPr>
        <w:tc>
          <w:tcPr>
            <w:tcW w:w="775" w:type="dxa"/>
            <w:vMerge/>
            <w:tcBorders>
              <w:top w:val="nil"/>
              <w:left w:val="single" w:sz="4" w:space="0" w:color="auto"/>
              <w:bottom w:val="nil"/>
              <w:right w:val="single" w:sz="6" w:space="0" w:color="auto"/>
            </w:tcBorders>
            <w:shd w:val="clear" w:color="auto" w:fill="FFFFFF"/>
            <w:vAlign w:val="center"/>
          </w:tcPr>
          <w:p w:rsidR="00E5797F" w:rsidRPr="005E1B69" w:rsidRDefault="00E5797F" w:rsidP="00380965">
            <w:pPr>
              <w:spacing w:after="0" w:line="240" w:lineRule="auto"/>
              <w:ind w:firstLine="709"/>
              <w:rPr>
                <w:rFonts w:ascii="Times New Roman" w:hAnsi="Times New Roman" w:cs="Times New Roman"/>
                <w:sz w:val="28"/>
                <w:szCs w:val="28"/>
              </w:rPr>
            </w:pPr>
          </w:p>
          <w:p w:rsidR="00E5797F" w:rsidRPr="005E1B69" w:rsidRDefault="00E5797F" w:rsidP="00380965">
            <w:pPr>
              <w:spacing w:after="0" w:line="240" w:lineRule="auto"/>
              <w:ind w:firstLine="709"/>
              <w:rPr>
                <w:rFonts w:ascii="Times New Roman" w:hAnsi="Times New Roman" w:cs="Times New Roman"/>
                <w:sz w:val="28"/>
                <w:szCs w:val="28"/>
              </w:rPr>
            </w:pPr>
          </w:p>
        </w:tc>
        <w:tc>
          <w:tcPr>
            <w:tcW w:w="805" w:type="dxa"/>
            <w:vMerge/>
            <w:tcBorders>
              <w:top w:val="nil"/>
              <w:left w:val="single" w:sz="6" w:space="0" w:color="auto"/>
              <w:bottom w:val="nil"/>
              <w:right w:val="single" w:sz="6" w:space="0" w:color="auto"/>
            </w:tcBorders>
            <w:shd w:val="clear" w:color="auto" w:fill="FFFFFF"/>
            <w:vAlign w:val="center"/>
          </w:tcPr>
          <w:p w:rsidR="00E5797F" w:rsidRPr="005E1B69" w:rsidRDefault="00E5797F" w:rsidP="00380965">
            <w:pPr>
              <w:spacing w:after="0" w:line="240" w:lineRule="auto"/>
              <w:ind w:firstLine="709"/>
              <w:rPr>
                <w:rFonts w:ascii="Times New Roman" w:hAnsi="Times New Roman" w:cs="Times New Roman"/>
                <w:sz w:val="28"/>
                <w:szCs w:val="28"/>
              </w:rPr>
            </w:pPr>
          </w:p>
          <w:p w:rsidR="00E5797F" w:rsidRPr="005E1B69" w:rsidRDefault="00E5797F" w:rsidP="00380965">
            <w:pPr>
              <w:spacing w:after="0" w:line="240" w:lineRule="auto"/>
              <w:ind w:firstLine="709"/>
              <w:rPr>
                <w:rFonts w:ascii="Times New Roman" w:hAnsi="Times New Roman" w:cs="Times New Roman"/>
                <w:sz w:val="28"/>
                <w:szCs w:val="28"/>
              </w:rPr>
            </w:pPr>
          </w:p>
        </w:tc>
        <w:tc>
          <w:tcPr>
            <w:tcW w:w="1172" w:type="dxa"/>
            <w:vMerge/>
            <w:tcBorders>
              <w:top w:val="nil"/>
              <w:left w:val="single" w:sz="6" w:space="0" w:color="auto"/>
              <w:bottom w:val="nil"/>
              <w:right w:val="single" w:sz="6" w:space="0" w:color="auto"/>
            </w:tcBorders>
            <w:shd w:val="clear" w:color="auto" w:fill="FFFFFF"/>
            <w:vAlign w:val="center"/>
          </w:tcPr>
          <w:p w:rsidR="00E5797F" w:rsidRPr="005E1B69" w:rsidRDefault="00E5797F" w:rsidP="00380965">
            <w:pPr>
              <w:spacing w:after="0" w:line="240" w:lineRule="auto"/>
              <w:ind w:firstLine="709"/>
              <w:rPr>
                <w:rFonts w:ascii="Times New Roman" w:hAnsi="Times New Roman" w:cs="Times New Roman"/>
                <w:sz w:val="28"/>
                <w:szCs w:val="28"/>
              </w:rPr>
            </w:pPr>
          </w:p>
          <w:p w:rsidR="00E5797F" w:rsidRPr="005E1B69" w:rsidRDefault="00E5797F" w:rsidP="00380965">
            <w:pPr>
              <w:spacing w:after="0" w:line="240" w:lineRule="auto"/>
              <w:ind w:firstLine="709"/>
              <w:rPr>
                <w:rFonts w:ascii="Times New Roman" w:hAnsi="Times New Roman" w:cs="Times New Roman"/>
                <w:sz w:val="28"/>
                <w:szCs w:val="28"/>
              </w:rPr>
            </w:pPr>
          </w:p>
        </w:tc>
        <w:tc>
          <w:tcPr>
            <w:tcW w:w="1246" w:type="dxa"/>
            <w:vMerge/>
            <w:tcBorders>
              <w:top w:val="nil"/>
              <w:left w:val="single" w:sz="6" w:space="0" w:color="auto"/>
              <w:bottom w:val="nil"/>
              <w:right w:val="single" w:sz="6" w:space="0" w:color="auto"/>
            </w:tcBorders>
            <w:shd w:val="clear" w:color="auto" w:fill="FFFFFF"/>
            <w:vAlign w:val="center"/>
          </w:tcPr>
          <w:p w:rsidR="00E5797F" w:rsidRPr="005E1B69" w:rsidRDefault="00E5797F" w:rsidP="00380965">
            <w:pPr>
              <w:spacing w:after="0" w:line="240" w:lineRule="auto"/>
              <w:ind w:firstLine="709"/>
              <w:rPr>
                <w:rFonts w:ascii="Times New Roman" w:hAnsi="Times New Roman" w:cs="Times New Roman"/>
                <w:sz w:val="28"/>
                <w:szCs w:val="28"/>
              </w:rPr>
            </w:pPr>
          </w:p>
          <w:p w:rsidR="00E5797F" w:rsidRPr="005E1B69" w:rsidRDefault="00E5797F" w:rsidP="00380965">
            <w:pPr>
              <w:spacing w:after="0" w:line="240" w:lineRule="auto"/>
              <w:ind w:firstLine="709"/>
              <w:rPr>
                <w:rFonts w:ascii="Times New Roman" w:hAnsi="Times New Roman" w:cs="Times New Roman"/>
                <w:sz w:val="28"/>
                <w:szCs w:val="28"/>
              </w:rPr>
            </w:pPr>
          </w:p>
        </w:tc>
        <w:tc>
          <w:tcPr>
            <w:tcW w:w="880" w:type="dxa"/>
            <w:vMerge/>
            <w:tcBorders>
              <w:top w:val="nil"/>
              <w:left w:val="single" w:sz="6" w:space="0" w:color="auto"/>
              <w:bottom w:val="nil"/>
              <w:right w:val="single" w:sz="6" w:space="0" w:color="auto"/>
            </w:tcBorders>
            <w:shd w:val="clear" w:color="auto" w:fill="FFFFFF"/>
            <w:vAlign w:val="center"/>
          </w:tcPr>
          <w:p w:rsidR="00E5797F" w:rsidRPr="005E1B69" w:rsidRDefault="00E5797F" w:rsidP="00380965">
            <w:pPr>
              <w:spacing w:after="0" w:line="240" w:lineRule="auto"/>
              <w:ind w:firstLine="709"/>
              <w:rPr>
                <w:rFonts w:ascii="Times New Roman" w:hAnsi="Times New Roman" w:cs="Times New Roman"/>
                <w:sz w:val="28"/>
                <w:szCs w:val="28"/>
              </w:rPr>
            </w:pPr>
          </w:p>
          <w:p w:rsidR="00E5797F" w:rsidRPr="005E1B69" w:rsidRDefault="00E5797F" w:rsidP="00380965">
            <w:pPr>
              <w:spacing w:after="0" w:line="240" w:lineRule="auto"/>
              <w:ind w:firstLine="709"/>
              <w:rPr>
                <w:rFonts w:ascii="Times New Roman" w:hAnsi="Times New Roman" w:cs="Times New Roman"/>
                <w:sz w:val="28"/>
                <w:szCs w:val="28"/>
              </w:rPr>
            </w:pPr>
          </w:p>
        </w:tc>
        <w:tc>
          <w:tcPr>
            <w:tcW w:w="2418" w:type="dxa"/>
            <w:gridSpan w:val="3"/>
            <w:vMerge/>
            <w:tcBorders>
              <w:top w:val="nil"/>
              <w:left w:val="single" w:sz="6" w:space="0" w:color="auto"/>
              <w:bottom w:val="single" w:sz="6" w:space="0" w:color="auto"/>
              <w:right w:val="single" w:sz="6" w:space="0" w:color="auto"/>
            </w:tcBorders>
            <w:shd w:val="clear" w:color="auto" w:fill="FFFFFF"/>
            <w:vAlign w:val="center"/>
          </w:tcPr>
          <w:p w:rsidR="00E5797F" w:rsidRPr="005E1B69" w:rsidRDefault="00E5797F" w:rsidP="00103CCE">
            <w:pPr>
              <w:spacing w:after="0" w:line="240" w:lineRule="auto"/>
              <w:jc w:val="center"/>
              <w:rPr>
                <w:rFonts w:ascii="Times New Roman" w:hAnsi="Times New Roman" w:cs="Times New Roman"/>
                <w:sz w:val="28"/>
                <w:szCs w:val="28"/>
              </w:rPr>
            </w:pPr>
          </w:p>
          <w:p w:rsidR="00E5797F" w:rsidRPr="005E1B69" w:rsidRDefault="00E5797F" w:rsidP="00103CCE">
            <w:pPr>
              <w:spacing w:after="0" w:line="240" w:lineRule="auto"/>
              <w:jc w:val="center"/>
              <w:rPr>
                <w:rFonts w:ascii="Times New Roman" w:hAnsi="Times New Roman" w:cs="Times New Roman"/>
                <w:sz w:val="28"/>
                <w:szCs w:val="28"/>
              </w:rPr>
            </w:pPr>
          </w:p>
        </w:tc>
        <w:tc>
          <w:tcPr>
            <w:tcW w:w="161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5797F" w:rsidRPr="005E1B69" w:rsidRDefault="00E5797F" w:rsidP="00103CCE">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п</w:t>
            </w:r>
            <w:r w:rsidRPr="005E1B69">
              <w:rPr>
                <w:rFonts w:ascii="Times New Roman" w:hAnsi="Times New Roman" w:cs="Times New Roman"/>
                <w:sz w:val="28"/>
                <w:szCs w:val="28"/>
              </w:rPr>
              <w:t>о</w:t>
            </w:r>
            <w:r w:rsidRPr="005E1B69">
              <w:rPr>
                <w:rFonts w:ascii="Times New Roman" w:hAnsi="Times New Roman" w:cs="Times New Roman"/>
                <w:sz w:val="28"/>
                <w:szCs w:val="28"/>
              </w:rPr>
              <w:t>врежден</w:t>
            </w:r>
            <w:r w:rsidRPr="005E1B69">
              <w:rPr>
                <w:rFonts w:ascii="Times New Roman" w:hAnsi="Times New Roman" w:cs="Times New Roman"/>
                <w:sz w:val="28"/>
                <w:szCs w:val="28"/>
              </w:rPr>
              <w:softHyphen/>
              <w:t>ных</w:t>
            </w:r>
          </w:p>
        </w:tc>
        <w:tc>
          <w:tcPr>
            <w:tcW w:w="785" w:type="dxa"/>
            <w:vMerge w:val="restart"/>
            <w:tcBorders>
              <w:top w:val="single" w:sz="6" w:space="0" w:color="auto"/>
              <w:left w:val="single" w:sz="6" w:space="0" w:color="auto"/>
              <w:bottom w:val="nil"/>
              <w:right w:val="single" w:sz="4" w:space="0" w:color="auto"/>
            </w:tcBorders>
            <w:shd w:val="clear" w:color="auto" w:fill="FFFFFF"/>
            <w:vAlign w:val="center"/>
          </w:tcPr>
          <w:p w:rsidR="00E5797F" w:rsidRPr="005E1B69" w:rsidRDefault="00E5797F" w:rsidP="00103CCE">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п</w:t>
            </w:r>
            <w:r w:rsidRPr="005E1B69">
              <w:rPr>
                <w:rFonts w:ascii="Times New Roman" w:hAnsi="Times New Roman" w:cs="Times New Roman"/>
                <w:sz w:val="28"/>
                <w:szCs w:val="28"/>
              </w:rPr>
              <w:t>о</w:t>
            </w:r>
            <w:r w:rsidRPr="005E1B69">
              <w:rPr>
                <w:rFonts w:ascii="Times New Roman" w:hAnsi="Times New Roman" w:cs="Times New Roman"/>
                <w:sz w:val="28"/>
                <w:szCs w:val="28"/>
              </w:rPr>
              <w:t>гиб</w:t>
            </w:r>
            <w:r w:rsidRPr="005E1B69">
              <w:rPr>
                <w:rFonts w:ascii="Times New Roman" w:hAnsi="Times New Roman" w:cs="Times New Roman"/>
                <w:sz w:val="28"/>
                <w:szCs w:val="28"/>
              </w:rPr>
              <w:softHyphen/>
              <w:t>ших</w:t>
            </w:r>
          </w:p>
        </w:tc>
      </w:tr>
      <w:tr w:rsidR="00E5797F" w:rsidRPr="005E1B69" w:rsidTr="00E5797F">
        <w:trPr>
          <w:trHeight w:val="403"/>
        </w:trPr>
        <w:tc>
          <w:tcPr>
            <w:tcW w:w="775" w:type="dxa"/>
            <w:vMerge/>
            <w:tcBorders>
              <w:top w:val="nil"/>
              <w:left w:val="single" w:sz="4" w:space="0" w:color="auto"/>
              <w:bottom w:val="single" w:sz="6" w:space="0" w:color="auto"/>
              <w:right w:val="single" w:sz="6" w:space="0" w:color="auto"/>
            </w:tcBorders>
            <w:shd w:val="clear" w:color="auto" w:fill="FFFFFF"/>
            <w:vAlign w:val="center"/>
          </w:tcPr>
          <w:p w:rsidR="00E5797F" w:rsidRPr="005E1B69" w:rsidRDefault="00E5797F" w:rsidP="004A0751">
            <w:pPr>
              <w:spacing w:after="0" w:line="240" w:lineRule="auto"/>
              <w:ind w:firstLine="709"/>
              <w:jc w:val="center"/>
              <w:rPr>
                <w:rFonts w:ascii="Times New Roman" w:hAnsi="Times New Roman" w:cs="Times New Roman"/>
                <w:sz w:val="28"/>
                <w:szCs w:val="28"/>
              </w:rPr>
            </w:pPr>
          </w:p>
          <w:p w:rsidR="00E5797F" w:rsidRPr="005E1B69" w:rsidRDefault="00E5797F" w:rsidP="004A0751">
            <w:pPr>
              <w:spacing w:after="0" w:line="240" w:lineRule="auto"/>
              <w:ind w:firstLine="709"/>
              <w:jc w:val="center"/>
              <w:rPr>
                <w:rFonts w:ascii="Times New Roman" w:hAnsi="Times New Roman" w:cs="Times New Roman"/>
                <w:sz w:val="28"/>
                <w:szCs w:val="28"/>
              </w:rPr>
            </w:pPr>
          </w:p>
        </w:tc>
        <w:tc>
          <w:tcPr>
            <w:tcW w:w="805" w:type="dxa"/>
            <w:vMerge/>
            <w:tcBorders>
              <w:top w:val="nil"/>
              <w:left w:val="single" w:sz="6" w:space="0" w:color="auto"/>
              <w:bottom w:val="single" w:sz="6" w:space="0" w:color="auto"/>
              <w:right w:val="single" w:sz="6" w:space="0" w:color="auto"/>
            </w:tcBorders>
            <w:shd w:val="clear" w:color="auto" w:fill="FFFFFF"/>
            <w:vAlign w:val="center"/>
          </w:tcPr>
          <w:p w:rsidR="00E5797F" w:rsidRPr="005E1B69" w:rsidRDefault="00E5797F" w:rsidP="004A0751">
            <w:pPr>
              <w:spacing w:after="0" w:line="240" w:lineRule="auto"/>
              <w:ind w:firstLine="709"/>
              <w:jc w:val="center"/>
              <w:rPr>
                <w:rFonts w:ascii="Times New Roman" w:hAnsi="Times New Roman" w:cs="Times New Roman"/>
                <w:sz w:val="28"/>
                <w:szCs w:val="28"/>
              </w:rPr>
            </w:pPr>
          </w:p>
          <w:p w:rsidR="00E5797F" w:rsidRPr="005E1B69" w:rsidRDefault="00E5797F" w:rsidP="004A0751">
            <w:pPr>
              <w:spacing w:after="0" w:line="240" w:lineRule="auto"/>
              <w:ind w:firstLine="709"/>
              <w:jc w:val="center"/>
              <w:rPr>
                <w:rFonts w:ascii="Times New Roman" w:hAnsi="Times New Roman" w:cs="Times New Roman"/>
                <w:sz w:val="28"/>
                <w:szCs w:val="28"/>
              </w:rPr>
            </w:pPr>
          </w:p>
        </w:tc>
        <w:tc>
          <w:tcPr>
            <w:tcW w:w="1172" w:type="dxa"/>
            <w:vMerge/>
            <w:tcBorders>
              <w:top w:val="nil"/>
              <w:left w:val="single" w:sz="6" w:space="0" w:color="auto"/>
              <w:bottom w:val="single" w:sz="6" w:space="0" w:color="auto"/>
              <w:right w:val="single" w:sz="6" w:space="0" w:color="auto"/>
            </w:tcBorders>
            <w:shd w:val="clear" w:color="auto" w:fill="FFFFFF"/>
            <w:vAlign w:val="center"/>
          </w:tcPr>
          <w:p w:rsidR="00E5797F" w:rsidRPr="005E1B69" w:rsidRDefault="00E5797F" w:rsidP="004A0751">
            <w:pPr>
              <w:spacing w:after="0" w:line="240" w:lineRule="auto"/>
              <w:ind w:firstLine="709"/>
              <w:jc w:val="center"/>
              <w:rPr>
                <w:rFonts w:ascii="Times New Roman" w:hAnsi="Times New Roman" w:cs="Times New Roman"/>
                <w:sz w:val="28"/>
                <w:szCs w:val="28"/>
              </w:rPr>
            </w:pPr>
          </w:p>
          <w:p w:rsidR="00E5797F" w:rsidRPr="005E1B69" w:rsidRDefault="00E5797F" w:rsidP="004A0751">
            <w:pPr>
              <w:spacing w:after="0" w:line="240" w:lineRule="auto"/>
              <w:ind w:firstLine="709"/>
              <w:jc w:val="center"/>
              <w:rPr>
                <w:rFonts w:ascii="Times New Roman" w:hAnsi="Times New Roman" w:cs="Times New Roman"/>
                <w:sz w:val="28"/>
                <w:szCs w:val="28"/>
              </w:rPr>
            </w:pPr>
          </w:p>
        </w:tc>
        <w:tc>
          <w:tcPr>
            <w:tcW w:w="1246" w:type="dxa"/>
            <w:vMerge/>
            <w:tcBorders>
              <w:top w:val="nil"/>
              <w:left w:val="single" w:sz="6" w:space="0" w:color="auto"/>
              <w:bottom w:val="single" w:sz="6" w:space="0" w:color="auto"/>
              <w:right w:val="single" w:sz="6" w:space="0" w:color="auto"/>
            </w:tcBorders>
            <w:shd w:val="clear" w:color="auto" w:fill="FFFFFF"/>
            <w:vAlign w:val="center"/>
          </w:tcPr>
          <w:p w:rsidR="00E5797F" w:rsidRPr="005E1B69" w:rsidRDefault="00E5797F" w:rsidP="004A0751">
            <w:pPr>
              <w:spacing w:after="0" w:line="240" w:lineRule="auto"/>
              <w:ind w:firstLine="709"/>
              <w:jc w:val="center"/>
              <w:rPr>
                <w:rFonts w:ascii="Times New Roman" w:hAnsi="Times New Roman" w:cs="Times New Roman"/>
                <w:sz w:val="28"/>
                <w:szCs w:val="28"/>
              </w:rPr>
            </w:pPr>
          </w:p>
          <w:p w:rsidR="00E5797F" w:rsidRPr="005E1B69" w:rsidRDefault="00E5797F" w:rsidP="004A0751">
            <w:pPr>
              <w:spacing w:after="0" w:line="240" w:lineRule="auto"/>
              <w:ind w:firstLine="709"/>
              <w:jc w:val="center"/>
              <w:rPr>
                <w:rFonts w:ascii="Times New Roman" w:hAnsi="Times New Roman" w:cs="Times New Roman"/>
                <w:sz w:val="28"/>
                <w:szCs w:val="28"/>
              </w:rPr>
            </w:pPr>
          </w:p>
        </w:tc>
        <w:tc>
          <w:tcPr>
            <w:tcW w:w="880" w:type="dxa"/>
            <w:vMerge/>
            <w:tcBorders>
              <w:top w:val="nil"/>
              <w:left w:val="single" w:sz="6" w:space="0" w:color="auto"/>
              <w:bottom w:val="single" w:sz="6" w:space="0" w:color="auto"/>
              <w:right w:val="single" w:sz="6" w:space="0" w:color="auto"/>
            </w:tcBorders>
            <w:shd w:val="clear" w:color="auto" w:fill="FFFFFF"/>
            <w:vAlign w:val="center"/>
          </w:tcPr>
          <w:p w:rsidR="00E5797F" w:rsidRPr="005E1B69" w:rsidRDefault="00E5797F" w:rsidP="004A0751">
            <w:pPr>
              <w:spacing w:after="0" w:line="240" w:lineRule="auto"/>
              <w:ind w:firstLine="709"/>
              <w:jc w:val="center"/>
              <w:rPr>
                <w:rFonts w:ascii="Times New Roman" w:hAnsi="Times New Roman" w:cs="Times New Roman"/>
                <w:sz w:val="28"/>
                <w:szCs w:val="28"/>
              </w:rPr>
            </w:pPr>
          </w:p>
          <w:p w:rsidR="00E5797F" w:rsidRPr="005E1B69" w:rsidRDefault="00E5797F" w:rsidP="004A0751">
            <w:pPr>
              <w:spacing w:after="0" w:line="240" w:lineRule="auto"/>
              <w:ind w:firstLine="709"/>
              <w:jc w:val="center"/>
              <w:rPr>
                <w:rFonts w:ascii="Times New Roman" w:hAnsi="Times New Roman" w:cs="Times New Roman"/>
                <w:sz w:val="28"/>
                <w:szCs w:val="28"/>
              </w:rPr>
            </w:pPr>
          </w:p>
        </w:tc>
        <w:tc>
          <w:tcPr>
            <w:tcW w:w="795" w:type="dxa"/>
            <w:tcBorders>
              <w:top w:val="single" w:sz="6" w:space="0" w:color="auto"/>
              <w:left w:val="single" w:sz="6" w:space="0" w:color="auto"/>
              <w:bottom w:val="single" w:sz="6" w:space="0" w:color="auto"/>
              <w:right w:val="single" w:sz="4" w:space="0" w:color="auto"/>
            </w:tcBorders>
            <w:shd w:val="clear" w:color="auto" w:fill="FFFFFF"/>
            <w:vAlign w:val="center"/>
          </w:tcPr>
          <w:p w:rsidR="00E5797F" w:rsidRPr="005E1B69" w:rsidRDefault="00E5797F" w:rsidP="00103CCE">
            <w:pPr>
              <w:shd w:val="clear" w:color="auto" w:fill="FFFFFF"/>
              <w:spacing w:after="0" w:line="240" w:lineRule="auto"/>
              <w:rPr>
                <w:rFonts w:ascii="Times New Roman" w:hAnsi="Times New Roman" w:cs="Times New Roman"/>
                <w:sz w:val="28"/>
                <w:szCs w:val="28"/>
              </w:rPr>
            </w:pPr>
            <w:r w:rsidRPr="005E1B69">
              <w:rPr>
                <w:rFonts w:ascii="Times New Roman" w:hAnsi="Times New Roman" w:cs="Times New Roman"/>
                <w:sz w:val="28"/>
                <w:szCs w:val="28"/>
                <w:lang w:val="en-US"/>
              </w:rPr>
              <w:t>I</w:t>
            </w:r>
            <w:r w:rsidRPr="005E1B69">
              <w:rPr>
                <w:rFonts w:ascii="Times New Roman" w:hAnsi="Times New Roman" w:cs="Times New Roman"/>
                <w:sz w:val="28"/>
                <w:szCs w:val="28"/>
              </w:rPr>
              <w:t xml:space="preserve"> </w:t>
            </w:r>
            <w:r w:rsidR="00103CCE" w:rsidRPr="005E1B69">
              <w:rPr>
                <w:rFonts w:ascii="Times New Roman" w:hAnsi="Times New Roman" w:cs="Times New Roman"/>
                <w:sz w:val="28"/>
                <w:szCs w:val="28"/>
              </w:rPr>
              <w:t>…</w:t>
            </w:r>
            <w:r w:rsidRPr="005E1B69">
              <w:rPr>
                <w:rFonts w:ascii="Times New Roman" w:hAnsi="Times New Roman" w:cs="Times New Roman"/>
                <w:sz w:val="28"/>
                <w:szCs w:val="28"/>
                <w:lang w:val="en-US"/>
              </w:rPr>
              <w:t>III</w:t>
            </w:r>
          </w:p>
        </w:tc>
        <w:tc>
          <w:tcPr>
            <w:tcW w:w="817" w:type="dxa"/>
            <w:tcBorders>
              <w:top w:val="single" w:sz="6" w:space="0" w:color="auto"/>
              <w:left w:val="single" w:sz="4" w:space="0" w:color="auto"/>
              <w:bottom w:val="single" w:sz="6" w:space="0" w:color="auto"/>
              <w:right w:val="single" w:sz="6" w:space="0" w:color="auto"/>
            </w:tcBorders>
            <w:shd w:val="clear" w:color="auto" w:fill="FFFFFF"/>
            <w:vAlign w:val="center"/>
          </w:tcPr>
          <w:p w:rsidR="00E5797F" w:rsidRPr="005E1B69" w:rsidRDefault="00E5797F" w:rsidP="00103CCE">
            <w:pPr>
              <w:shd w:val="clear" w:color="auto" w:fill="FFFFFF"/>
              <w:spacing w:after="0" w:line="240" w:lineRule="auto"/>
              <w:rPr>
                <w:rFonts w:ascii="Times New Roman" w:hAnsi="Times New Roman" w:cs="Times New Roman"/>
                <w:sz w:val="28"/>
                <w:szCs w:val="28"/>
              </w:rPr>
            </w:pPr>
            <w:r w:rsidRPr="005E1B69">
              <w:rPr>
                <w:rFonts w:ascii="Times New Roman" w:hAnsi="Times New Roman" w:cs="Times New Roman"/>
                <w:sz w:val="28"/>
                <w:szCs w:val="28"/>
                <w:lang w:val="en-US"/>
              </w:rPr>
              <w:t>IV</w:t>
            </w:r>
          </w:p>
        </w:tc>
        <w:tc>
          <w:tcPr>
            <w:tcW w:w="806" w:type="dxa"/>
            <w:tcBorders>
              <w:top w:val="single" w:sz="6" w:space="0" w:color="auto"/>
              <w:left w:val="single" w:sz="6" w:space="0" w:color="auto"/>
              <w:bottom w:val="single" w:sz="6" w:space="0" w:color="auto"/>
              <w:right w:val="single" w:sz="6" w:space="0" w:color="auto"/>
            </w:tcBorders>
            <w:shd w:val="clear" w:color="auto" w:fill="FFFFFF"/>
            <w:vAlign w:val="center"/>
          </w:tcPr>
          <w:p w:rsidR="00E5797F" w:rsidRPr="005E1B69" w:rsidRDefault="00E5797F" w:rsidP="00103CCE">
            <w:pPr>
              <w:shd w:val="clear" w:color="auto" w:fill="FFFFFF"/>
              <w:spacing w:after="0" w:line="240" w:lineRule="auto"/>
              <w:rPr>
                <w:rFonts w:ascii="Times New Roman" w:hAnsi="Times New Roman" w:cs="Times New Roman"/>
                <w:sz w:val="28"/>
                <w:szCs w:val="28"/>
              </w:rPr>
            </w:pPr>
            <w:r w:rsidRPr="005E1B69">
              <w:rPr>
                <w:rFonts w:ascii="Times New Roman" w:hAnsi="Times New Roman" w:cs="Times New Roman"/>
                <w:sz w:val="28"/>
                <w:szCs w:val="28"/>
                <w:lang w:val="en-US"/>
              </w:rPr>
              <w:t>VI</w:t>
            </w:r>
          </w:p>
        </w:tc>
        <w:tc>
          <w:tcPr>
            <w:tcW w:w="805" w:type="dxa"/>
            <w:tcBorders>
              <w:top w:val="single" w:sz="6" w:space="0" w:color="auto"/>
              <w:left w:val="single" w:sz="6" w:space="0" w:color="auto"/>
              <w:bottom w:val="single" w:sz="6" w:space="0" w:color="auto"/>
              <w:right w:val="single" w:sz="6" w:space="0" w:color="auto"/>
            </w:tcBorders>
            <w:shd w:val="clear" w:color="auto" w:fill="FFFFFF"/>
            <w:vAlign w:val="center"/>
          </w:tcPr>
          <w:p w:rsidR="00E5797F" w:rsidRPr="005E1B69" w:rsidRDefault="00E5797F" w:rsidP="00380965">
            <w:pPr>
              <w:shd w:val="clear" w:color="auto" w:fill="FFFFFF"/>
              <w:spacing w:after="0" w:line="240" w:lineRule="auto"/>
              <w:ind w:left="-7336" w:right="7210"/>
              <w:jc w:val="center"/>
              <w:rPr>
                <w:rFonts w:ascii="Times New Roman" w:hAnsi="Times New Roman" w:cs="Times New Roman"/>
                <w:sz w:val="28"/>
                <w:szCs w:val="28"/>
              </w:rPr>
            </w:pPr>
            <w:r w:rsidRPr="005E1B69">
              <w:rPr>
                <w:rFonts w:ascii="Times New Roman" w:hAnsi="Times New Roman" w:cs="Times New Roman"/>
                <w:sz w:val="28"/>
                <w:szCs w:val="28"/>
              </w:rPr>
              <w:t>слабо</w:t>
            </w:r>
          </w:p>
        </w:tc>
        <w:tc>
          <w:tcPr>
            <w:tcW w:w="806" w:type="dxa"/>
            <w:tcBorders>
              <w:top w:val="single" w:sz="6" w:space="0" w:color="auto"/>
              <w:left w:val="single" w:sz="6" w:space="0" w:color="auto"/>
              <w:bottom w:val="single" w:sz="6" w:space="0" w:color="auto"/>
              <w:right w:val="single" w:sz="6" w:space="0" w:color="auto"/>
            </w:tcBorders>
            <w:shd w:val="clear" w:color="auto" w:fill="FFFFFF"/>
            <w:vAlign w:val="center"/>
          </w:tcPr>
          <w:p w:rsidR="00E5797F" w:rsidRPr="005E1B69" w:rsidRDefault="00E5797F" w:rsidP="00380965">
            <w:pPr>
              <w:shd w:val="clear" w:color="auto" w:fill="FFFFFF"/>
              <w:spacing w:after="0" w:line="240" w:lineRule="auto"/>
              <w:ind w:left="-7336" w:right="7210"/>
              <w:jc w:val="center"/>
              <w:rPr>
                <w:rFonts w:ascii="Times New Roman" w:hAnsi="Times New Roman" w:cs="Times New Roman"/>
                <w:sz w:val="28"/>
                <w:szCs w:val="28"/>
              </w:rPr>
            </w:pPr>
            <w:r w:rsidRPr="005E1B69">
              <w:rPr>
                <w:rFonts w:ascii="Times New Roman" w:hAnsi="Times New Roman" w:cs="Times New Roman"/>
                <w:sz w:val="28"/>
                <w:szCs w:val="28"/>
              </w:rPr>
              <w:t>сильно</w:t>
            </w:r>
          </w:p>
        </w:tc>
        <w:tc>
          <w:tcPr>
            <w:tcW w:w="785" w:type="dxa"/>
            <w:vMerge/>
            <w:tcBorders>
              <w:top w:val="nil"/>
              <w:left w:val="single" w:sz="6" w:space="0" w:color="auto"/>
              <w:bottom w:val="single" w:sz="6" w:space="0" w:color="auto"/>
              <w:right w:val="single" w:sz="4" w:space="0" w:color="auto"/>
            </w:tcBorders>
            <w:shd w:val="clear" w:color="auto" w:fill="FFFFFF"/>
            <w:vAlign w:val="center"/>
          </w:tcPr>
          <w:p w:rsidR="00E5797F" w:rsidRPr="005E1B69" w:rsidRDefault="00E5797F" w:rsidP="004A0751">
            <w:pPr>
              <w:shd w:val="clear" w:color="auto" w:fill="FFFFFF"/>
              <w:spacing w:after="0" w:line="240" w:lineRule="auto"/>
              <w:ind w:firstLine="709"/>
              <w:jc w:val="center"/>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center"/>
              <w:rPr>
                <w:rFonts w:ascii="Times New Roman" w:hAnsi="Times New Roman" w:cs="Times New Roman"/>
                <w:sz w:val="28"/>
                <w:szCs w:val="28"/>
              </w:rPr>
            </w:pPr>
          </w:p>
        </w:tc>
      </w:tr>
      <w:tr w:rsidR="00E5797F" w:rsidRPr="005E1B69" w:rsidTr="00E5797F">
        <w:trPr>
          <w:trHeight w:val="288"/>
        </w:trPr>
        <w:tc>
          <w:tcPr>
            <w:tcW w:w="775" w:type="dxa"/>
            <w:tcBorders>
              <w:top w:val="single" w:sz="6" w:space="0" w:color="auto"/>
              <w:left w:val="single" w:sz="4" w:space="0" w:color="auto"/>
              <w:bottom w:val="single" w:sz="4" w:space="0" w:color="auto"/>
              <w:right w:val="single" w:sz="6" w:space="0" w:color="auto"/>
            </w:tcBorders>
            <w:shd w:val="clear" w:color="auto" w:fill="FFFFFF"/>
          </w:tcPr>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c>
        <w:tc>
          <w:tcPr>
            <w:tcW w:w="805" w:type="dxa"/>
            <w:tcBorders>
              <w:top w:val="single" w:sz="6" w:space="0" w:color="auto"/>
              <w:left w:val="single" w:sz="6" w:space="0" w:color="auto"/>
              <w:bottom w:val="single" w:sz="4" w:space="0" w:color="auto"/>
              <w:right w:val="single" w:sz="6" w:space="0" w:color="auto"/>
            </w:tcBorders>
            <w:shd w:val="clear" w:color="auto" w:fill="FFFFFF"/>
          </w:tcPr>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c>
        <w:tc>
          <w:tcPr>
            <w:tcW w:w="1172" w:type="dxa"/>
            <w:tcBorders>
              <w:top w:val="single" w:sz="6" w:space="0" w:color="auto"/>
              <w:left w:val="single" w:sz="6" w:space="0" w:color="auto"/>
              <w:bottom w:val="single" w:sz="4" w:space="0" w:color="auto"/>
              <w:right w:val="single" w:sz="6" w:space="0" w:color="auto"/>
            </w:tcBorders>
            <w:shd w:val="clear" w:color="auto" w:fill="FFFFFF"/>
          </w:tcPr>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c>
        <w:tc>
          <w:tcPr>
            <w:tcW w:w="1246" w:type="dxa"/>
            <w:tcBorders>
              <w:top w:val="single" w:sz="6" w:space="0" w:color="auto"/>
              <w:left w:val="single" w:sz="6" w:space="0" w:color="auto"/>
              <w:bottom w:val="single" w:sz="4" w:space="0" w:color="auto"/>
              <w:right w:val="single" w:sz="6" w:space="0" w:color="auto"/>
            </w:tcBorders>
            <w:shd w:val="clear" w:color="auto" w:fill="FFFFFF"/>
          </w:tcPr>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c>
        <w:tc>
          <w:tcPr>
            <w:tcW w:w="880" w:type="dxa"/>
            <w:tcBorders>
              <w:top w:val="single" w:sz="6" w:space="0" w:color="auto"/>
              <w:left w:val="single" w:sz="6" w:space="0" w:color="auto"/>
              <w:bottom w:val="single" w:sz="4" w:space="0" w:color="auto"/>
              <w:right w:val="single" w:sz="6" w:space="0" w:color="auto"/>
            </w:tcBorders>
            <w:shd w:val="clear" w:color="auto" w:fill="FFFFFF"/>
          </w:tcPr>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c>
        <w:tc>
          <w:tcPr>
            <w:tcW w:w="795" w:type="dxa"/>
            <w:tcBorders>
              <w:top w:val="single" w:sz="6" w:space="0" w:color="auto"/>
              <w:left w:val="single" w:sz="6" w:space="0" w:color="auto"/>
              <w:bottom w:val="single" w:sz="4" w:space="0" w:color="auto"/>
              <w:right w:val="single" w:sz="6" w:space="0" w:color="auto"/>
            </w:tcBorders>
            <w:shd w:val="clear" w:color="auto" w:fill="FFFFFF"/>
          </w:tcPr>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c>
        <w:tc>
          <w:tcPr>
            <w:tcW w:w="817" w:type="dxa"/>
            <w:tcBorders>
              <w:top w:val="single" w:sz="6" w:space="0" w:color="auto"/>
              <w:left w:val="single" w:sz="6" w:space="0" w:color="auto"/>
              <w:bottom w:val="single" w:sz="4" w:space="0" w:color="auto"/>
              <w:right w:val="single" w:sz="6" w:space="0" w:color="auto"/>
            </w:tcBorders>
            <w:shd w:val="clear" w:color="auto" w:fill="FFFFFF"/>
          </w:tcPr>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c>
        <w:tc>
          <w:tcPr>
            <w:tcW w:w="806" w:type="dxa"/>
            <w:tcBorders>
              <w:top w:val="single" w:sz="6" w:space="0" w:color="auto"/>
              <w:left w:val="single" w:sz="6" w:space="0" w:color="auto"/>
              <w:bottom w:val="single" w:sz="4" w:space="0" w:color="auto"/>
              <w:right w:val="single" w:sz="6" w:space="0" w:color="auto"/>
            </w:tcBorders>
            <w:shd w:val="clear" w:color="auto" w:fill="FFFFFF"/>
          </w:tcPr>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c>
        <w:tc>
          <w:tcPr>
            <w:tcW w:w="805" w:type="dxa"/>
            <w:tcBorders>
              <w:top w:val="single" w:sz="6" w:space="0" w:color="auto"/>
              <w:left w:val="single" w:sz="6" w:space="0" w:color="auto"/>
              <w:bottom w:val="single" w:sz="4" w:space="0" w:color="auto"/>
              <w:right w:val="single" w:sz="6" w:space="0" w:color="auto"/>
            </w:tcBorders>
            <w:shd w:val="clear" w:color="auto" w:fill="FFFFFF"/>
          </w:tcPr>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c>
        <w:tc>
          <w:tcPr>
            <w:tcW w:w="806" w:type="dxa"/>
            <w:tcBorders>
              <w:top w:val="single" w:sz="6" w:space="0" w:color="auto"/>
              <w:left w:val="single" w:sz="6" w:space="0" w:color="auto"/>
              <w:bottom w:val="single" w:sz="4" w:space="0" w:color="auto"/>
              <w:right w:val="single" w:sz="6" w:space="0" w:color="auto"/>
            </w:tcBorders>
            <w:shd w:val="clear" w:color="auto" w:fill="FFFFFF"/>
          </w:tcPr>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c>
        <w:tc>
          <w:tcPr>
            <w:tcW w:w="785" w:type="dxa"/>
            <w:tcBorders>
              <w:top w:val="single" w:sz="6" w:space="0" w:color="auto"/>
              <w:left w:val="single" w:sz="6" w:space="0" w:color="auto"/>
              <w:bottom w:val="single" w:sz="4" w:space="0" w:color="auto"/>
              <w:right w:val="single" w:sz="4" w:space="0" w:color="auto"/>
            </w:tcBorders>
            <w:shd w:val="clear" w:color="auto" w:fill="FFFFFF"/>
          </w:tcPr>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c>
      </w:tr>
      <w:tr w:rsidR="00E5797F" w:rsidRPr="005E1B69" w:rsidTr="00E5797F">
        <w:tblPrEx>
          <w:tblBorders>
            <w:top w:val="single" w:sz="4" w:space="0" w:color="auto"/>
          </w:tblBorders>
          <w:tblCellMar>
            <w:left w:w="108" w:type="dxa"/>
            <w:right w:w="108" w:type="dxa"/>
          </w:tblCellMar>
        </w:tblPrEx>
        <w:trPr>
          <w:trHeight w:val="137"/>
        </w:trPr>
        <w:tc>
          <w:tcPr>
            <w:tcW w:w="9692" w:type="dxa"/>
            <w:gridSpan w:val="11"/>
            <w:tcBorders>
              <w:top w:val="single" w:sz="4" w:space="0" w:color="auto"/>
            </w:tcBorders>
          </w:tcPr>
          <w:p w:rsidR="00E5797F" w:rsidRPr="005E1B69" w:rsidRDefault="00E5797F" w:rsidP="004A0751">
            <w:pPr>
              <w:spacing w:after="0" w:line="240" w:lineRule="auto"/>
              <w:ind w:firstLine="709"/>
              <w:jc w:val="both"/>
              <w:rPr>
                <w:rFonts w:ascii="Times New Roman" w:hAnsi="Times New Roman" w:cs="Times New Roman"/>
                <w:sz w:val="28"/>
                <w:szCs w:val="28"/>
              </w:rPr>
            </w:pPr>
          </w:p>
        </w:tc>
      </w:tr>
    </w:tbl>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  Средняя численность гусениц на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xml:space="preserve">, на 1 пог. м, на 1 растение </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b/>
          <w:bCs/>
          <w:sz w:val="28"/>
          <w:szCs w:val="28"/>
        </w:rPr>
      </w:pPr>
      <w:r w:rsidRPr="005E1B69">
        <w:rPr>
          <w:rFonts w:ascii="Times New Roman" w:hAnsi="Times New Roman" w:cs="Times New Roman"/>
          <w:sz w:val="28"/>
          <w:szCs w:val="28"/>
        </w:rPr>
        <w:t xml:space="preserve">         </w:t>
      </w:r>
      <w:r w:rsidRPr="005E1B69">
        <w:rPr>
          <w:rFonts w:ascii="Times New Roman" w:hAnsi="Times New Roman" w:cs="Times New Roman"/>
          <w:b/>
          <w:bCs/>
          <w:sz w:val="28"/>
          <w:szCs w:val="28"/>
        </w:rPr>
        <w:t>Подпись учетчика</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Поздней осенью, в период прекращения вегетации растений, на полях, в</w:t>
      </w:r>
      <w:r w:rsidRPr="005E1B69">
        <w:rPr>
          <w:rFonts w:ascii="Times New Roman" w:hAnsi="Times New Roman" w:cs="Times New Roman"/>
          <w:sz w:val="28"/>
          <w:szCs w:val="28"/>
        </w:rPr>
        <w:t>ы</w:t>
      </w:r>
      <w:r w:rsidRPr="005E1B69">
        <w:rPr>
          <w:rFonts w:ascii="Times New Roman" w:hAnsi="Times New Roman" w:cs="Times New Roman"/>
          <w:sz w:val="28"/>
          <w:szCs w:val="28"/>
        </w:rPr>
        <w:t>шедших из-под пропашных культур, проводят почвенное обследование для выя</w:t>
      </w:r>
      <w:r w:rsidRPr="005E1B69">
        <w:rPr>
          <w:rFonts w:ascii="Times New Roman" w:hAnsi="Times New Roman" w:cs="Times New Roman"/>
          <w:sz w:val="28"/>
          <w:szCs w:val="28"/>
        </w:rPr>
        <w:t>в</w:t>
      </w:r>
      <w:r w:rsidRPr="005E1B69">
        <w:rPr>
          <w:rFonts w:ascii="Times New Roman" w:hAnsi="Times New Roman" w:cs="Times New Roman"/>
          <w:sz w:val="28"/>
          <w:szCs w:val="28"/>
        </w:rPr>
        <w:t>ления численности и состояния зимующих гусениц озимой совки. На каждом поле просматривают от 8 до 16 проб размером 0,25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xml:space="preserve"> на глубину 20 см. Результаты учетов запи</w:t>
      </w:r>
      <w:r w:rsidRPr="005E1B69">
        <w:rPr>
          <w:rFonts w:ascii="Times New Roman" w:hAnsi="Times New Roman" w:cs="Times New Roman"/>
          <w:sz w:val="28"/>
          <w:szCs w:val="28"/>
        </w:rPr>
        <w:softHyphen/>
        <w:t>сывают по форме 12.</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     Для составления прогноза численности озимой совки проводят осеннее обследование посевов, при котором оценивается не только численность гусениц, их возрастной состав, но и их физиологичес</w:t>
      </w:r>
      <w:r w:rsidRPr="005E1B69">
        <w:rPr>
          <w:rFonts w:ascii="Times New Roman" w:hAnsi="Times New Roman" w:cs="Times New Roman"/>
          <w:sz w:val="28"/>
          <w:szCs w:val="28"/>
        </w:rPr>
        <w:softHyphen/>
        <w:t>кое состояние.</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    Весной проводят контрольное обследование с целью выяснения состояния гусениц после зимовки. Результаты весеннего выбороч</w:t>
      </w:r>
      <w:r w:rsidRPr="005E1B69">
        <w:rPr>
          <w:rFonts w:ascii="Times New Roman" w:hAnsi="Times New Roman" w:cs="Times New Roman"/>
          <w:sz w:val="28"/>
          <w:szCs w:val="28"/>
        </w:rPr>
        <w:softHyphen/>
        <w:t>ного обследования позв</w:t>
      </w:r>
      <w:r w:rsidRPr="005E1B69">
        <w:rPr>
          <w:rFonts w:ascii="Times New Roman" w:hAnsi="Times New Roman" w:cs="Times New Roman"/>
          <w:sz w:val="28"/>
          <w:szCs w:val="28"/>
        </w:rPr>
        <w:t>о</w:t>
      </w:r>
      <w:r w:rsidRPr="005E1B69">
        <w:rPr>
          <w:rFonts w:ascii="Times New Roman" w:hAnsi="Times New Roman" w:cs="Times New Roman"/>
          <w:sz w:val="28"/>
          <w:szCs w:val="28"/>
        </w:rPr>
        <w:t>ляют уточнить осенний прогноз. Эту рабо</w:t>
      </w:r>
      <w:r w:rsidRPr="005E1B69">
        <w:rPr>
          <w:rFonts w:ascii="Times New Roman" w:hAnsi="Times New Roman" w:cs="Times New Roman"/>
          <w:sz w:val="28"/>
          <w:szCs w:val="28"/>
        </w:rPr>
        <w:softHyphen/>
        <w:t>ту проводят после наступления темпер</w:t>
      </w:r>
      <w:r w:rsidRPr="005E1B69">
        <w:rPr>
          <w:rFonts w:ascii="Times New Roman" w:hAnsi="Times New Roman" w:cs="Times New Roman"/>
          <w:sz w:val="28"/>
          <w:szCs w:val="28"/>
        </w:rPr>
        <w:t>а</w:t>
      </w:r>
      <w:r w:rsidRPr="005E1B69">
        <w:rPr>
          <w:rFonts w:ascii="Times New Roman" w:hAnsi="Times New Roman" w:cs="Times New Roman"/>
          <w:sz w:val="28"/>
          <w:szCs w:val="28"/>
        </w:rPr>
        <w:t>туры почвы на глубине 10 см свыше 10— 1 ГС, когда она достаточно просохла для проведе</w:t>
      </w:r>
      <w:r w:rsidRPr="005E1B69">
        <w:rPr>
          <w:rFonts w:ascii="Times New Roman" w:hAnsi="Times New Roman" w:cs="Times New Roman"/>
          <w:sz w:val="28"/>
          <w:szCs w:val="28"/>
        </w:rPr>
        <w:softHyphen/>
        <w:t>ния раскопок.</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Следующий этап — составление краткосрочного прогноза. Он имеет целью определять наиболее эффективные сроки осуществле</w:t>
      </w:r>
      <w:r w:rsidRPr="005E1B69">
        <w:rPr>
          <w:rFonts w:ascii="Times New Roman" w:hAnsi="Times New Roman" w:cs="Times New Roman"/>
          <w:sz w:val="28"/>
          <w:szCs w:val="28"/>
        </w:rPr>
        <w:softHyphen/>
        <w:t>ния истребительной борьбы.</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right"/>
        <w:rPr>
          <w:rFonts w:ascii="Times New Roman" w:hAnsi="Times New Roman" w:cs="Times New Roman"/>
          <w:b/>
          <w:i/>
          <w:sz w:val="28"/>
          <w:szCs w:val="28"/>
        </w:rPr>
      </w:pPr>
      <w:r w:rsidRPr="005E1B69">
        <w:rPr>
          <w:rFonts w:ascii="Times New Roman" w:hAnsi="Times New Roman" w:cs="Times New Roman"/>
          <w:b/>
          <w:i/>
          <w:sz w:val="28"/>
          <w:szCs w:val="28"/>
        </w:rPr>
        <w:t>Форма12</w:t>
      </w:r>
    </w:p>
    <w:p w:rsidR="00E5797F" w:rsidRPr="005E1B69" w:rsidRDefault="00E5797F" w:rsidP="004A0751">
      <w:pPr>
        <w:shd w:val="clear" w:color="auto" w:fill="FFFFFF"/>
        <w:spacing w:after="0" w:line="240" w:lineRule="auto"/>
        <w:ind w:firstLine="709"/>
        <w:jc w:val="center"/>
        <w:rPr>
          <w:rFonts w:ascii="Times New Roman" w:hAnsi="Times New Roman" w:cs="Times New Roman"/>
          <w:b/>
          <w:sz w:val="28"/>
          <w:szCs w:val="28"/>
        </w:rPr>
      </w:pPr>
      <w:r w:rsidRPr="005E1B69">
        <w:rPr>
          <w:rFonts w:ascii="Times New Roman" w:hAnsi="Times New Roman" w:cs="Times New Roman"/>
          <w:b/>
          <w:sz w:val="28"/>
          <w:szCs w:val="28"/>
        </w:rPr>
        <w:t>Запись первичных данных почвенных обследований на озимую совку</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lastRenderedPageBreak/>
        <w:t>О</w:t>
      </w:r>
      <w:r w:rsidRPr="005E1B69">
        <w:rPr>
          <w:rFonts w:ascii="Times New Roman" w:hAnsi="Times New Roman" w:cs="Times New Roman"/>
          <w:sz w:val="28"/>
          <w:szCs w:val="28"/>
        </w:rPr>
        <w:t>б</w:t>
      </w:r>
      <w:r w:rsidR="00103CCE" w:rsidRPr="005E1B69">
        <w:rPr>
          <w:rFonts w:ascii="Times New Roman" w:hAnsi="Times New Roman" w:cs="Times New Roman"/>
          <w:sz w:val="28"/>
          <w:szCs w:val="28"/>
        </w:rPr>
        <w:t>ласть_____________</w:t>
      </w:r>
      <w:r w:rsidRPr="005E1B69">
        <w:rPr>
          <w:rFonts w:ascii="Times New Roman" w:hAnsi="Times New Roman" w:cs="Times New Roman"/>
          <w:sz w:val="28"/>
          <w:szCs w:val="28"/>
        </w:rPr>
        <w:t>Район______________</w:t>
      </w:r>
      <w:r w:rsidR="00103CCE" w:rsidRPr="005E1B69">
        <w:rPr>
          <w:rFonts w:ascii="Times New Roman" w:hAnsi="Times New Roman" w:cs="Times New Roman"/>
          <w:sz w:val="28"/>
          <w:szCs w:val="28"/>
        </w:rPr>
        <w:t>_________Хозяйство________</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 Бриг</w:t>
      </w:r>
      <w:r w:rsidRPr="005E1B69">
        <w:rPr>
          <w:rFonts w:ascii="Times New Roman" w:hAnsi="Times New Roman" w:cs="Times New Roman"/>
          <w:sz w:val="28"/>
          <w:szCs w:val="28"/>
        </w:rPr>
        <w:t>а</w:t>
      </w:r>
      <w:r w:rsidRPr="005E1B69">
        <w:rPr>
          <w:rFonts w:ascii="Times New Roman" w:hAnsi="Times New Roman" w:cs="Times New Roman"/>
          <w:sz w:val="28"/>
          <w:szCs w:val="28"/>
        </w:rPr>
        <w:t>да________________Культура_______________</w:t>
      </w:r>
      <w:r w:rsidR="00103CCE" w:rsidRPr="005E1B69">
        <w:rPr>
          <w:rFonts w:ascii="Times New Roman" w:hAnsi="Times New Roman" w:cs="Times New Roman"/>
          <w:sz w:val="28"/>
          <w:szCs w:val="28"/>
        </w:rPr>
        <w:t>_Площадь_________Дата________</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7"/>
        <w:gridCol w:w="970"/>
        <w:gridCol w:w="1041"/>
        <w:gridCol w:w="937"/>
        <w:gridCol w:w="1048"/>
        <w:gridCol w:w="1344"/>
        <w:gridCol w:w="1419"/>
        <w:gridCol w:w="2452"/>
      </w:tblGrid>
      <w:tr w:rsidR="00E5797F" w:rsidRPr="005E1B69" w:rsidTr="00354DB0">
        <w:trPr>
          <w:trHeight w:val="257"/>
        </w:trPr>
        <w:tc>
          <w:tcPr>
            <w:tcW w:w="675" w:type="dxa"/>
            <w:vMerge w:val="restart"/>
          </w:tcPr>
          <w:p w:rsidR="00E5797F" w:rsidRPr="005E1B69" w:rsidRDefault="00E5797F" w:rsidP="00103CCE">
            <w:pPr>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 пробы</w:t>
            </w:r>
          </w:p>
        </w:tc>
        <w:tc>
          <w:tcPr>
            <w:tcW w:w="9182" w:type="dxa"/>
            <w:gridSpan w:val="7"/>
          </w:tcPr>
          <w:p w:rsidR="00E5797F" w:rsidRPr="005E1B69" w:rsidRDefault="00E5797F" w:rsidP="00103CCE">
            <w:pPr>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Количество обнаруженных гусениц</w:t>
            </w:r>
          </w:p>
        </w:tc>
      </w:tr>
      <w:tr w:rsidR="00E5797F" w:rsidRPr="005E1B69" w:rsidTr="00354DB0">
        <w:trPr>
          <w:trHeight w:val="314"/>
        </w:trPr>
        <w:tc>
          <w:tcPr>
            <w:tcW w:w="675" w:type="dxa"/>
            <w:vMerge/>
          </w:tcPr>
          <w:p w:rsidR="00E5797F" w:rsidRPr="005E1B69" w:rsidRDefault="00E5797F" w:rsidP="00103CCE">
            <w:pPr>
              <w:spacing w:after="0" w:line="240" w:lineRule="auto"/>
              <w:jc w:val="center"/>
              <w:rPr>
                <w:rFonts w:ascii="Times New Roman" w:hAnsi="Times New Roman" w:cs="Times New Roman"/>
                <w:sz w:val="28"/>
                <w:szCs w:val="28"/>
              </w:rPr>
            </w:pPr>
          </w:p>
        </w:tc>
        <w:tc>
          <w:tcPr>
            <w:tcW w:w="1084" w:type="dxa"/>
            <w:vMerge w:val="restart"/>
          </w:tcPr>
          <w:p w:rsidR="00E5797F" w:rsidRPr="005E1B69" w:rsidRDefault="00E5797F" w:rsidP="00103CCE">
            <w:pPr>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всего</w:t>
            </w:r>
          </w:p>
        </w:tc>
        <w:tc>
          <w:tcPr>
            <w:tcW w:w="4562" w:type="dxa"/>
            <w:gridSpan w:val="3"/>
          </w:tcPr>
          <w:p w:rsidR="00E5797F" w:rsidRPr="005E1B69" w:rsidRDefault="00E5797F" w:rsidP="00103CCE">
            <w:pPr>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По возрастам</w:t>
            </w:r>
          </w:p>
        </w:tc>
        <w:tc>
          <w:tcPr>
            <w:tcW w:w="1440" w:type="dxa"/>
            <w:vMerge w:val="restart"/>
          </w:tcPr>
          <w:p w:rsidR="00E5797F" w:rsidRPr="005E1B69" w:rsidRDefault="00E5797F" w:rsidP="00103CCE">
            <w:pPr>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больных</w:t>
            </w:r>
          </w:p>
        </w:tc>
        <w:tc>
          <w:tcPr>
            <w:tcW w:w="1198" w:type="dxa"/>
            <w:vMerge w:val="restart"/>
          </w:tcPr>
          <w:p w:rsidR="00E5797F" w:rsidRPr="005E1B69" w:rsidRDefault="00E5797F" w:rsidP="00103CCE">
            <w:pPr>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п</w:t>
            </w:r>
            <w:r w:rsidRPr="005E1B69">
              <w:rPr>
                <w:rFonts w:ascii="Times New Roman" w:hAnsi="Times New Roman" w:cs="Times New Roman"/>
                <w:sz w:val="28"/>
                <w:szCs w:val="28"/>
              </w:rPr>
              <w:t>о</w:t>
            </w:r>
            <w:r w:rsidRPr="005E1B69">
              <w:rPr>
                <w:rFonts w:ascii="Times New Roman" w:hAnsi="Times New Roman" w:cs="Times New Roman"/>
                <w:sz w:val="28"/>
                <w:szCs w:val="28"/>
              </w:rPr>
              <w:t>гибших</w:t>
            </w:r>
          </w:p>
        </w:tc>
        <w:tc>
          <w:tcPr>
            <w:tcW w:w="898" w:type="dxa"/>
            <w:vMerge w:val="restart"/>
          </w:tcPr>
          <w:p w:rsidR="00E5797F" w:rsidRPr="005E1B69" w:rsidRDefault="00E5797F" w:rsidP="00103CCE">
            <w:pPr>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паразитир</w:t>
            </w:r>
            <w:r w:rsidRPr="005E1B69">
              <w:rPr>
                <w:rFonts w:ascii="Times New Roman" w:hAnsi="Times New Roman" w:cs="Times New Roman"/>
                <w:sz w:val="28"/>
                <w:szCs w:val="28"/>
              </w:rPr>
              <w:t>о</w:t>
            </w:r>
            <w:r w:rsidRPr="005E1B69">
              <w:rPr>
                <w:rFonts w:ascii="Times New Roman" w:hAnsi="Times New Roman" w:cs="Times New Roman"/>
                <w:sz w:val="28"/>
                <w:szCs w:val="28"/>
              </w:rPr>
              <w:t>ванных</w:t>
            </w:r>
          </w:p>
        </w:tc>
      </w:tr>
      <w:tr w:rsidR="00E5797F" w:rsidRPr="005E1B69" w:rsidTr="00354DB0">
        <w:trPr>
          <w:trHeight w:val="656"/>
        </w:trPr>
        <w:tc>
          <w:tcPr>
            <w:tcW w:w="675" w:type="dxa"/>
            <w:vMerge/>
          </w:tcPr>
          <w:p w:rsidR="00E5797F" w:rsidRPr="005E1B69" w:rsidRDefault="00E5797F" w:rsidP="00103CCE">
            <w:pPr>
              <w:spacing w:after="0" w:line="240" w:lineRule="auto"/>
              <w:jc w:val="center"/>
              <w:rPr>
                <w:rFonts w:ascii="Times New Roman" w:hAnsi="Times New Roman" w:cs="Times New Roman"/>
                <w:sz w:val="28"/>
                <w:szCs w:val="28"/>
              </w:rPr>
            </w:pPr>
          </w:p>
        </w:tc>
        <w:tc>
          <w:tcPr>
            <w:tcW w:w="1084" w:type="dxa"/>
            <w:vMerge/>
          </w:tcPr>
          <w:p w:rsidR="00E5797F" w:rsidRPr="005E1B69" w:rsidRDefault="00E5797F" w:rsidP="00103CCE">
            <w:pPr>
              <w:spacing w:after="0" w:line="240" w:lineRule="auto"/>
              <w:jc w:val="center"/>
              <w:rPr>
                <w:rFonts w:ascii="Times New Roman" w:hAnsi="Times New Roman" w:cs="Times New Roman"/>
                <w:sz w:val="28"/>
                <w:szCs w:val="28"/>
              </w:rPr>
            </w:pPr>
          </w:p>
        </w:tc>
        <w:tc>
          <w:tcPr>
            <w:tcW w:w="1554" w:type="dxa"/>
          </w:tcPr>
          <w:p w:rsidR="00E5797F" w:rsidRPr="005E1B69" w:rsidRDefault="00E5797F" w:rsidP="00103CCE">
            <w:pPr>
              <w:spacing w:after="0" w:line="240" w:lineRule="auto"/>
              <w:jc w:val="center"/>
              <w:rPr>
                <w:rFonts w:ascii="Times New Roman" w:hAnsi="Times New Roman" w:cs="Times New Roman"/>
                <w:sz w:val="28"/>
                <w:szCs w:val="28"/>
                <w:lang w:val="en-US"/>
              </w:rPr>
            </w:pPr>
            <w:r w:rsidRPr="005E1B69">
              <w:rPr>
                <w:rFonts w:ascii="Times New Roman" w:hAnsi="Times New Roman" w:cs="Times New Roman"/>
                <w:sz w:val="28"/>
                <w:szCs w:val="28"/>
                <w:lang w:val="en-US"/>
              </w:rPr>
              <w:t>IV</w:t>
            </w:r>
          </w:p>
        </w:tc>
        <w:tc>
          <w:tcPr>
            <w:tcW w:w="1440" w:type="dxa"/>
          </w:tcPr>
          <w:p w:rsidR="00E5797F" w:rsidRPr="005E1B69" w:rsidRDefault="00E5797F" w:rsidP="00103CCE">
            <w:pPr>
              <w:spacing w:after="0" w:line="240" w:lineRule="auto"/>
              <w:jc w:val="center"/>
              <w:rPr>
                <w:rFonts w:ascii="Times New Roman" w:hAnsi="Times New Roman" w:cs="Times New Roman"/>
                <w:sz w:val="28"/>
                <w:szCs w:val="28"/>
                <w:lang w:val="en-US"/>
              </w:rPr>
            </w:pPr>
            <w:r w:rsidRPr="005E1B69">
              <w:rPr>
                <w:rFonts w:ascii="Times New Roman" w:hAnsi="Times New Roman" w:cs="Times New Roman"/>
                <w:sz w:val="28"/>
                <w:szCs w:val="28"/>
                <w:lang w:val="en-US"/>
              </w:rPr>
              <w:t>V</w:t>
            </w:r>
          </w:p>
        </w:tc>
        <w:tc>
          <w:tcPr>
            <w:tcW w:w="1568" w:type="dxa"/>
          </w:tcPr>
          <w:p w:rsidR="00E5797F" w:rsidRPr="005E1B69" w:rsidRDefault="00E5797F" w:rsidP="00103CCE">
            <w:pPr>
              <w:spacing w:after="0" w:line="240" w:lineRule="auto"/>
              <w:jc w:val="center"/>
              <w:rPr>
                <w:rFonts w:ascii="Times New Roman" w:hAnsi="Times New Roman" w:cs="Times New Roman"/>
                <w:sz w:val="28"/>
                <w:szCs w:val="28"/>
                <w:lang w:val="en-US"/>
              </w:rPr>
            </w:pPr>
            <w:r w:rsidRPr="005E1B69">
              <w:rPr>
                <w:rFonts w:ascii="Times New Roman" w:hAnsi="Times New Roman" w:cs="Times New Roman"/>
                <w:sz w:val="28"/>
                <w:szCs w:val="28"/>
                <w:lang w:val="en-US"/>
              </w:rPr>
              <w:t>VI</w:t>
            </w:r>
          </w:p>
        </w:tc>
        <w:tc>
          <w:tcPr>
            <w:tcW w:w="1440" w:type="dxa"/>
            <w:vMerge/>
          </w:tcPr>
          <w:p w:rsidR="00E5797F" w:rsidRPr="005E1B69" w:rsidRDefault="00E5797F" w:rsidP="00103CCE">
            <w:pPr>
              <w:spacing w:after="0" w:line="240" w:lineRule="auto"/>
              <w:jc w:val="center"/>
              <w:rPr>
                <w:rFonts w:ascii="Times New Roman" w:hAnsi="Times New Roman" w:cs="Times New Roman"/>
                <w:sz w:val="28"/>
                <w:szCs w:val="28"/>
              </w:rPr>
            </w:pPr>
          </w:p>
        </w:tc>
        <w:tc>
          <w:tcPr>
            <w:tcW w:w="1198" w:type="dxa"/>
            <w:vMerge/>
          </w:tcPr>
          <w:p w:rsidR="00E5797F" w:rsidRPr="005E1B69" w:rsidRDefault="00E5797F" w:rsidP="00103CCE">
            <w:pPr>
              <w:spacing w:after="0" w:line="240" w:lineRule="auto"/>
              <w:jc w:val="center"/>
              <w:rPr>
                <w:rFonts w:ascii="Times New Roman" w:hAnsi="Times New Roman" w:cs="Times New Roman"/>
                <w:sz w:val="28"/>
                <w:szCs w:val="28"/>
              </w:rPr>
            </w:pPr>
          </w:p>
        </w:tc>
        <w:tc>
          <w:tcPr>
            <w:tcW w:w="898" w:type="dxa"/>
            <w:vMerge/>
          </w:tcPr>
          <w:p w:rsidR="00E5797F" w:rsidRPr="005E1B69" w:rsidRDefault="00E5797F" w:rsidP="00103CCE">
            <w:pPr>
              <w:spacing w:after="0" w:line="240" w:lineRule="auto"/>
              <w:jc w:val="center"/>
              <w:rPr>
                <w:rFonts w:ascii="Times New Roman" w:hAnsi="Times New Roman" w:cs="Times New Roman"/>
                <w:sz w:val="28"/>
                <w:szCs w:val="28"/>
              </w:rPr>
            </w:pPr>
          </w:p>
        </w:tc>
      </w:tr>
      <w:tr w:rsidR="00E5797F" w:rsidRPr="005E1B69" w:rsidTr="00354DB0">
        <w:trPr>
          <w:trHeight w:val="542"/>
        </w:trPr>
        <w:tc>
          <w:tcPr>
            <w:tcW w:w="675" w:type="dxa"/>
          </w:tcPr>
          <w:p w:rsidR="00E5797F" w:rsidRPr="005E1B69" w:rsidRDefault="00E5797F" w:rsidP="00103CCE">
            <w:pPr>
              <w:spacing w:after="0" w:line="240" w:lineRule="auto"/>
              <w:jc w:val="center"/>
              <w:rPr>
                <w:rFonts w:ascii="Times New Roman" w:hAnsi="Times New Roman" w:cs="Times New Roman"/>
                <w:sz w:val="28"/>
                <w:szCs w:val="28"/>
              </w:rPr>
            </w:pPr>
          </w:p>
        </w:tc>
        <w:tc>
          <w:tcPr>
            <w:tcW w:w="1084" w:type="dxa"/>
          </w:tcPr>
          <w:p w:rsidR="00E5797F" w:rsidRPr="005E1B69" w:rsidRDefault="00E5797F" w:rsidP="00103CCE">
            <w:pPr>
              <w:spacing w:after="0" w:line="240" w:lineRule="auto"/>
              <w:jc w:val="center"/>
              <w:rPr>
                <w:rFonts w:ascii="Times New Roman" w:hAnsi="Times New Roman" w:cs="Times New Roman"/>
                <w:sz w:val="28"/>
                <w:szCs w:val="28"/>
              </w:rPr>
            </w:pPr>
          </w:p>
        </w:tc>
        <w:tc>
          <w:tcPr>
            <w:tcW w:w="1554" w:type="dxa"/>
          </w:tcPr>
          <w:p w:rsidR="00E5797F" w:rsidRPr="005E1B69" w:rsidRDefault="00E5797F" w:rsidP="00103CCE">
            <w:pPr>
              <w:spacing w:after="0" w:line="240" w:lineRule="auto"/>
              <w:jc w:val="center"/>
              <w:rPr>
                <w:rFonts w:ascii="Times New Roman" w:hAnsi="Times New Roman" w:cs="Times New Roman"/>
                <w:sz w:val="28"/>
                <w:szCs w:val="28"/>
              </w:rPr>
            </w:pPr>
          </w:p>
        </w:tc>
        <w:tc>
          <w:tcPr>
            <w:tcW w:w="1440" w:type="dxa"/>
          </w:tcPr>
          <w:p w:rsidR="00E5797F" w:rsidRPr="005E1B69" w:rsidRDefault="00E5797F" w:rsidP="00103CCE">
            <w:pPr>
              <w:spacing w:after="0" w:line="240" w:lineRule="auto"/>
              <w:jc w:val="center"/>
              <w:rPr>
                <w:rFonts w:ascii="Times New Roman" w:hAnsi="Times New Roman" w:cs="Times New Roman"/>
                <w:sz w:val="28"/>
                <w:szCs w:val="28"/>
              </w:rPr>
            </w:pPr>
          </w:p>
        </w:tc>
        <w:tc>
          <w:tcPr>
            <w:tcW w:w="1568" w:type="dxa"/>
          </w:tcPr>
          <w:p w:rsidR="00E5797F" w:rsidRPr="005E1B69" w:rsidRDefault="00E5797F" w:rsidP="00103CCE">
            <w:pPr>
              <w:spacing w:after="0" w:line="240" w:lineRule="auto"/>
              <w:jc w:val="center"/>
              <w:rPr>
                <w:rFonts w:ascii="Times New Roman" w:hAnsi="Times New Roman" w:cs="Times New Roman"/>
                <w:sz w:val="28"/>
                <w:szCs w:val="28"/>
              </w:rPr>
            </w:pPr>
          </w:p>
        </w:tc>
        <w:tc>
          <w:tcPr>
            <w:tcW w:w="1440" w:type="dxa"/>
          </w:tcPr>
          <w:p w:rsidR="00E5797F" w:rsidRPr="005E1B69" w:rsidRDefault="00E5797F" w:rsidP="00103CCE">
            <w:pPr>
              <w:spacing w:after="0" w:line="240" w:lineRule="auto"/>
              <w:jc w:val="center"/>
              <w:rPr>
                <w:rFonts w:ascii="Times New Roman" w:hAnsi="Times New Roman" w:cs="Times New Roman"/>
                <w:sz w:val="28"/>
                <w:szCs w:val="28"/>
              </w:rPr>
            </w:pPr>
          </w:p>
        </w:tc>
        <w:tc>
          <w:tcPr>
            <w:tcW w:w="1198" w:type="dxa"/>
          </w:tcPr>
          <w:p w:rsidR="00E5797F" w:rsidRPr="005E1B69" w:rsidRDefault="00E5797F" w:rsidP="00103CCE">
            <w:pPr>
              <w:spacing w:after="0" w:line="240" w:lineRule="auto"/>
              <w:jc w:val="center"/>
              <w:rPr>
                <w:rFonts w:ascii="Times New Roman" w:hAnsi="Times New Roman" w:cs="Times New Roman"/>
                <w:sz w:val="28"/>
                <w:szCs w:val="28"/>
              </w:rPr>
            </w:pPr>
          </w:p>
        </w:tc>
        <w:tc>
          <w:tcPr>
            <w:tcW w:w="898" w:type="dxa"/>
          </w:tcPr>
          <w:p w:rsidR="00E5797F" w:rsidRPr="005E1B69" w:rsidRDefault="00E5797F" w:rsidP="00103CCE">
            <w:pPr>
              <w:spacing w:after="0" w:line="240" w:lineRule="auto"/>
              <w:jc w:val="center"/>
              <w:rPr>
                <w:rFonts w:ascii="Times New Roman" w:hAnsi="Times New Roman" w:cs="Times New Roman"/>
                <w:sz w:val="28"/>
                <w:szCs w:val="28"/>
              </w:rPr>
            </w:pPr>
          </w:p>
        </w:tc>
      </w:tr>
    </w:tbl>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bCs/>
          <w:sz w:val="28"/>
          <w:szCs w:val="28"/>
        </w:rPr>
        <w:t>Всего</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vertAlign w:val="superscript"/>
        </w:rPr>
      </w:pPr>
      <w:r w:rsidRPr="005E1B69">
        <w:rPr>
          <w:rFonts w:ascii="Times New Roman" w:hAnsi="Times New Roman" w:cs="Times New Roman"/>
          <w:sz w:val="28"/>
          <w:szCs w:val="28"/>
        </w:rPr>
        <w:t>Средняя численность здоровых особей на 1 м</w:t>
      </w:r>
      <w:r w:rsidRPr="005E1B69">
        <w:rPr>
          <w:rFonts w:ascii="Times New Roman" w:hAnsi="Times New Roman" w:cs="Times New Roman"/>
          <w:sz w:val="28"/>
          <w:szCs w:val="28"/>
          <w:vertAlign w:val="superscript"/>
        </w:rPr>
        <w:t xml:space="preserve">2 </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Процент проб, в которых обнаружен вредитель</w:t>
      </w:r>
    </w:p>
    <w:p w:rsidR="00E5797F" w:rsidRPr="005E1B69" w:rsidRDefault="00E5797F" w:rsidP="004A0751">
      <w:pPr>
        <w:shd w:val="clear" w:color="auto" w:fill="FFFFFF"/>
        <w:spacing w:after="0" w:line="240" w:lineRule="auto"/>
        <w:ind w:firstLine="709"/>
        <w:jc w:val="both"/>
        <w:rPr>
          <w:rFonts w:ascii="Times New Roman" w:hAnsi="Times New Roman" w:cs="Times New Roman"/>
          <w:b/>
          <w:bCs/>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bCs/>
          <w:sz w:val="28"/>
          <w:szCs w:val="28"/>
        </w:rPr>
        <w:t xml:space="preserve">           Подпись учетчика</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С этой целью с 10 апреля на юге и с 1 мая на юго-востоке Ка</w:t>
      </w:r>
      <w:r w:rsidRPr="005E1B69">
        <w:rPr>
          <w:rFonts w:ascii="Times New Roman" w:hAnsi="Times New Roman" w:cs="Times New Roman"/>
          <w:sz w:val="28"/>
          <w:szCs w:val="28"/>
        </w:rPr>
        <w:softHyphen/>
        <w:t>захстана на п</w:t>
      </w:r>
      <w:r w:rsidRPr="005E1B69">
        <w:rPr>
          <w:rFonts w:ascii="Times New Roman" w:hAnsi="Times New Roman" w:cs="Times New Roman"/>
          <w:sz w:val="28"/>
          <w:szCs w:val="28"/>
        </w:rPr>
        <w:t>о</w:t>
      </w:r>
      <w:r w:rsidRPr="005E1B69">
        <w:rPr>
          <w:rFonts w:ascii="Times New Roman" w:hAnsi="Times New Roman" w:cs="Times New Roman"/>
          <w:sz w:val="28"/>
          <w:szCs w:val="28"/>
        </w:rPr>
        <w:t>ля выставляют корытца с бродящей патокой для вылова бабочек-совок. Ежедне</w:t>
      </w:r>
      <w:r w:rsidRPr="005E1B69">
        <w:rPr>
          <w:rFonts w:ascii="Times New Roman" w:hAnsi="Times New Roman" w:cs="Times New Roman"/>
          <w:sz w:val="28"/>
          <w:szCs w:val="28"/>
        </w:rPr>
        <w:t>в</w:t>
      </w:r>
      <w:r w:rsidRPr="005E1B69">
        <w:rPr>
          <w:rFonts w:ascii="Times New Roman" w:hAnsi="Times New Roman" w:cs="Times New Roman"/>
          <w:sz w:val="28"/>
          <w:szCs w:val="28"/>
        </w:rPr>
        <w:t>но в утренние часы из них выби</w:t>
      </w:r>
      <w:r w:rsidRPr="005E1B69">
        <w:rPr>
          <w:rFonts w:ascii="Times New Roman" w:hAnsi="Times New Roman" w:cs="Times New Roman"/>
          <w:sz w:val="28"/>
          <w:szCs w:val="28"/>
        </w:rPr>
        <w:softHyphen/>
        <w:t>рают бабочек озимой совки. По полученным да</w:t>
      </w:r>
      <w:r w:rsidRPr="005E1B69">
        <w:rPr>
          <w:rFonts w:ascii="Times New Roman" w:hAnsi="Times New Roman" w:cs="Times New Roman"/>
          <w:sz w:val="28"/>
          <w:szCs w:val="28"/>
        </w:rPr>
        <w:t>н</w:t>
      </w:r>
      <w:r w:rsidRPr="005E1B69">
        <w:rPr>
          <w:rFonts w:ascii="Times New Roman" w:hAnsi="Times New Roman" w:cs="Times New Roman"/>
          <w:sz w:val="28"/>
          <w:szCs w:val="28"/>
        </w:rPr>
        <w:t>ным составляют кривую их лета, по которой определяют начало интенсивного л</w:t>
      </w:r>
      <w:r w:rsidRPr="005E1B69">
        <w:rPr>
          <w:rFonts w:ascii="Times New Roman" w:hAnsi="Times New Roman" w:cs="Times New Roman"/>
          <w:sz w:val="28"/>
          <w:szCs w:val="28"/>
        </w:rPr>
        <w:t>е</w:t>
      </w:r>
      <w:r w:rsidRPr="005E1B69">
        <w:rPr>
          <w:rFonts w:ascii="Times New Roman" w:hAnsi="Times New Roman" w:cs="Times New Roman"/>
          <w:sz w:val="28"/>
          <w:szCs w:val="28"/>
        </w:rPr>
        <w:t>та. Оно обычно падает на 10-й или 12-й день лета. Спустя еще 7—-10 дней, можно ожидать массового появления молодых гусениц ози</w:t>
      </w:r>
      <w:r w:rsidRPr="005E1B69">
        <w:rPr>
          <w:rFonts w:ascii="Times New Roman" w:hAnsi="Times New Roman" w:cs="Times New Roman"/>
          <w:sz w:val="28"/>
          <w:szCs w:val="28"/>
        </w:rPr>
        <w:softHyphen/>
        <w:t>мой совки. В это время и п</w:t>
      </w:r>
      <w:r w:rsidRPr="005E1B69">
        <w:rPr>
          <w:rFonts w:ascii="Times New Roman" w:hAnsi="Times New Roman" w:cs="Times New Roman"/>
          <w:sz w:val="28"/>
          <w:szCs w:val="28"/>
        </w:rPr>
        <w:t>о</w:t>
      </w:r>
      <w:r w:rsidRPr="005E1B69">
        <w:rPr>
          <w:rFonts w:ascii="Times New Roman" w:hAnsi="Times New Roman" w:cs="Times New Roman"/>
          <w:sz w:val="28"/>
          <w:szCs w:val="28"/>
        </w:rPr>
        <w:t>следующие 3—4 дня—наиболее опти</w:t>
      </w:r>
      <w:r w:rsidRPr="005E1B69">
        <w:rPr>
          <w:rFonts w:ascii="Times New Roman" w:hAnsi="Times New Roman" w:cs="Times New Roman"/>
          <w:sz w:val="28"/>
          <w:szCs w:val="28"/>
        </w:rPr>
        <w:softHyphen/>
        <w:t>мальные сроки применения химических средств, потому что гусе</w:t>
      </w:r>
      <w:r w:rsidRPr="005E1B69">
        <w:rPr>
          <w:rFonts w:ascii="Times New Roman" w:hAnsi="Times New Roman" w:cs="Times New Roman"/>
          <w:sz w:val="28"/>
          <w:szCs w:val="28"/>
        </w:rPr>
        <w:softHyphen/>
        <w:t xml:space="preserve">ницы </w:t>
      </w:r>
      <w:r w:rsidRPr="005E1B69">
        <w:rPr>
          <w:rFonts w:ascii="Times New Roman" w:hAnsi="Times New Roman" w:cs="Times New Roman"/>
          <w:sz w:val="28"/>
          <w:szCs w:val="28"/>
          <w:lang w:val="en-US"/>
        </w:rPr>
        <w:t>I</w:t>
      </w:r>
      <w:r w:rsidRPr="005E1B69">
        <w:rPr>
          <w:rFonts w:ascii="Times New Roman" w:hAnsi="Times New Roman" w:cs="Times New Roman"/>
          <w:sz w:val="28"/>
          <w:szCs w:val="28"/>
        </w:rPr>
        <w:t>—</w:t>
      </w:r>
      <w:r w:rsidRPr="005E1B69">
        <w:rPr>
          <w:rFonts w:ascii="Times New Roman" w:hAnsi="Times New Roman" w:cs="Times New Roman"/>
          <w:sz w:val="28"/>
          <w:szCs w:val="28"/>
          <w:lang w:val="en-US"/>
        </w:rPr>
        <w:t>II</w:t>
      </w:r>
      <w:r w:rsidRPr="005E1B69">
        <w:rPr>
          <w:rFonts w:ascii="Times New Roman" w:hAnsi="Times New Roman" w:cs="Times New Roman"/>
          <w:sz w:val="28"/>
          <w:szCs w:val="28"/>
        </w:rPr>
        <w:t xml:space="preserve"> возрастов очень чувствительны даже к малым нормам расхода пестицидов. Эти гусеницы находятся постоянно на расте</w:t>
      </w:r>
      <w:r w:rsidRPr="005E1B69">
        <w:rPr>
          <w:rFonts w:ascii="Times New Roman" w:hAnsi="Times New Roman" w:cs="Times New Roman"/>
          <w:sz w:val="28"/>
          <w:szCs w:val="28"/>
        </w:rPr>
        <w:softHyphen/>
        <w:t>ниях и легко уязвимы.</w:t>
      </w:r>
    </w:p>
    <w:p w:rsidR="00E5797F" w:rsidRPr="005E1B69" w:rsidRDefault="00E5797F" w:rsidP="004A0751">
      <w:pPr>
        <w:shd w:val="clear" w:color="auto" w:fill="FFFFFF"/>
        <w:spacing w:after="0" w:line="240" w:lineRule="auto"/>
        <w:ind w:firstLine="709"/>
        <w:jc w:val="both"/>
        <w:rPr>
          <w:rFonts w:ascii="Times New Roman" w:hAnsi="Times New Roman" w:cs="Times New Roman"/>
          <w:b/>
          <w:bCs/>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bCs/>
          <w:sz w:val="28"/>
          <w:szCs w:val="28"/>
        </w:rPr>
        <w:t>СТЕБЛЕВОЙ МОТЫЛЕК</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Гусеницы стеблевого мотылька зимуют внутри стеблей кукуру</w:t>
      </w:r>
      <w:r w:rsidRPr="005E1B69">
        <w:rPr>
          <w:rFonts w:ascii="Times New Roman" w:hAnsi="Times New Roman" w:cs="Times New Roman"/>
          <w:sz w:val="28"/>
          <w:szCs w:val="28"/>
        </w:rPr>
        <w:softHyphen/>
        <w:t>зы, обычно в нижней их части, примыкающей к земле. Осенью, не</w:t>
      </w:r>
      <w:r w:rsidRPr="005E1B69">
        <w:rPr>
          <w:rFonts w:ascii="Times New Roman" w:hAnsi="Times New Roman" w:cs="Times New Roman"/>
          <w:sz w:val="28"/>
          <w:szCs w:val="28"/>
        </w:rPr>
        <w:softHyphen/>
        <w:t>задолго до уборки урожая проводят обследование, анализируя с каждого участка по 100 растений, собра</w:t>
      </w:r>
      <w:r w:rsidRPr="005E1B69">
        <w:rPr>
          <w:rFonts w:ascii="Times New Roman" w:hAnsi="Times New Roman" w:cs="Times New Roman"/>
          <w:sz w:val="28"/>
          <w:szCs w:val="28"/>
        </w:rPr>
        <w:t>н</w:t>
      </w:r>
      <w:r w:rsidRPr="005E1B69">
        <w:rPr>
          <w:rFonts w:ascii="Times New Roman" w:hAnsi="Times New Roman" w:cs="Times New Roman"/>
          <w:sz w:val="28"/>
          <w:szCs w:val="28"/>
        </w:rPr>
        <w:t>ных с 10 или 20 площадок по 1—2 погонных метра, равномерно расположенных по полю. Для анализа стебли разрезают острым ножом вдоль и устанавливают процент поврежденности растений гусеницами и среднюю числен</w:t>
      </w:r>
      <w:r w:rsidRPr="005E1B69">
        <w:rPr>
          <w:rFonts w:ascii="Times New Roman" w:hAnsi="Times New Roman" w:cs="Times New Roman"/>
          <w:sz w:val="28"/>
          <w:szCs w:val="28"/>
        </w:rPr>
        <w:softHyphen/>
        <w:t>ность их на один поврежденный стебель. Результаты анализа запи</w:t>
      </w:r>
      <w:r w:rsidRPr="005E1B69">
        <w:rPr>
          <w:rFonts w:ascii="Times New Roman" w:hAnsi="Times New Roman" w:cs="Times New Roman"/>
          <w:sz w:val="28"/>
          <w:szCs w:val="28"/>
        </w:rPr>
        <w:softHyphen/>
        <w:t>сывают в форму 13.</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Весеннее обследование проводится для своевременной сигнали</w:t>
      </w:r>
      <w:r w:rsidRPr="005E1B69">
        <w:rPr>
          <w:rFonts w:ascii="Times New Roman" w:hAnsi="Times New Roman" w:cs="Times New Roman"/>
          <w:sz w:val="28"/>
          <w:szCs w:val="28"/>
        </w:rPr>
        <w:softHyphen/>
        <w:t>зации сроков борьбы с вредителями. На тех полях, где осенью отмечались гусеницы, период</w:t>
      </w:r>
      <w:r w:rsidRPr="005E1B69">
        <w:rPr>
          <w:rFonts w:ascii="Times New Roman" w:hAnsi="Times New Roman" w:cs="Times New Roman"/>
          <w:sz w:val="28"/>
          <w:szCs w:val="28"/>
        </w:rPr>
        <w:t>и</w:t>
      </w:r>
      <w:r w:rsidRPr="005E1B69">
        <w:rPr>
          <w:rFonts w:ascii="Times New Roman" w:hAnsi="Times New Roman" w:cs="Times New Roman"/>
          <w:sz w:val="28"/>
          <w:szCs w:val="28"/>
        </w:rPr>
        <w:t>чески (один раз в пятидневку) просматривают до 50 стеблей (пеньков), которые вскрывают и опреде</w:t>
      </w:r>
      <w:r w:rsidRPr="005E1B69">
        <w:rPr>
          <w:rFonts w:ascii="Times New Roman" w:hAnsi="Times New Roman" w:cs="Times New Roman"/>
          <w:sz w:val="28"/>
          <w:szCs w:val="28"/>
        </w:rPr>
        <w:softHyphen/>
        <w:t>ляют процент окуклившихся в них гусениц. Когда более 50% гусе</w:t>
      </w:r>
      <w:r w:rsidRPr="005E1B69">
        <w:rPr>
          <w:rFonts w:ascii="Times New Roman" w:hAnsi="Times New Roman" w:cs="Times New Roman"/>
          <w:sz w:val="28"/>
          <w:szCs w:val="28"/>
        </w:rPr>
        <w:softHyphen/>
        <w:t>ниц окуклится, начинают следить за лётом бабочек. Интенсивность лёта баб</w:t>
      </w:r>
      <w:r w:rsidRPr="005E1B69">
        <w:rPr>
          <w:rFonts w:ascii="Times New Roman" w:hAnsi="Times New Roman" w:cs="Times New Roman"/>
          <w:sz w:val="28"/>
          <w:szCs w:val="28"/>
        </w:rPr>
        <w:t>о</w:t>
      </w:r>
      <w:r w:rsidRPr="005E1B69">
        <w:rPr>
          <w:rFonts w:ascii="Times New Roman" w:hAnsi="Times New Roman" w:cs="Times New Roman"/>
          <w:sz w:val="28"/>
          <w:szCs w:val="28"/>
        </w:rPr>
        <w:t>чек и его динамику определяют при помощи светоловушек.</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lastRenderedPageBreak/>
        <w:t xml:space="preserve">   Для определения интенсивности откладки яиц на участках, где был отмечен лёт бабочек, проводят периодически учеты. Просмат</w:t>
      </w:r>
      <w:r w:rsidRPr="005E1B69">
        <w:rPr>
          <w:rFonts w:ascii="Times New Roman" w:hAnsi="Times New Roman" w:cs="Times New Roman"/>
          <w:sz w:val="28"/>
          <w:szCs w:val="28"/>
        </w:rPr>
        <w:softHyphen/>
        <w:t>ривают 10—20 растений по диагонали поля. Сигналом к проведе</w:t>
      </w:r>
      <w:r w:rsidRPr="005E1B69">
        <w:rPr>
          <w:rFonts w:ascii="Times New Roman" w:hAnsi="Times New Roman" w:cs="Times New Roman"/>
          <w:sz w:val="28"/>
          <w:szCs w:val="28"/>
        </w:rPr>
        <w:softHyphen/>
        <w:t>нию химической борьбы служит начало выхода гусениц из яиц.</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   Для определения степени поврежденности растений берут 10 проб по 10 растений подряд, равномерно на участке. Определяют процент поврежденных растений, отмечают части поврежденных растений и подсчитывают среднее кол</w:t>
      </w:r>
      <w:r w:rsidRPr="005E1B69">
        <w:rPr>
          <w:rFonts w:ascii="Times New Roman" w:hAnsi="Times New Roman" w:cs="Times New Roman"/>
          <w:sz w:val="28"/>
          <w:szCs w:val="28"/>
        </w:rPr>
        <w:t>и</w:t>
      </w:r>
      <w:r w:rsidRPr="005E1B69">
        <w:rPr>
          <w:rFonts w:ascii="Times New Roman" w:hAnsi="Times New Roman" w:cs="Times New Roman"/>
          <w:sz w:val="28"/>
          <w:szCs w:val="28"/>
        </w:rPr>
        <w:t>чество гусениц на одно по</w:t>
      </w:r>
      <w:r w:rsidRPr="005E1B69">
        <w:rPr>
          <w:rFonts w:ascii="Times New Roman" w:hAnsi="Times New Roman" w:cs="Times New Roman"/>
          <w:sz w:val="28"/>
          <w:szCs w:val="28"/>
        </w:rPr>
        <w:softHyphen/>
        <w:t>врежденное растение.</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   Прогноз ожидаемой численности стеблевого мотылька в следу</w:t>
      </w:r>
      <w:r w:rsidRPr="005E1B69">
        <w:rPr>
          <w:rFonts w:ascii="Times New Roman" w:hAnsi="Times New Roman" w:cs="Times New Roman"/>
          <w:sz w:val="28"/>
          <w:szCs w:val="28"/>
        </w:rPr>
        <w:softHyphen/>
        <w:t>ющем году строится на основании данных осеннего обследования по выявлению численности и состояния зимующих гусениц. Весной проводят контрольное обследование с ц</w:t>
      </w:r>
      <w:r w:rsidRPr="005E1B69">
        <w:rPr>
          <w:rFonts w:ascii="Times New Roman" w:hAnsi="Times New Roman" w:cs="Times New Roman"/>
          <w:sz w:val="28"/>
          <w:szCs w:val="28"/>
        </w:rPr>
        <w:t>е</w:t>
      </w:r>
      <w:r w:rsidRPr="005E1B69">
        <w:rPr>
          <w:rFonts w:ascii="Times New Roman" w:hAnsi="Times New Roman" w:cs="Times New Roman"/>
          <w:sz w:val="28"/>
          <w:szCs w:val="28"/>
        </w:rPr>
        <w:t>лью определения выжива</w:t>
      </w:r>
      <w:r w:rsidRPr="005E1B69">
        <w:rPr>
          <w:rFonts w:ascii="Times New Roman" w:hAnsi="Times New Roman" w:cs="Times New Roman"/>
          <w:sz w:val="28"/>
          <w:szCs w:val="28"/>
        </w:rPr>
        <w:softHyphen/>
        <w:t>емости гусениц после зимовки.</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right"/>
        <w:rPr>
          <w:rFonts w:ascii="Times New Roman" w:hAnsi="Times New Roman" w:cs="Times New Roman"/>
          <w:b/>
          <w:i/>
          <w:sz w:val="28"/>
          <w:szCs w:val="28"/>
        </w:rPr>
      </w:pPr>
      <w:r w:rsidRPr="005E1B69">
        <w:rPr>
          <w:rFonts w:ascii="Times New Roman" w:hAnsi="Times New Roman" w:cs="Times New Roman"/>
          <w:b/>
          <w:i/>
          <w:sz w:val="28"/>
          <w:szCs w:val="28"/>
        </w:rPr>
        <w:t>Форма 13</w:t>
      </w:r>
    </w:p>
    <w:p w:rsidR="00E5797F" w:rsidRPr="005E1B69" w:rsidRDefault="00E5797F" w:rsidP="004A0751">
      <w:pPr>
        <w:shd w:val="clear" w:color="auto" w:fill="FFFFFF"/>
        <w:spacing w:after="0" w:line="240" w:lineRule="auto"/>
        <w:ind w:firstLine="709"/>
        <w:jc w:val="center"/>
        <w:rPr>
          <w:rFonts w:ascii="Times New Roman" w:hAnsi="Times New Roman" w:cs="Times New Roman"/>
          <w:b/>
          <w:sz w:val="28"/>
          <w:szCs w:val="28"/>
        </w:rPr>
      </w:pPr>
      <w:r w:rsidRPr="005E1B69">
        <w:rPr>
          <w:rFonts w:ascii="Times New Roman" w:hAnsi="Times New Roman" w:cs="Times New Roman"/>
          <w:b/>
          <w:sz w:val="28"/>
          <w:szCs w:val="28"/>
        </w:rPr>
        <w:t>Записи результатов учета зимующих гусениц стеблевого мотылька на кукурузе</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О</w:t>
      </w:r>
      <w:r w:rsidRPr="005E1B69">
        <w:rPr>
          <w:rFonts w:ascii="Times New Roman" w:hAnsi="Times New Roman" w:cs="Times New Roman"/>
          <w:sz w:val="28"/>
          <w:szCs w:val="28"/>
        </w:rPr>
        <w:t>б</w:t>
      </w:r>
      <w:r w:rsidR="00103CCE" w:rsidRPr="005E1B69">
        <w:rPr>
          <w:rFonts w:ascii="Times New Roman" w:hAnsi="Times New Roman" w:cs="Times New Roman"/>
          <w:sz w:val="28"/>
          <w:szCs w:val="28"/>
        </w:rPr>
        <w:t>ласть______________</w:t>
      </w:r>
      <w:r w:rsidRPr="005E1B69">
        <w:rPr>
          <w:rFonts w:ascii="Times New Roman" w:hAnsi="Times New Roman" w:cs="Times New Roman"/>
          <w:sz w:val="28"/>
          <w:szCs w:val="28"/>
        </w:rPr>
        <w:t>Район______________</w:t>
      </w:r>
      <w:r w:rsidR="00103CCE" w:rsidRPr="005E1B69">
        <w:rPr>
          <w:rFonts w:ascii="Times New Roman" w:hAnsi="Times New Roman" w:cs="Times New Roman"/>
          <w:sz w:val="28"/>
          <w:szCs w:val="28"/>
        </w:rPr>
        <w:t>_________Хозяйство________</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 Бриг</w:t>
      </w:r>
      <w:r w:rsidRPr="005E1B69">
        <w:rPr>
          <w:rFonts w:ascii="Times New Roman" w:hAnsi="Times New Roman" w:cs="Times New Roman"/>
          <w:sz w:val="28"/>
          <w:szCs w:val="28"/>
        </w:rPr>
        <w:t>а</w:t>
      </w:r>
      <w:r w:rsidRPr="005E1B69">
        <w:rPr>
          <w:rFonts w:ascii="Times New Roman" w:hAnsi="Times New Roman" w:cs="Times New Roman"/>
          <w:sz w:val="28"/>
          <w:szCs w:val="28"/>
        </w:rPr>
        <w:t>да______</w:t>
      </w:r>
      <w:r w:rsidR="00103CCE" w:rsidRPr="005E1B69">
        <w:rPr>
          <w:rFonts w:ascii="Times New Roman" w:hAnsi="Times New Roman" w:cs="Times New Roman"/>
          <w:sz w:val="28"/>
          <w:szCs w:val="28"/>
        </w:rPr>
        <w:t>___________________</w:t>
      </w:r>
      <w:r w:rsidRPr="005E1B69">
        <w:rPr>
          <w:rFonts w:ascii="Times New Roman" w:hAnsi="Times New Roman" w:cs="Times New Roman"/>
          <w:sz w:val="28"/>
          <w:szCs w:val="28"/>
        </w:rPr>
        <w:t>Дата_____________________________</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bl>
      <w:tblPr>
        <w:tblW w:w="0" w:type="auto"/>
        <w:tblInd w:w="40" w:type="dxa"/>
        <w:tblLayout w:type="fixed"/>
        <w:tblCellMar>
          <w:left w:w="40" w:type="dxa"/>
          <w:right w:w="40" w:type="dxa"/>
        </w:tblCellMar>
        <w:tblLook w:val="0000"/>
      </w:tblPr>
      <w:tblGrid>
        <w:gridCol w:w="1157"/>
        <w:gridCol w:w="1169"/>
        <w:gridCol w:w="1157"/>
        <w:gridCol w:w="1169"/>
        <w:gridCol w:w="1157"/>
        <w:gridCol w:w="982"/>
        <w:gridCol w:w="1169"/>
        <w:gridCol w:w="1612"/>
      </w:tblGrid>
      <w:tr w:rsidR="00E5797F" w:rsidRPr="005E1B69" w:rsidTr="00E5797F">
        <w:trPr>
          <w:trHeight w:val="789"/>
        </w:trPr>
        <w:tc>
          <w:tcPr>
            <w:tcW w:w="1157" w:type="dxa"/>
            <w:vMerge w:val="restart"/>
            <w:tcBorders>
              <w:top w:val="single" w:sz="6" w:space="0" w:color="auto"/>
              <w:left w:val="single" w:sz="4" w:space="0" w:color="auto"/>
              <w:bottom w:val="nil"/>
              <w:right w:val="single" w:sz="6" w:space="0" w:color="auto"/>
            </w:tcBorders>
            <w:shd w:val="clear" w:color="auto" w:fill="FFFFFF"/>
          </w:tcPr>
          <w:p w:rsidR="00E5797F" w:rsidRPr="005E1B69" w:rsidRDefault="00E5797F" w:rsidP="00103CCE">
            <w:pPr>
              <w:shd w:val="clear" w:color="auto" w:fill="FFFFFF"/>
              <w:spacing w:after="0" w:line="240" w:lineRule="auto"/>
              <w:ind w:hanging="40"/>
              <w:jc w:val="center"/>
              <w:rPr>
                <w:rFonts w:ascii="Times New Roman" w:hAnsi="Times New Roman" w:cs="Times New Roman"/>
                <w:sz w:val="28"/>
                <w:szCs w:val="28"/>
              </w:rPr>
            </w:pPr>
            <w:r w:rsidRPr="005E1B69">
              <w:rPr>
                <w:rFonts w:ascii="Times New Roman" w:hAnsi="Times New Roman" w:cs="Times New Roman"/>
                <w:sz w:val="28"/>
                <w:szCs w:val="28"/>
              </w:rPr>
              <w:t>№ уч</w:t>
            </w:r>
            <w:r w:rsidRPr="005E1B69">
              <w:rPr>
                <w:rFonts w:ascii="Times New Roman" w:hAnsi="Times New Roman" w:cs="Times New Roman"/>
                <w:sz w:val="28"/>
                <w:szCs w:val="28"/>
              </w:rPr>
              <w:t>а</w:t>
            </w:r>
            <w:r w:rsidRPr="005E1B69">
              <w:rPr>
                <w:rFonts w:ascii="Times New Roman" w:hAnsi="Times New Roman" w:cs="Times New Roman"/>
                <w:sz w:val="28"/>
                <w:szCs w:val="28"/>
              </w:rPr>
              <w:t>стка</w:t>
            </w:r>
          </w:p>
        </w:tc>
        <w:tc>
          <w:tcPr>
            <w:tcW w:w="1169" w:type="dxa"/>
            <w:vMerge w:val="restart"/>
            <w:tcBorders>
              <w:top w:val="single" w:sz="6" w:space="0" w:color="auto"/>
              <w:left w:val="single" w:sz="6" w:space="0" w:color="auto"/>
              <w:bottom w:val="nil"/>
              <w:right w:val="single" w:sz="6" w:space="0" w:color="auto"/>
            </w:tcBorders>
            <w:shd w:val="clear" w:color="auto" w:fill="FFFFFF"/>
          </w:tcPr>
          <w:p w:rsidR="00E5797F" w:rsidRPr="005E1B69" w:rsidRDefault="00E5797F" w:rsidP="00103CCE">
            <w:pPr>
              <w:shd w:val="clear" w:color="auto" w:fill="FFFFFF"/>
              <w:spacing w:after="0" w:line="240" w:lineRule="auto"/>
              <w:ind w:hanging="40"/>
              <w:jc w:val="center"/>
              <w:rPr>
                <w:rFonts w:ascii="Times New Roman" w:hAnsi="Times New Roman" w:cs="Times New Roman"/>
                <w:sz w:val="28"/>
                <w:szCs w:val="28"/>
              </w:rPr>
            </w:pPr>
            <w:r w:rsidRPr="005E1B69">
              <w:rPr>
                <w:rFonts w:ascii="Times New Roman" w:hAnsi="Times New Roman" w:cs="Times New Roman"/>
                <w:sz w:val="28"/>
                <w:szCs w:val="28"/>
              </w:rPr>
              <w:t>Площадь участка, га</w:t>
            </w:r>
          </w:p>
        </w:tc>
        <w:tc>
          <w:tcPr>
            <w:tcW w:w="1157" w:type="dxa"/>
            <w:vMerge w:val="restart"/>
            <w:tcBorders>
              <w:top w:val="single" w:sz="6" w:space="0" w:color="auto"/>
              <w:left w:val="single" w:sz="6" w:space="0" w:color="auto"/>
              <w:bottom w:val="nil"/>
              <w:right w:val="single" w:sz="6" w:space="0" w:color="auto"/>
            </w:tcBorders>
            <w:shd w:val="clear" w:color="auto" w:fill="FFFFFF"/>
          </w:tcPr>
          <w:p w:rsidR="00E5797F" w:rsidRPr="005E1B69" w:rsidRDefault="00E5797F" w:rsidP="00103CCE">
            <w:pPr>
              <w:shd w:val="clear" w:color="auto" w:fill="FFFFFF"/>
              <w:spacing w:after="0" w:line="240" w:lineRule="auto"/>
              <w:ind w:hanging="40"/>
              <w:jc w:val="center"/>
              <w:rPr>
                <w:rFonts w:ascii="Times New Roman" w:hAnsi="Times New Roman" w:cs="Times New Roman"/>
                <w:sz w:val="28"/>
                <w:szCs w:val="28"/>
              </w:rPr>
            </w:pPr>
            <w:r w:rsidRPr="005E1B69">
              <w:rPr>
                <w:rFonts w:ascii="Times New Roman" w:hAnsi="Times New Roman" w:cs="Times New Roman"/>
                <w:sz w:val="28"/>
                <w:szCs w:val="28"/>
              </w:rPr>
              <w:t>Число вз</w:t>
            </w:r>
            <w:r w:rsidRPr="005E1B69">
              <w:rPr>
                <w:rFonts w:ascii="Times New Roman" w:hAnsi="Times New Roman" w:cs="Times New Roman"/>
                <w:sz w:val="28"/>
                <w:szCs w:val="28"/>
              </w:rPr>
              <w:t>я</w:t>
            </w:r>
            <w:r w:rsidRPr="005E1B69">
              <w:rPr>
                <w:rFonts w:ascii="Times New Roman" w:hAnsi="Times New Roman" w:cs="Times New Roman"/>
                <w:sz w:val="28"/>
                <w:szCs w:val="28"/>
              </w:rPr>
              <w:t>тых проб</w:t>
            </w:r>
          </w:p>
        </w:tc>
        <w:tc>
          <w:tcPr>
            <w:tcW w:w="3308" w:type="dxa"/>
            <w:gridSpan w:val="3"/>
            <w:tcBorders>
              <w:top w:val="single" w:sz="6" w:space="0" w:color="auto"/>
              <w:left w:val="single" w:sz="6" w:space="0" w:color="auto"/>
              <w:bottom w:val="single" w:sz="6" w:space="0" w:color="auto"/>
              <w:right w:val="single" w:sz="6" w:space="0" w:color="auto"/>
            </w:tcBorders>
            <w:shd w:val="clear" w:color="auto" w:fill="FFFFFF"/>
          </w:tcPr>
          <w:p w:rsidR="00E5797F" w:rsidRPr="005E1B69" w:rsidRDefault="00E5797F" w:rsidP="00103CCE">
            <w:pPr>
              <w:shd w:val="clear" w:color="auto" w:fill="FFFFFF"/>
              <w:spacing w:after="0" w:line="240" w:lineRule="auto"/>
              <w:ind w:hanging="40"/>
              <w:jc w:val="center"/>
              <w:rPr>
                <w:rFonts w:ascii="Times New Roman" w:hAnsi="Times New Roman" w:cs="Times New Roman"/>
                <w:sz w:val="28"/>
                <w:szCs w:val="28"/>
              </w:rPr>
            </w:pPr>
            <w:r w:rsidRPr="005E1B69">
              <w:rPr>
                <w:rFonts w:ascii="Times New Roman" w:hAnsi="Times New Roman" w:cs="Times New Roman"/>
                <w:sz w:val="28"/>
                <w:szCs w:val="28"/>
              </w:rPr>
              <w:t>Число анализир</w:t>
            </w:r>
            <w:r w:rsidRPr="005E1B69">
              <w:rPr>
                <w:rFonts w:ascii="Times New Roman" w:hAnsi="Times New Roman" w:cs="Times New Roman"/>
                <w:sz w:val="28"/>
                <w:szCs w:val="28"/>
              </w:rPr>
              <w:t>о</w:t>
            </w:r>
            <w:r w:rsidRPr="005E1B69">
              <w:rPr>
                <w:rFonts w:ascii="Times New Roman" w:hAnsi="Times New Roman" w:cs="Times New Roman"/>
                <w:sz w:val="28"/>
                <w:szCs w:val="28"/>
              </w:rPr>
              <w:t>ванных стеблей</w:t>
            </w:r>
          </w:p>
        </w:tc>
        <w:tc>
          <w:tcPr>
            <w:tcW w:w="2781" w:type="dxa"/>
            <w:gridSpan w:val="2"/>
            <w:tcBorders>
              <w:top w:val="single" w:sz="6" w:space="0" w:color="auto"/>
              <w:left w:val="single" w:sz="6" w:space="0" w:color="auto"/>
              <w:bottom w:val="single" w:sz="6" w:space="0" w:color="auto"/>
              <w:right w:val="single" w:sz="4" w:space="0" w:color="auto"/>
            </w:tcBorders>
            <w:shd w:val="clear" w:color="auto" w:fill="FFFFFF"/>
          </w:tcPr>
          <w:p w:rsidR="00E5797F" w:rsidRPr="005E1B69" w:rsidRDefault="00E5797F" w:rsidP="00103CCE">
            <w:pPr>
              <w:shd w:val="clear" w:color="auto" w:fill="FFFFFF"/>
              <w:spacing w:after="0" w:line="240" w:lineRule="auto"/>
              <w:ind w:hanging="40"/>
              <w:jc w:val="center"/>
              <w:rPr>
                <w:rFonts w:ascii="Times New Roman" w:hAnsi="Times New Roman" w:cs="Times New Roman"/>
                <w:sz w:val="28"/>
                <w:szCs w:val="28"/>
              </w:rPr>
            </w:pPr>
            <w:r w:rsidRPr="005E1B69">
              <w:rPr>
                <w:rFonts w:ascii="Times New Roman" w:hAnsi="Times New Roman" w:cs="Times New Roman"/>
                <w:sz w:val="28"/>
                <w:szCs w:val="28"/>
              </w:rPr>
              <w:t>Обнаружено г</w:t>
            </w:r>
            <w:r w:rsidRPr="005E1B69">
              <w:rPr>
                <w:rFonts w:ascii="Times New Roman" w:hAnsi="Times New Roman" w:cs="Times New Roman"/>
                <w:sz w:val="28"/>
                <w:szCs w:val="28"/>
              </w:rPr>
              <w:t>у</w:t>
            </w:r>
            <w:r w:rsidRPr="005E1B69">
              <w:rPr>
                <w:rFonts w:ascii="Times New Roman" w:hAnsi="Times New Roman" w:cs="Times New Roman"/>
                <w:sz w:val="28"/>
                <w:szCs w:val="28"/>
              </w:rPr>
              <w:t>сениц</w:t>
            </w:r>
          </w:p>
        </w:tc>
      </w:tr>
      <w:tr w:rsidR="00E5797F" w:rsidRPr="005E1B69" w:rsidTr="00E5797F">
        <w:trPr>
          <w:trHeight w:val="747"/>
        </w:trPr>
        <w:tc>
          <w:tcPr>
            <w:tcW w:w="1157" w:type="dxa"/>
            <w:vMerge/>
            <w:tcBorders>
              <w:top w:val="nil"/>
              <w:left w:val="single" w:sz="4" w:space="0" w:color="auto"/>
              <w:bottom w:val="nil"/>
              <w:right w:val="single" w:sz="6" w:space="0" w:color="auto"/>
            </w:tcBorders>
            <w:shd w:val="clear" w:color="auto" w:fill="FFFFFF"/>
          </w:tcPr>
          <w:p w:rsidR="00E5797F" w:rsidRPr="005E1B69" w:rsidRDefault="00E5797F" w:rsidP="00103CCE">
            <w:pPr>
              <w:spacing w:after="0" w:line="240" w:lineRule="auto"/>
              <w:ind w:hanging="40"/>
              <w:jc w:val="center"/>
              <w:rPr>
                <w:rFonts w:ascii="Times New Roman" w:hAnsi="Times New Roman" w:cs="Times New Roman"/>
                <w:sz w:val="28"/>
                <w:szCs w:val="28"/>
              </w:rPr>
            </w:pPr>
          </w:p>
          <w:p w:rsidR="00E5797F" w:rsidRPr="005E1B69" w:rsidRDefault="00E5797F" w:rsidP="00103CCE">
            <w:pPr>
              <w:spacing w:after="0" w:line="240" w:lineRule="auto"/>
              <w:ind w:hanging="40"/>
              <w:jc w:val="center"/>
              <w:rPr>
                <w:rFonts w:ascii="Times New Roman" w:hAnsi="Times New Roman" w:cs="Times New Roman"/>
                <w:sz w:val="28"/>
                <w:szCs w:val="28"/>
              </w:rPr>
            </w:pPr>
          </w:p>
        </w:tc>
        <w:tc>
          <w:tcPr>
            <w:tcW w:w="1169" w:type="dxa"/>
            <w:vMerge/>
            <w:tcBorders>
              <w:top w:val="nil"/>
              <w:left w:val="single" w:sz="6" w:space="0" w:color="auto"/>
              <w:bottom w:val="nil"/>
              <w:right w:val="single" w:sz="6" w:space="0" w:color="auto"/>
            </w:tcBorders>
            <w:shd w:val="clear" w:color="auto" w:fill="FFFFFF"/>
          </w:tcPr>
          <w:p w:rsidR="00E5797F" w:rsidRPr="005E1B69" w:rsidRDefault="00E5797F" w:rsidP="00103CCE">
            <w:pPr>
              <w:spacing w:after="0" w:line="240" w:lineRule="auto"/>
              <w:ind w:hanging="40"/>
              <w:jc w:val="center"/>
              <w:rPr>
                <w:rFonts w:ascii="Times New Roman" w:hAnsi="Times New Roman" w:cs="Times New Roman"/>
                <w:sz w:val="28"/>
                <w:szCs w:val="28"/>
              </w:rPr>
            </w:pPr>
          </w:p>
          <w:p w:rsidR="00E5797F" w:rsidRPr="005E1B69" w:rsidRDefault="00E5797F" w:rsidP="00103CCE">
            <w:pPr>
              <w:spacing w:after="0" w:line="240" w:lineRule="auto"/>
              <w:ind w:hanging="40"/>
              <w:jc w:val="center"/>
              <w:rPr>
                <w:rFonts w:ascii="Times New Roman" w:hAnsi="Times New Roman" w:cs="Times New Roman"/>
                <w:sz w:val="28"/>
                <w:szCs w:val="28"/>
              </w:rPr>
            </w:pPr>
          </w:p>
        </w:tc>
        <w:tc>
          <w:tcPr>
            <w:tcW w:w="1157" w:type="dxa"/>
            <w:vMerge/>
            <w:tcBorders>
              <w:top w:val="nil"/>
              <w:left w:val="single" w:sz="6" w:space="0" w:color="auto"/>
              <w:bottom w:val="nil"/>
              <w:right w:val="single" w:sz="6" w:space="0" w:color="auto"/>
            </w:tcBorders>
            <w:shd w:val="clear" w:color="auto" w:fill="FFFFFF"/>
          </w:tcPr>
          <w:p w:rsidR="00E5797F" w:rsidRPr="005E1B69" w:rsidRDefault="00E5797F" w:rsidP="00103CCE">
            <w:pPr>
              <w:spacing w:after="0" w:line="240" w:lineRule="auto"/>
              <w:ind w:hanging="40"/>
              <w:jc w:val="center"/>
              <w:rPr>
                <w:rFonts w:ascii="Times New Roman" w:hAnsi="Times New Roman" w:cs="Times New Roman"/>
                <w:sz w:val="28"/>
                <w:szCs w:val="28"/>
              </w:rPr>
            </w:pPr>
          </w:p>
          <w:p w:rsidR="00E5797F" w:rsidRPr="005E1B69" w:rsidRDefault="00E5797F" w:rsidP="00103CCE">
            <w:pPr>
              <w:spacing w:after="0" w:line="240" w:lineRule="auto"/>
              <w:ind w:hanging="40"/>
              <w:jc w:val="center"/>
              <w:rPr>
                <w:rFonts w:ascii="Times New Roman" w:hAnsi="Times New Roman" w:cs="Times New Roman"/>
                <w:sz w:val="28"/>
                <w:szCs w:val="28"/>
              </w:rPr>
            </w:pPr>
          </w:p>
        </w:tc>
        <w:tc>
          <w:tcPr>
            <w:tcW w:w="1169" w:type="dxa"/>
            <w:vMerge w:val="restart"/>
            <w:tcBorders>
              <w:top w:val="single" w:sz="6" w:space="0" w:color="auto"/>
              <w:left w:val="single" w:sz="6" w:space="0" w:color="auto"/>
              <w:bottom w:val="nil"/>
              <w:right w:val="single" w:sz="6" w:space="0" w:color="auto"/>
            </w:tcBorders>
            <w:shd w:val="clear" w:color="auto" w:fill="FFFFFF"/>
          </w:tcPr>
          <w:p w:rsidR="00E5797F" w:rsidRPr="005E1B69" w:rsidRDefault="00E5797F" w:rsidP="00103CCE">
            <w:pPr>
              <w:shd w:val="clear" w:color="auto" w:fill="FFFFFF"/>
              <w:spacing w:after="0" w:line="240" w:lineRule="auto"/>
              <w:ind w:hanging="40"/>
              <w:jc w:val="center"/>
              <w:rPr>
                <w:rFonts w:ascii="Times New Roman" w:hAnsi="Times New Roman" w:cs="Times New Roman"/>
                <w:sz w:val="28"/>
                <w:szCs w:val="28"/>
              </w:rPr>
            </w:pPr>
            <w:r w:rsidRPr="005E1B69">
              <w:rPr>
                <w:rFonts w:ascii="Times New Roman" w:hAnsi="Times New Roman" w:cs="Times New Roman"/>
                <w:sz w:val="28"/>
                <w:szCs w:val="28"/>
              </w:rPr>
              <w:t>всего</w:t>
            </w:r>
          </w:p>
        </w:tc>
        <w:tc>
          <w:tcPr>
            <w:tcW w:w="2139" w:type="dxa"/>
            <w:gridSpan w:val="2"/>
            <w:tcBorders>
              <w:top w:val="single" w:sz="6" w:space="0" w:color="auto"/>
              <w:left w:val="single" w:sz="6" w:space="0" w:color="auto"/>
              <w:bottom w:val="single" w:sz="6" w:space="0" w:color="auto"/>
              <w:right w:val="single" w:sz="6" w:space="0" w:color="auto"/>
            </w:tcBorders>
            <w:shd w:val="clear" w:color="auto" w:fill="FFFFFF"/>
          </w:tcPr>
          <w:p w:rsidR="00E5797F" w:rsidRPr="005E1B69" w:rsidRDefault="00E5797F" w:rsidP="00103CCE">
            <w:pPr>
              <w:shd w:val="clear" w:color="auto" w:fill="FFFFFF"/>
              <w:spacing w:after="0" w:line="240" w:lineRule="auto"/>
              <w:ind w:hanging="40"/>
              <w:jc w:val="center"/>
              <w:rPr>
                <w:rFonts w:ascii="Times New Roman" w:hAnsi="Times New Roman" w:cs="Times New Roman"/>
                <w:sz w:val="28"/>
                <w:szCs w:val="28"/>
              </w:rPr>
            </w:pPr>
            <w:r w:rsidRPr="005E1B69">
              <w:rPr>
                <w:rFonts w:ascii="Times New Roman" w:hAnsi="Times New Roman" w:cs="Times New Roman"/>
                <w:sz w:val="28"/>
                <w:szCs w:val="28"/>
              </w:rPr>
              <w:t>в том числе п</w:t>
            </w:r>
            <w:r w:rsidRPr="005E1B69">
              <w:rPr>
                <w:rFonts w:ascii="Times New Roman" w:hAnsi="Times New Roman" w:cs="Times New Roman"/>
                <w:sz w:val="28"/>
                <w:szCs w:val="28"/>
              </w:rPr>
              <w:t>о</w:t>
            </w:r>
            <w:r w:rsidRPr="005E1B69">
              <w:rPr>
                <w:rFonts w:ascii="Times New Roman" w:hAnsi="Times New Roman" w:cs="Times New Roman"/>
                <w:sz w:val="28"/>
                <w:szCs w:val="28"/>
              </w:rPr>
              <w:t>врежде</w:t>
            </w:r>
            <w:r w:rsidRPr="005E1B69">
              <w:rPr>
                <w:rFonts w:ascii="Times New Roman" w:hAnsi="Times New Roman" w:cs="Times New Roman"/>
                <w:sz w:val="28"/>
                <w:szCs w:val="28"/>
              </w:rPr>
              <w:t>н</w:t>
            </w:r>
            <w:r w:rsidRPr="005E1B69">
              <w:rPr>
                <w:rFonts w:ascii="Times New Roman" w:hAnsi="Times New Roman" w:cs="Times New Roman"/>
                <w:sz w:val="28"/>
                <w:szCs w:val="28"/>
              </w:rPr>
              <w:t>ных</w:t>
            </w:r>
          </w:p>
        </w:tc>
        <w:tc>
          <w:tcPr>
            <w:tcW w:w="1169" w:type="dxa"/>
            <w:vMerge w:val="restart"/>
            <w:tcBorders>
              <w:top w:val="single" w:sz="6" w:space="0" w:color="auto"/>
              <w:left w:val="single" w:sz="6" w:space="0" w:color="auto"/>
              <w:bottom w:val="nil"/>
              <w:right w:val="single" w:sz="6" w:space="0" w:color="auto"/>
            </w:tcBorders>
            <w:shd w:val="clear" w:color="auto" w:fill="FFFFFF"/>
          </w:tcPr>
          <w:p w:rsidR="00E5797F" w:rsidRPr="005E1B69" w:rsidRDefault="00E5797F" w:rsidP="00103CCE">
            <w:pPr>
              <w:shd w:val="clear" w:color="auto" w:fill="FFFFFF"/>
              <w:spacing w:after="0" w:line="240" w:lineRule="auto"/>
              <w:ind w:hanging="40"/>
              <w:jc w:val="center"/>
              <w:rPr>
                <w:rFonts w:ascii="Times New Roman" w:hAnsi="Times New Roman" w:cs="Times New Roman"/>
                <w:sz w:val="28"/>
                <w:szCs w:val="28"/>
              </w:rPr>
            </w:pPr>
            <w:r w:rsidRPr="005E1B69">
              <w:rPr>
                <w:rFonts w:ascii="Times New Roman" w:hAnsi="Times New Roman" w:cs="Times New Roman"/>
                <w:sz w:val="28"/>
                <w:szCs w:val="28"/>
              </w:rPr>
              <w:t>всего</w:t>
            </w:r>
          </w:p>
        </w:tc>
        <w:tc>
          <w:tcPr>
            <w:tcW w:w="1612" w:type="dxa"/>
            <w:vMerge w:val="restart"/>
            <w:tcBorders>
              <w:top w:val="single" w:sz="6" w:space="0" w:color="auto"/>
              <w:left w:val="single" w:sz="6" w:space="0" w:color="auto"/>
              <w:bottom w:val="nil"/>
              <w:right w:val="single" w:sz="4" w:space="0" w:color="auto"/>
            </w:tcBorders>
            <w:shd w:val="clear" w:color="auto" w:fill="FFFFFF"/>
          </w:tcPr>
          <w:p w:rsidR="00E5797F" w:rsidRPr="005E1B69" w:rsidRDefault="00E5797F" w:rsidP="00103CCE">
            <w:pPr>
              <w:shd w:val="clear" w:color="auto" w:fill="FFFFFF"/>
              <w:spacing w:after="0" w:line="240" w:lineRule="auto"/>
              <w:ind w:hanging="40"/>
              <w:jc w:val="center"/>
              <w:rPr>
                <w:rFonts w:ascii="Times New Roman" w:hAnsi="Times New Roman" w:cs="Times New Roman"/>
                <w:sz w:val="28"/>
                <w:szCs w:val="28"/>
              </w:rPr>
            </w:pPr>
            <w:r w:rsidRPr="005E1B69">
              <w:rPr>
                <w:rFonts w:ascii="Times New Roman" w:hAnsi="Times New Roman" w:cs="Times New Roman"/>
                <w:sz w:val="28"/>
                <w:szCs w:val="28"/>
              </w:rPr>
              <w:t xml:space="preserve">в среднем на </w:t>
            </w:r>
            <w:r w:rsidRPr="005E1B69">
              <w:rPr>
                <w:rFonts w:ascii="Times New Roman" w:hAnsi="Times New Roman" w:cs="Times New Roman"/>
                <w:sz w:val="28"/>
                <w:szCs w:val="28"/>
                <w:lang w:val="en-US"/>
              </w:rPr>
              <w:t>I</w:t>
            </w:r>
            <w:r w:rsidRPr="005E1B69">
              <w:rPr>
                <w:rFonts w:ascii="Times New Roman" w:hAnsi="Times New Roman" w:cs="Times New Roman"/>
                <w:sz w:val="28"/>
                <w:szCs w:val="28"/>
              </w:rPr>
              <w:t xml:space="preserve"> повре</w:t>
            </w:r>
            <w:r w:rsidRPr="005E1B69">
              <w:rPr>
                <w:rFonts w:ascii="Times New Roman" w:hAnsi="Times New Roman" w:cs="Times New Roman"/>
                <w:sz w:val="28"/>
                <w:szCs w:val="28"/>
              </w:rPr>
              <w:t>ж</w:t>
            </w:r>
            <w:r w:rsidRPr="005E1B69">
              <w:rPr>
                <w:rFonts w:ascii="Times New Roman" w:hAnsi="Times New Roman" w:cs="Times New Roman"/>
                <w:sz w:val="28"/>
                <w:szCs w:val="28"/>
              </w:rPr>
              <w:t>ден</w:t>
            </w:r>
            <w:r w:rsidRPr="005E1B69">
              <w:rPr>
                <w:rFonts w:ascii="Times New Roman" w:hAnsi="Times New Roman" w:cs="Times New Roman"/>
                <w:sz w:val="28"/>
                <w:szCs w:val="28"/>
              </w:rPr>
              <w:softHyphen/>
              <w:t>ный ст</w:t>
            </w:r>
            <w:r w:rsidRPr="005E1B69">
              <w:rPr>
                <w:rFonts w:ascii="Times New Roman" w:hAnsi="Times New Roman" w:cs="Times New Roman"/>
                <w:sz w:val="28"/>
                <w:szCs w:val="28"/>
              </w:rPr>
              <w:t>е</w:t>
            </w:r>
            <w:r w:rsidRPr="005E1B69">
              <w:rPr>
                <w:rFonts w:ascii="Times New Roman" w:hAnsi="Times New Roman" w:cs="Times New Roman"/>
                <w:sz w:val="28"/>
                <w:szCs w:val="28"/>
              </w:rPr>
              <w:t>бель</w:t>
            </w:r>
          </w:p>
        </w:tc>
      </w:tr>
      <w:tr w:rsidR="00E5797F" w:rsidRPr="005E1B69" w:rsidTr="00E5797F">
        <w:trPr>
          <w:trHeight w:val="431"/>
        </w:trPr>
        <w:tc>
          <w:tcPr>
            <w:tcW w:w="1157" w:type="dxa"/>
            <w:vMerge/>
            <w:tcBorders>
              <w:top w:val="nil"/>
              <w:left w:val="single" w:sz="4" w:space="0" w:color="auto"/>
              <w:bottom w:val="single" w:sz="6" w:space="0" w:color="auto"/>
              <w:right w:val="single" w:sz="6" w:space="0" w:color="auto"/>
            </w:tcBorders>
            <w:shd w:val="clear" w:color="auto" w:fill="FFFFFF"/>
          </w:tcPr>
          <w:p w:rsidR="00E5797F" w:rsidRPr="005E1B69" w:rsidRDefault="00E5797F" w:rsidP="004A0751">
            <w:pPr>
              <w:spacing w:after="0" w:line="240" w:lineRule="auto"/>
              <w:ind w:firstLine="709"/>
              <w:jc w:val="both"/>
              <w:rPr>
                <w:rFonts w:ascii="Times New Roman" w:hAnsi="Times New Roman" w:cs="Times New Roman"/>
                <w:sz w:val="28"/>
                <w:szCs w:val="28"/>
              </w:rPr>
            </w:pPr>
          </w:p>
          <w:p w:rsidR="00E5797F" w:rsidRPr="005E1B69" w:rsidRDefault="00E5797F" w:rsidP="004A0751">
            <w:pPr>
              <w:spacing w:after="0" w:line="240" w:lineRule="auto"/>
              <w:ind w:firstLine="709"/>
              <w:jc w:val="both"/>
              <w:rPr>
                <w:rFonts w:ascii="Times New Roman" w:hAnsi="Times New Roman" w:cs="Times New Roman"/>
                <w:sz w:val="28"/>
                <w:szCs w:val="28"/>
              </w:rPr>
            </w:pPr>
          </w:p>
        </w:tc>
        <w:tc>
          <w:tcPr>
            <w:tcW w:w="1169" w:type="dxa"/>
            <w:vMerge/>
            <w:tcBorders>
              <w:top w:val="nil"/>
              <w:left w:val="single" w:sz="6" w:space="0" w:color="auto"/>
              <w:bottom w:val="single" w:sz="6" w:space="0" w:color="auto"/>
              <w:right w:val="single" w:sz="6" w:space="0" w:color="auto"/>
            </w:tcBorders>
            <w:shd w:val="clear" w:color="auto" w:fill="FFFFFF"/>
          </w:tcPr>
          <w:p w:rsidR="00E5797F" w:rsidRPr="005E1B69" w:rsidRDefault="00E5797F" w:rsidP="004A0751">
            <w:pPr>
              <w:spacing w:after="0" w:line="240" w:lineRule="auto"/>
              <w:ind w:firstLine="709"/>
              <w:jc w:val="both"/>
              <w:rPr>
                <w:rFonts w:ascii="Times New Roman" w:hAnsi="Times New Roman" w:cs="Times New Roman"/>
                <w:sz w:val="28"/>
                <w:szCs w:val="28"/>
              </w:rPr>
            </w:pPr>
          </w:p>
          <w:p w:rsidR="00E5797F" w:rsidRPr="005E1B69" w:rsidRDefault="00E5797F" w:rsidP="004A0751">
            <w:pPr>
              <w:spacing w:after="0" w:line="240" w:lineRule="auto"/>
              <w:ind w:firstLine="709"/>
              <w:jc w:val="both"/>
              <w:rPr>
                <w:rFonts w:ascii="Times New Roman" w:hAnsi="Times New Roman" w:cs="Times New Roman"/>
                <w:sz w:val="28"/>
                <w:szCs w:val="28"/>
              </w:rPr>
            </w:pPr>
          </w:p>
        </w:tc>
        <w:tc>
          <w:tcPr>
            <w:tcW w:w="1157" w:type="dxa"/>
            <w:vMerge/>
            <w:tcBorders>
              <w:top w:val="nil"/>
              <w:left w:val="single" w:sz="6" w:space="0" w:color="auto"/>
              <w:bottom w:val="single" w:sz="6" w:space="0" w:color="auto"/>
              <w:right w:val="single" w:sz="6" w:space="0" w:color="auto"/>
            </w:tcBorders>
            <w:shd w:val="clear" w:color="auto" w:fill="FFFFFF"/>
          </w:tcPr>
          <w:p w:rsidR="00E5797F" w:rsidRPr="005E1B69" w:rsidRDefault="00E5797F" w:rsidP="004A0751">
            <w:pPr>
              <w:spacing w:after="0" w:line="240" w:lineRule="auto"/>
              <w:ind w:firstLine="709"/>
              <w:jc w:val="both"/>
              <w:rPr>
                <w:rFonts w:ascii="Times New Roman" w:hAnsi="Times New Roman" w:cs="Times New Roman"/>
                <w:sz w:val="28"/>
                <w:szCs w:val="28"/>
              </w:rPr>
            </w:pPr>
          </w:p>
          <w:p w:rsidR="00E5797F" w:rsidRPr="005E1B69" w:rsidRDefault="00E5797F" w:rsidP="004A0751">
            <w:pPr>
              <w:spacing w:after="0" w:line="240" w:lineRule="auto"/>
              <w:ind w:firstLine="709"/>
              <w:jc w:val="both"/>
              <w:rPr>
                <w:rFonts w:ascii="Times New Roman" w:hAnsi="Times New Roman" w:cs="Times New Roman"/>
                <w:sz w:val="28"/>
                <w:szCs w:val="28"/>
              </w:rPr>
            </w:pPr>
          </w:p>
        </w:tc>
        <w:tc>
          <w:tcPr>
            <w:tcW w:w="1169" w:type="dxa"/>
            <w:vMerge/>
            <w:tcBorders>
              <w:top w:val="nil"/>
              <w:left w:val="single" w:sz="6" w:space="0" w:color="auto"/>
              <w:bottom w:val="single" w:sz="6" w:space="0" w:color="auto"/>
              <w:right w:val="single" w:sz="6" w:space="0" w:color="auto"/>
            </w:tcBorders>
            <w:shd w:val="clear" w:color="auto" w:fill="FFFFFF"/>
          </w:tcPr>
          <w:p w:rsidR="00E5797F" w:rsidRPr="005E1B69" w:rsidRDefault="00E5797F" w:rsidP="004A0751">
            <w:pPr>
              <w:spacing w:after="0" w:line="240" w:lineRule="auto"/>
              <w:ind w:firstLine="709"/>
              <w:jc w:val="both"/>
              <w:rPr>
                <w:rFonts w:ascii="Times New Roman" w:hAnsi="Times New Roman" w:cs="Times New Roman"/>
                <w:sz w:val="28"/>
                <w:szCs w:val="28"/>
              </w:rPr>
            </w:pPr>
          </w:p>
          <w:p w:rsidR="00E5797F" w:rsidRPr="005E1B69" w:rsidRDefault="00E5797F" w:rsidP="004A0751">
            <w:pPr>
              <w:spacing w:after="0" w:line="240" w:lineRule="auto"/>
              <w:ind w:firstLine="709"/>
              <w:jc w:val="both"/>
              <w:rPr>
                <w:rFonts w:ascii="Times New Roman" w:hAnsi="Times New Roman" w:cs="Times New Roman"/>
                <w:sz w:val="28"/>
                <w:szCs w:val="28"/>
              </w:rPr>
            </w:pPr>
          </w:p>
        </w:tc>
        <w:tc>
          <w:tcPr>
            <w:tcW w:w="1157" w:type="dxa"/>
            <w:tcBorders>
              <w:top w:val="single" w:sz="6" w:space="0" w:color="auto"/>
              <w:left w:val="single" w:sz="6" w:space="0" w:color="auto"/>
              <w:bottom w:val="single" w:sz="6" w:space="0" w:color="auto"/>
              <w:right w:val="single" w:sz="6" w:space="0" w:color="auto"/>
            </w:tcBorders>
            <w:shd w:val="clear" w:color="auto" w:fill="FFFFFF"/>
          </w:tcPr>
          <w:p w:rsidR="00E5797F" w:rsidRPr="005E1B69" w:rsidRDefault="00E5797F" w:rsidP="00103CCE">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кол-во</w:t>
            </w:r>
          </w:p>
        </w:tc>
        <w:tc>
          <w:tcPr>
            <w:tcW w:w="982" w:type="dxa"/>
            <w:tcBorders>
              <w:top w:val="single" w:sz="6" w:space="0" w:color="auto"/>
              <w:left w:val="single" w:sz="6" w:space="0" w:color="auto"/>
              <w:bottom w:val="single" w:sz="6" w:space="0" w:color="auto"/>
              <w:right w:val="single" w:sz="6" w:space="0" w:color="auto"/>
            </w:tcBorders>
            <w:shd w:val="clear" w:color="auto" w:fill="FFFFFF"/>
          </w:tcPr>
          <w:p w:rsidR="00E5797F" w:rsidRPr="005E1B69" w:rsidRDefault="00E5797F" w:rsidP="00103CCE">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w:t>
            </w:r>
          </w:p>
        </w:tc>
        <w:tc>
          <w:tcPr>
            <w:tcW w:w="1169" w:type="dxa"/>
            <w:vMerge/>
            <w:tcBorders>
              <w:top w:val="nil"/>
              <w:left w:val="single" w:sz="6" w:space="0" w:color="auto"/>
              <w:bottom w:val="single" w:sz="6" w:space="0" w:color="auto"/>
              <w:right w:val="single" w:sz="6" w:space="0" w:color="auto"/>
            </w:tcBorders>
            <w:shd w:val="clear" w:color="auto" w:fill="FFFFFF"/>
          </w:tcPr>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c>
        <w:tc>
          <w:tcPr>
            <w:tcW w:w="1612" w:type="dxa"/>
            <w:vMerge/>
            <w:tcBorders>
              <w:top w:val="nil"/>
              <w:left w:val="single" w:sz="6" w:space="0" w:color="auto"/>
              <w:bottom w:val="single" w:sz="6" w:space="0" w:color="auto"/>
              <w:right w:val="single" w:sz="4" w:space="0" w:color="auto"/>
            </w:tcBorders>
            <w:shd w:val="clear" w:color="auto" w:fill="FFFFFF"/>
          </w:tcPr>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c>
      </w:tr>
      <w:tr w:rsidR="00E5797F" w:rsidRPr="005E1B69" w:rsidTr="00E5797F">
        <w:trPr>
          <w:trHeight w:val="810"/>
        </w:trPr>
        <w:tc>
          <w:tcPr>
            <w:tcW w:w="1157" w:type="dxa"/>
            <w:tcBorders>
              <w:top w:val="single" w:sz="6" w:space="0" w:color="auto"/>
              <w:left w:val="single" w:sz="4" w:space="0" w:color="auto"/>
              <w:bottom w:val="single" w:sz="4" w:space="0" w:color="auto"/>
              <w:right w:val="single" w:sz="6" w:space="0" w:color="auto"/>
            </w:tcBorders>
            <w:shd w:val="clear" w:color="auto" w:fill="FFFFFF"/>
          </w:tcPr>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c>
        <w:tc>
          <w:tcPr>
            <w:tcW w:w="1169" w:type="dxa"/>
            <w:tcBorders>
              <w:top w:val="single" w:sz="6" w:space="0" w:color="auto"/>
              <w:left w:val="single" w:sz="6" w:space="0" w:color="auto"/>
              <w:bottom w:val="single" w:sz="4" w:space="0" w:color="auto"/>
              <w:right w:val="single" w:sz="6" w:space="0" w:color="auto"/>
            </w:tcBorders>
            <w:shd w:val="clear" w:color="auto" w:fill="FFFFFF"/>
          </w:tcPr>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c>
        <w:tc>
          <w:tcPr>
            <w:tcW w:w="1157" w:type="dxa"/>
            <w:tcBorders>
              <w:top w:val="single" w:sz="6" w:space="0" w:color="auto"/>
              <w:left w:val="single" w:sz="6" w:space="0" w:color="auto"/>
              <w:bottom w:val="single" w:sz="4" w:space="0" w:color="auto"/>
              <w:right w:val="single" w:sz="6" w:space="0" w:color="auto"/>
            </w:tcBorders>
            <w:shd w:val="clear" w:color="auto" w:fill="FFFFFF"/>
          </w:tcPr>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c>
        <w:tc>
          <w:tcPr>
            <w:tcW w:w="1169" w:type="dxa"/>
            <w:tcBorders>
              <w:top w:val="single" w:sz="6" w:space="0" w:color="auto"/>
              <w:left w:val="single" w:sz="6" w:space="0" w:color="auto"/>
              <w:bottom w:val="single" w:sz="4" w:space="0" w:color="auto"/>
              <w:right w:val="single" w:sz="6" w:space="0" w:color="auto"/>
            </w:tcBorders>
            <w:shd w:val="clear" w:color="auto" w:fill="FFFFFF"/>
          </w:tcPr>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c>
        <w:tc>
          <w:tcPr>
            <w:tcW w:w="1157" w:type="dxa"/>
            <w:tcBorders>
              <w:top w:val="single" w:sz="6" w:space="0" w:color="auto"/>
              <w:left w:val="single" w:sz="6" w:space="0" w:color="auto"/>
              <w:bottom w:val="single" w:sz="4" w:space="0" w:color="auto"/>
              <w:right w:val="single" w:sz="6" w:space="0" w:color="auto"/>
            </w:tcBorders>
            <w:shd w:val="clear" w:color="auto" w:fill="FFFFFF"/>
          </w:tcPr>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c>
        <w:tc>
          <w:tcPr>
            <w:tcW w:w="982" w:type="dxa"/>
            <w:tcBorders>
              <w:top w:val="single" w:sz="6" w:space="0" w:color="auto"/>
              <w:left w:val="single" w:sz="6" w:space="0" w:color="auto"/>
              <w:bottom w:val="single" w:sz="4" w:space="0" w:color="auto"/>
              <w:right w:val="single" w:sz="6" w:space="0" w:color="auto"/>
            </w:tcBorders>
            <w:shd w:val="clear" w:color="auto" w:fill="FFFFFF"/>
          </w:tcPr>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c>
        <w:tc>
          <w:tcPr>
            <w:tcW w:w="1169" w:type="dxa"/>
            <w:tcBorders>
              <w:top w:val="single" w:sz="6" w:space="0" w:color="auto"/>
              <w:left w:val="single" w:sz="6" w:space="0" w:color="auto"/>
              <w:bottom w:val="single" w:sz="4" w:space="0" w:color="auto"/>
              <w:right w:val="single" w:sz="6" w:space="0" w:color="auto"/>
            </w:tcBorders>
            <w:shd w:val="clear" w:color="auto" w:fill="FFFFFF"/>
          </w:tcPr>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c>
        <w:tc>
          <w:tcPr>
            <w:tcW w:w="1612" w:type="dxa"/>
            <w:tcBorders>
              <w:top w:val="single" w:sz="6" w:space="0" w:color="auto"/>
              <w:left w:val="single" w:sz="6" w:space="0" w:color="auto"/>
              <w:bottom w:val="single" w:sz="4" w:space="0" w:color="auto"/>
              <w:right w:val="single" w:sz="4" w:space="0" w:color="auto"/>
            </w:tcBorders>
            <w:shd w:val="clear" w:color="auto" w:fill="FFFFFF"/>
          </w:tcPr>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c>
      </w:tr>
    </w:tbl>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bCs/>
          <w:sz w:val="28"/>
          <w:szCs w:val="28"/>
        </w:rPr>
        <w:t xml:space="preserve">    Подпись учетчика</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bCs/>
          <w:sz w:val="28"/>
          <w:szCs w:val="28"/>
        </w:rPr>
        <w:t xml:space="preserve">  СПЕЦИАЛИЗИРОВАННЫЕ ВРЕДИТЕЛИ</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  </w:t>
      </w:r>
      <w:r w:rsidRPr="005E1B69">
        <w:rPr>
          <w:rFonts w:ascii="Times New Roman" w:hAnsi="Times New Roman" w:cs="Times New Roman"/>
          <w:b/>
          <w:sz w:val="28"/>
          <w:szCs w:val="28"/>
        </w:rPr>
        <w:t>Серая зерновая совка</w:t>
      </w:r>
      <w:r w:rsidRPr="005E1B69">
        <w:rPr>
          <w:rFonts w:ascii="Times New Roman" w:hAnsi="Times New Roman" w:cs="Times New Roman"/>
          <w:sz w:val="28"/>
          <w:szCs w:val="28"/>
        </w:rPr>
        <w:t>. С конца сентября — начала октября прово</w:t>
      </w:r>
      <w:r w:rsidRPr="005E1B69">
        <w:rPr>
          <w:rFonts w:ascii="Times New Roman" w:hAnsi="Times New Roman" w:cs="Times New Roman"/>
          <w:sz w:val="28"/>
          <w:szCs w:val="28"/>
        </w:rPr>
        <w:softHyphen/>
        <w:t>дится обследование полей из-под пшеницы с целью установления численности гусениц перед их уходом на зимовку. На каждом поле площадью 400—500 га в шахматном порядке или по его диагонали просматривают 8 пробных площадок размером по 0,25 м</w:t>
      </w:r>
      <w:r w:rsidRPr="005E1B69">
        <w:rPr>
          <w:rFonts w:ascii="Times New Roman" w:hAnsi="Times New Roman" w:cs="Times New Roman"/>
          <w:sz w:val="28"/>
          <w:szCs w:val="28"/>
          <w:vertAlign w:val="superscript"/>
        </w:rPr>
        <w:t xml:space="preserve">2 </w:t>
      </w:r>
      <w:r w:rsidRPr="005E1B69">
        <w:rPr>
          <w:rFonts w:ascii="Times New Roman" w:hAnsi="Times New Roman" w:cs="Times New Roman"/>
          <w:sz w:val="28"/>
          <w:szCs w:val="28"/>
        </w:rPr>
        <w:t>(50X50 см). Сначала просматривают растительные остатки на по</w:t>
      </w:r>
      <w:r w:rsidRPr="005E1B69">
        <w:rPr>
          <w:rFonts w:ascii="Times New Roman" w:hAnsi="Times New Roman" w:cs="Times New Roman"/>
          <w:sz w:val="28"/>
          <w:szCs w:val="28"/>
        </w:rPr>
        <w:softHyphen/>
        <w:t>верхности, затем почву раскапывают на глубину вспаханного слоя и просеивают через сито с ячейками не более 0,4 см. Подсчитывают всех обнаруженных гусениц. Затем в</w:t>
      </w:r>
      <w:r w:rsidRPr="005E1B69">
        <w:rPr>
          <w:rFonts w:ascii="Times New Roman" w:hAnsi="Times New Roman" w:cs="Times New Roman"/>
          <w:sz w:val="28"/>
          <w:szCs w:val="28"/>
        </w:rPr>
        <w:t>ы</w:t>
      </w:r>
      <w:r w:rsidRPr="005E1B69">
        <w:rPr>
          <w:rFonts w:ascii="Times New Roman" w:hAnsi="Times New Roman" w:cs="Times New Roman"/>
          <w:sz w:val="28"/>
          <w:szCs w:val="28"/>
        </w:rPr>
        <w:t>числяют среднюю числен</w:t>
      </w:r>
      <w:r w:rsidRPr="005E1B69">
        <w:rPr>
          <w:rFonts w:ascii="Times New Roman" w:hAnsi="Times New Roman" w:cs="Times New Roman"/>
          <w:sz w:val="28"/>
          <w:szCs w:val="28"/>
        </w:rPr>
        <w:softHyphen/>
        <w:t>ность живых гусениц на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   Долгосрочный прогноз составляется осенью на основании дан</w:t>
      </w:r>
      <w:r w:rsidRPr="005E1B69">
        <w:rPr>
          <w:rFonts w:ascii="Times New Roman" w:hAnsi="Times New Roman" w:cs="Times New Roman"/>
          <w:sz w:val="28"/>
          <w:szCs w:val="28"/>
        </w:rPr>
        <w:softHyphen/>
        <w:t>ных обсл</w:t>
      </w:r>
      <w:r w:rsidRPr="005E1B69">
        <w:rPr>
          <w:rFonts w:ascii="Times New Roman" w:hAnsi="Times New Roman" w:cs="Times New Roman"/>
          <w:sz w:val="28"/>
          <w:szCs w:val="28"/>
        </w:rPr>
        <w:t>е</w:t>
      </w:r>
      <w:r w:rsidRPr="005E1B69">
        <w:rPr>
          <w:rFonts w:ascii="Times New Roman" w:hAnsi="Times New Roman" w:cs="Times New Roman"/>
          <w:sz w:val="28"/>
          <w:szCs w:val="28"/>
        </w:rPr>
        <w:t>дования площадей посевов пшеницы, зараженных зимую</w:t>
      </w:r>
      <w:r w:rsidRPr="005E1B69">
        <w:rPr>
          <w:rFonts w:ascii="Times New Roman" w:hAnsi="Times New Roman" w:cs="Times New Roman"/>
          <w:sz w:val="28"/>
          <w:szCs w:val="28"/>
        </w:rPr>
        <w:softHyphen/>
        <w:t xml:space="preserve">щими гусеницами: их </w:t>
      </w:r>
      <w:r w:rsidRPr="005E1B69">
        <w:rPr>
          <w:rFonts w:ascii="Times New Roman" w:hAnsi="Times New Roman" w:cs="Times New Roman"/>
          <w:sz w:val="28"/>
          <w:szCs w:val="28"/>
        </w:rPr>
        <w:lastRenderedPageBreak/>
        <w:t>численность на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средней массы одной гу</w:t>
      </w:r>
      <w:r w:rsidRPr="005E1B69">
        <w:rPr>
          <w:rFonts w:ascii="Times New Roman" w:hAnsi="Times New Roman" w:cs="Times New Roman"/>
          <w:sz w:val="28"/>
          <w:szCs w:val="28"/>
        </w:rPr>
        <w:softHyphen/>
        <w:t>сеницы и степени зараженности пар</w:t>
      </w:r>
      <w:r w:rsidRPr="005E1B69">
        <w:rPr>
          <w:rFonts w:ascii="Times New Roman" w:hAnsi="Times New Roman" w:cs="Times New Roman"/>
          <w:sz w:val="28"/>
          <w:szCs w:val="28"/>
        </w:rPr>
        <w:t>а</w:t>
      </w:r>
      <w:r w:rsidRPr="005E1B69">
        <w:rPr>
          <w:rFonts w:ascii="Times New Roman" w:hAnsi="Times New Roman" w:cs="Times New Roman"/>
          <w:sz w:val="28"/>
          <w:szCs w:val="28"/>
        </w:rPr>
        <w:t>зитами и болезнями. Упитан</w:t>
      </w:r>
      <w:r w:rsidRPr="005E1B69">
        <w:rPr>
          <w:rFonts w:ascii="Times New Roman" w:hAnsi="Times New Roman" w:cs="Times New Roman"/>
          <w:sz w:val="28"/>
          <w:szCs w:val="28"/>
        </w:rPr>
        <w:softHyphen/>
        <w:t>ность гусениц (определяемая их средним весом) х</w:t>
      </w:r>
      <w:r w:rsidRPr="005E1B69">
        <w:rPr>
          <w:rFonts w:ascii="Times New Roman" w:hAnsi="Times New Roman" w:cs="Times New Roman"/>
          <w:sz w:val="28"/>
          <w:szCs w:val="28"/>
        </w:rPr>
        <w:t>а</w:t>
      </w:r>
      <w:r w:rsidRPr="005E1B69">
        <w:rPr>
          <w:rFonts w:ascii="Times New Roman" w:hAnsi="Times New Roman" w:cs="Times New Roman"/>
          <w:sz w:val="28"/>
          <w:szCs w:val="28"/>
        </w:rPr>
        <w:t>рактеризует не только выживаемость в зимний период, но и возможную плодови</w:t>
      </w:r>
      <w:r w:rsidRPr="005E1B69">
        <w:rPr>
          <w:rFonts w:ascii="Times New Roman" w:hAnsi="Times New Roman" w:cs="Times New Roman"/>
          <w:sz w:val="28"/>
          <w:szCs w:val="28"/>
        </w:rPr>
        <w:softHyphen/>
        <w:t>тость бабочек.</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   Масса гусениц менее 300 мг показывает, что они обладают не</w:t>
      </w:r>
      <w:r w:rsidRPr="005E1B69">
        <w:rPr>
          <w:rFonts w:ascii="Times New Roman" w:hAnsi="Times New Roman" w:cs="Times New Roman"/>
          <w:sz w:val="28"/>
          <w:szCs w:val="28"/>
        </w:rPr>
        <w:softHyphen/>
        <w:t>достаточной жизнеспособностью, а бабочки от таких гусениц мало</w:t>
      </w:r>
      <w:r w:rsidRPr="005E1B69">
        <w:rPr>
          <w:rFonts w:ascii="Times New Roman" w:hAnsi="Times New Roman" w:cs="Times New Roman"/>
          <w:sz w:val="28"/>
          <w:szCs w:val="28"/>
        </w:rPr>
        <w:softHyphen/>
        <w:t>плодовиты. При массе же 300</w:t>
      </w:r>
      <w:r w:rsidR="00103CCE" w:rsidRPr="005E1B69">
        <w:rPr>
          <w:rFonts w:ascii="Times New Roman" w:hAnsi="Times New Roman" w:cs="Times New Roman"/>
          <w:sz w:val="28"/>
          <w:szCs w:val="28"/>
        </w:rPr>
        <w:t>-</w:t>
      </w:r>
      <w:r w:rsidRPr="005E1B69">
        <w:rPr>
          <w:rFonts w:ascii="Times New Roman" w:hAnsi="Times New Roman" w:cs="Times New Roman"/>
          <w:sz w:val="28"/>
          <w:szCs w:val="28"/>
        </w:rPr>
        <w:t>350</w:t>
      </w:r>
      <w:r w:rsidR="00103CCE" w:rsidRPr="005E1B69">
        <w:rPr>
          <w:rFonts w:ascii="Times New Roman" w:hAnsi="Times New Roman" w:cs="Times New Roman"/>
          <w:sz w:val="28"/>
          <w:szCs w:val="28"/>
        </w:rPr>
        <w:t>-</w:t>
      </w:r>
      <w:r w:rsidRPr="005E1B69">
        <w:rPr>
          <w:rFonts w:ascii="Times New Roman" w:hAnsi="Times New Roman" w:cs="Times New Roman"/>
          <w:sz w:val="28"/>
          <w:szCs w:val="28"/>
        </w:rPr>
        <w:t>400 мг за зиму они хорошо выживают, а бабочки получаются высокопл</w:t>
      </w:r>
      <w:r w:rsidRPr="005E1B69">
        <w:rPr>
          <w:rFonts w:ascii="Times New Roman" w:hAnsi="Times New Roman" w:cs="Times New Roman"/>
          <w:sz w:val="28"/>
          <w:szCs w:val="28"/>
        </w:rPr>
        <w:t>о</w:t>
      </w:r>
      <w:r w:rsidRPr="005E1B69">
        <w:rPr>
          <w:rFonts w:ascii="Times New Roman" w:hAnsi="Times New Roman" w:cs="Times New Roman"/>
          <w:sz w:val="28"/>
          <w:szCs w:val="28"/>
        </w:rPr>
        <w:t>довитыми.</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Собранных в хозяйстве при осеннем обследовании посевов гу</w:t>
      </w:r>
      <w:r w:rsidRPr="005E1B69">
        <w:rPr>
          <w:rFonts w:ascii="Times New Roman" w:hAnsi="Times New Roman" w:cs="Times New Roman"/>
          <w:sz w:val="28"/>
          <w:szCs w:val="28"/>
        </w:rPr>
        <w:softHyphen/>
        <w:t>сениц в кол</w:t>
      </w:r>
      <w:r w:rsidRPr="005E1B69">
        <w:rPr>
          <w:rFonts w:ascii="Times New Roman" w:hAnsi="Times New Roman" w:cs="Times New Roman"/>
          <w:sz w:val="28"/>
          <w:szCs w:val="28"/>
        </w:rPr>
        <w:t>и</w:t>
      </w:r>
      <w:r w:rsidRPr="005E1B69">
        <w:rPr>
          <w:rFonts w:ascii="Times New Roman" w:hAnsi="Times New Roman" w:cs="Times New Roman"/>
          <w:sz w:val="28"/>
          <w:szCs w:val="28"/>
        </w:rPr>
        <w:t>честве не менее 100</w:t>
      </w:r>
      <w:r w:rsidR="00103CCE" w:rsidRPr="005E1B69">
        <w:rPr>
          <w:rFonts w:ascii="Times New Roman" w:hAnsi="Times New Roman" w:cs="Times New Roman"/>
          <w:sz w:val="28"/>
          <w:szCs w:val="28"/>
        </w:rPr>
        <w:t>-</w:t>
      </w:r>
      <w:r w:rsidRPr="005E1B69">
        <w:rPr>
          <w:rFonts w:ascii="Times New Roman" w:hAnsi="Times New Roman" w:cs="Times New Roman"/>
          <w:sz w:val="28"/>
          <w:szCs w:val="28"/>
        </w:rPr>
        <w:t>200 штук на глаз разделяют на три группы по упитанности, затем каждую группу взвешивают и вычисляют среднюю массу одной гусеницы для каждой группы. После этого гусениц вскрывают, чтобы определить степень их за</w:t>
      </w:r>
      <w:r w:rsidRPr="005E1B69">
        <w:rPr>
          <w:rFonts w:ascii="Times New Roman" w:hAnsi="Times New Roman" w:cs="Times New Roman"/>
          <w:sz w:val="28"/>
          <w:szCs w:val="28"/>
        </w:rPr>
        <w:softHyphen/>
        <w:t>раженности паразитами. К выживающей части популяции относят всех гусениц свободных от личинок паразитов, массой, превышаю</w:t>
      </w:r>
      <w:r w:rsidRPr="005E1B69">
        <w:rPr>
          <w:rFonts w:ascii="Times New Roman" w:hAnsi="Times New Roman" w:cs="Times New Roman"/>
          <w:sz w:val="28"/>
          <w:szCs w:val="28"/>
        </w:rPr>
        <w:softHyphen/>
        <w:t>щей 300 мг. Зная плотность гусениц на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площадь заражения и сведения о возможной выживаемости поп</w:t>
      </w:r>
      <w:r w:rsidRPr="005E1B69">
        <w:rPr>
          <w:rFonts w:ascii="Times New Roman" w:hAnsi="Times New Roman" w:cs="Times New Roman"/>
          <w:sz w:val="28"/>
          <w:szCs w:val="28"/>
        </w:rPr>
        <w:t>у</w:t>
      </w:r>
      <w:r w:rsidRPr="005E1B69">
        <w:rPr>
          <w:rFonts w:ascii="Times New Roman" w:hAnsi="Times New Roman" w:cs="Times New Roman"/>
          <w:sz w:val="28"/>
          <w:szCs w:val="28"/>
        </w:rPr>
        <w:t>ляции, нетрудно наме</w:t>
      </w:r>
      <w:r w:rsidRPr="005E1B69">
        <w:rPr>
          <w:rFonts w:ascii="Times New Roman" w:hAnsi="Times New Roman" w:cs="Times New Roman"/>
          <w:sz w:val="28"/>
          <w:szCs w:val="28"/>
        </w:rPr>
        <w:softHyphen/>
        <w:t>тить тенденцию дальнейшего размножения вредителя. Сл</w:t>
      </w:r>
      <w:r w:rsidRPr="005E1B69">
        <w:rPr>
          <w:rFonts w:ascii="Times New Roman" w:hAnsi="Times New Roman" w:cs="Times New Roman"/>
          <w:sz w:val="28"/>
          <w:szCs w:val="28"/>
        </w:rPr>
        <w:t>е</w:t>
      </w:r>
      <w:r w:rsidRPr="005E1B69">
        <w:rPr>
          <w:rFonts w:ascii="Times New Roman" w:hAnsi="Times New Roman" w:cs="Times New Roman"/>
          <w:sz w:val="28"/>
          <w:szCs w:val="28"/>
        </w:rPr>
        <w:t>дует также учесть, что в конце массового размножения резко возрас</w:t>
      </w:r>
      <w:r w:rsidRPr="005E1B69">
        <w:rPr>
          <w:rFonts w:ascii="Times New Roman" w:hAnsi="Times New Roman" w:cs="Times New Roman"/>
          <w:sz w:val="28"/>
          <w:szCs w:val="28"/>
        </w:rPr>
        <w:softHyphen/>
        <w:t>тает не только зараженность гусениц паразитами, но и пораженность вирусным гранулезом.</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    Для организации рациональной борьбы с серой зерновой совкой важно определить пораженность гусениц гранулезом осенью. При пораженности гран</w:t>
      </w:r>
      <w:r w:rsidRPr="005E1B69">
        <w:rPr>
          <w:rFonts w:ascii="Times New Roman" w:hAnsi="Times New Roman" w:cs="Times New Roman"/>
          <w:sz w:val="28"/>
          <w:szCs w:val="28"/>
        </w:rPr>
        <w:t>у</w:t>
      </w:r>
      <w:r w:rsidRPr="005E1B69">
        <w:rPr>
          <w:rFonts w:ascii="Times New Roman" w:hAnsi="Times New Roman" w:cs="Times New Roman"/>
          <w:sz w:val="28"/>
          <w:szCs w:val="28"/>
        </w:rPr>
        <w:t>лезом в размере 70</w:t>
      </w:r>
      <w:r w:rsidR="00103CCE" w:rsidRPr="005E1B69">
        <w:rPr>
          <w:rFonts w:ascii="Times New Roman" w:hAnsi="Times New Roman" w:cs="Times New Roman"/>
          <w:sz w:val="28"/>
          <w:szCs w:val="28"/>
        </w:rPr>
        <w:t>-</w:t>
      </w:r>
      <w:r w:rsidRPr="005E1B69">
        <w:rPr>
          <w:rFonts w:ascii="Times New Roman" w:hAnsi="Times New Roman" w:cs="Times New Roman"/>
          <w:sz w:val="28"/>
          <w:szCs w:val="28"/>
        </w:rPr>
        <w:t>80% зимующих гусениц нецелесообразно планировать хим</w:t>
      </w:r>
      <w:r w:rsidRPr="005E1B69">
        <w:rPr>
          <w:rFonts w:ascii="Times New Roman" w:hAnsi="Times New Roman" w:cs="Times New Roman"/>
          <w:sz w:val="28"/>
          <w:szCs w:val="28"/>
        </w:rPr>
        <w:t>и</w:t>
      </w:r>
      <w:r w:rsidRPr="005E1B69">
        <w:rPr>
          <w:rFonts w:ascii="Times New Roman" w:hAnsi="Times New Roman" w:cs="Times New Roman"/>
          <w:sz w:val="28"/>
          <w:szCs w:val="28"/>
        </w:rPr>
        <w:t>ческие обработки на следующий год.</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Определить пораженность гусениц гранулезом можно на осно</w:t>
      </w:r>
      <w:r w:rsidRPr="005E1B69">
        <w:rPr>
          <w:rFonts w:ascii="Times New Roman" w:hAnsi="Times New Roman" w:cs="Times New Roman"/>
          <w:sz w:val="28"/>
          <w:szCs w:val="28"/>
        </w:rPr>
        <w:softHyphen/>
        <w:t>вании данных таблицы 14.</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    Чем выше процент выживающей части популяции, тем больше опасности от совки ожидается в следующем году. Если насчиты</w:t>
      </w:r>
      <w:r w:rsidRPr="005E1B69">
        <w:rPr>
          <w:rFonts w:ascii="Times New Roman" w:hAnsi="Times New Roman" w:cs="Times New Roman"/>
          <w:sz w:val="28"/>
          <w:szCs w:val="28"/>
        </w:rPr>
        <w:softHyphen/>
        <w:t>вается не менее трех экзем</w:t>
      </w:r>
      <w:r w:rsidRPr="005E1B69">
        <w:rPr>
          <w:rFonts w:ascii="Times New Roman" w:hAnsi="Times New Roman" w:cs="Times New Roman"/>
          <w:sz w:val="28"/>
          <w:szCs w:val="28"/>
        </w:rPr>
        <w:t>п</w:t>
      </w:r>
      <w:r w:rsidRPr="005E1B69">
        <w:rPr>
          <w:rFonts w:ascii="Times New Roman" w:hAnsi="Times New Roman" w:cs="Times New Roman"/>
          <w:sz w:val="28"/>
          <w:szCs w:val="28"/>
        </w:rPr>
        <w:t>ляров жизнеспособных гусениц на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то вся площадь с такой численностью з</w:t>
      </w:r>
      <w:r w:rsidRPr="005E1B69">
        <w:rPr>
          <w:rFonts w:ascii="Times New Roman" w:hAnsi="Times New Roman" w:cs="Times New Roman"/>
          <w:sz w:val="28"/>
          <w:szCs w:val="28"/>
        </w:rPr>
        <w:t>а</w:t>
      </w:r>
      <w:r w:rsidRPr="005E1B69">
        <w:rPr>
          <w:rFonts w:ascii="Times New Roman" w:hAnsi="Times New Roman" w:cs="Times New Roman"/>
          <w:sz w:val="28"/>
          <w:szCs w:val="28"/>
        </w:rPr>
        <w:t>ражения планируется под химическую обработку в следующем году.</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   Помимо изложенных данных для правильной ориентации сле</w:t>
      </w:r>
      <w:r w:rsidRPr="005E1B69">
        <w:rPr>
          <w:rFonts w:ascii="Times New Roman" w:hAnsi="Times New Roman" w:cs="Times New Roman"/>
          <w:sz w:val="28"/>
          <w:szCs w:val="28"/>
        </w:rPr>
        <w:softHyphen/>
        <w:t>дует знать, что размножение совки в последние годы повторяется через каждые 5—6 лет, и эту закономерность необходимо прини</w:t>
      </w:r>
      <w:r w:rsidRPr="005E1B69">
        <w:rPr>
          <w:rFonts w:ascii="Times New Roman" w:hAnsi="Times New Roman" w:cs="Times New Roman"/>
          <w:sz w:val="28"/>
          <w:szCs w:val="28"/>
        </w:rPr>
        <w:softHyphen/>
        <w:t>мать во внимание при составлении прогн</w:t>
      </w:r>
      <w:r w:rsidRPr="005E1B69">
        <w:rPr>
          <w:rFonts w:ascii="Times New Roman" w:hAnsi="Times New Roman" w:cs="Times New Roman"/>
          <w:sz w:val="28"/>
          <w:szCs w:val="28"/>
        </w:rPr>
        <w:t>о</w:t>
      </w:r>
      <w:r w:rsidRPr="005E1B69">
        <w:rPr>
          <w:rFonts w:ascii="Times New Roman" w:hAnsi="Times New Roman" w:cs="Times New Roman"/>
          <w:sz w:val="28"/>
          <w:szCs w:val="28"/>
        </w:rPr>
        <w:t>за.</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    Прогноз размножения, составленный осенью, уточняют весной на основ</w:t>
      </w:r>
      <w:r w:rsidRPr="005E1B69">
        <w:rPr>
          <w:rFonts w:ascii="Times New Roman" w:hAnsi="Times New Roman" w:cs="Times New Roman"/>
          <w:sz w:val="28"/>
          <w:szCs w:val="28"/>
        </w:rPr>
        <w:t>а</w:t>
      </w:r>
      <w:r w:rsidRPr="005E1B69">
        <w:rPr>
          <w:rFonts w:ascii="Times New Roman" w:hAnsi="Times New Roman" w:cs="Times New Roman"/>
          <w:sz w:val="28"/>
          <w:szCs w:val="28"/>
        </w:rPr>
        <w:t>нии данных весеннего контрольного обследования полей по выяснению численн</w:t>
      </w:r>
      <w:r w:rsidRPr="005E1B69">
        <w:rPr>
          <w:rFonts w:ascii="Times New Roman" w:hAnsi="Times New Roman" w:cs="Times New Roman"/>
          <w:sz w:val="28"/>
          <w:szCs w:val="28"/>
        </w:rPr>
        <w:t>о</w:t>
      </w:r>
      <w:r w:rsidRPr="005E1B69">
        <w:rPr>
          <w:rFonts w:ascii="Times New Roman" w:hAnsi="Times New Roman" w:cs="Times New Roman"/>
          <w:sz w:val="28"/>
          <w:szCs w:val="28"/>
        </w:rPr>
        <w:t>сти и состояния гусениц после зимовки.</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    Весеннее контрольное (выборочное) обследование проводят в первой п</w:t>
      </w:r>
      <w:r w:rsidRPr="005E1B69">
        <w:rPr>
          <w:rFonts w:ascii="Times New Roman" w:hAnsi="Times New Roman" w:cs="Times New Roman"/>
          <w:sz w:val="28"/>
          <w:szCs w:val="28"/>
        </w:rPr>
        <w:t>о</w:t>
      </w:r>
      <w:r w:rsidRPr="005E1B69">
        <w:rPr>
          <w:rFonts w:ascii="Times New Roman" w:hAnsi="Times New Roman" w:cs="Times New Roman"/>
          <w:sz w:val="28"/>
          <w:szCs w:val="28"/>
        </w:rPr>
        <w:t>ловине мая по той же методике, что и осеннее. Но глуби</w:t>
      </w:r>
      <w:r w:rsidRPr="005E1B69">
        <w:rPr>
          <w:rFonts w:ascii="Times New Roman" w:hAnsi="Times New Roman" w:cs="Times New Roman"/>
          <w:sz w:val="28"/>
          <w:szCs w:val="28"/>
        </w:rPr>
        <w:softHyphen/>
        <w:t>ну раскопок можно брать 10 см. Все сведения записывают в фор</w:t>
      </w:r>
      <w:r w:rsidRPr="005E1B69">
        <w:rPr>
          <w:rFonts w:ascii="Times New Roman" w:hAnsi="Times New Roman" w:cs="Times New Roman"/>
          <w:sz w:val="28"/>
          <w:szCs w:val="28"/>
        </w:rPr>
        <w:softHyphen/>
        <w:t>ме 14.</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С конца июня или в период колошения дикорастущего пырея на поля в</w:t>
      </w:r>
      <w:r w:rsidRPr="005E1B69">
        <w:rPr>
          <w:rFonts w:ascii="Times New Roman" w:hAnsi="Times New Roman" w:cs="Times New Roman"/>
          <w:sz w:val="28"/>
          <w:szCs w:val="28"/>
        </w:rPr>
        <w:t>ы</w:t>
      </w:r>
      <w:r w:rsidRPr="005E1B69">
        <w:rPr>
          <w:rFonts w:ascii="Times New Roman" w:hAnsi="Times New Roman" w:cs="Times New Roman"/>
          <w:sz w:val="28"/>
          <w:szCs w:val="28"/>
        </w:rPr>
        <w:t>ставляют сосуды-ловушки с патокой или 10%-ным рас</w:t>
      </w:r>
      <w:r w:rsidRPr="005E1B69">
        <w:rPr>
          <w:rFonts w:ascii="Times New Roman" w:hAnsi="Times New Roman" w:cs="Times New Roman"/>
          <w:sz w:val="28"/>
          <w:szCs w:val="28"/>
        </w:rPr>
        <w:softHyphen/>
        <w:t>твором сахара, заправле</w:t>
      </w:r>
      <w:r w:rsidRPr="005E1B69">
        <w:rPr>
          <w:rFonts w:ascii="Times New Roman" w:hAnsi="Times New Roman" w:cs="Times New Roman"/>
          <w:sz w:val="28"/>
          <w:szCs w:val="28"/>
        </w:rPr>
        <w:t>н</w:t>
      </w:r>
      <w:r w:rsidRPr="005E1B69">
        <w:rPr>
          <w:rFonts w:ascii="Times New Roman" w:hAnsi="Times New Roman" w:cs="Times New Roman"/>
          <w:sz w:val="28"/>
          <w:szCs w:val="28"/>
        </w:rPr>
        <w:t>ным дрожжами, для учета динамики лёта бабочек серой зерновой совки. В качес</w:t>
      </w:r>
      <w:r w:rsidRPr="005E1B69">
        <w:rPr>
          <w:rFonts w:ascii="Times New Roman" w:hAnsi="Times New Roman" w:cs="Times New Roman"/>
          <w:sz w:val="28"/>
          <w:szCs w:val="28"/>
        </w:rPr>
        <w:t>т</w:t>
      </w:r>
      <w:r w:rsidRPr="005E1B69">
        <w:rPr>
          <w:rFonts w:ascii="Times New Roman" w:hAnsi="Times New Roman" w:cs="Times New Roman"/>
          <w:sz w:val="28"/>
          <w:szCs w:val="28"/>
        </w:rPr>
        <w:t>ве ловушек используют со</w:t>
      </w:r>
      <w:r w:rsidRPr="005E1B69">
        <w:rPr>
          <w:rFonts w:ascii="Times New Roman" w:hAnsi="Times New Roman" w:cs="Times New Roman"/>
          <w:sz w:val="28"/>
          <w:szCs w:val="28"/>
        </w:rPr>
        <w:softHyphen/>
        <w:t xml:space="preserve">суды емкостью в один литр и укрепляют их на рейке на </w:t>
      </w:r>
      <w:r w:rsidRPr="005E1B69">
        <w:rPr>
          <w:rFonts w:ascii="Times New Roman" w:hAnsi="Times New Roman" w:cs="Times New Roman"/>
          <w:sz w:val="28"/>
          <w:szCs w:val="28"/>
        </w:rPr>
        <w:lastRenderedPageBreak/>
        <w:t>высоте 1 м от поверхности земли. В каждой бригаде выставляют 3 ловуш</w:t>
      </w:r>
      <w:r w:rsidRPr="005E1B69">
        <w:rPr>
          <w:rFonts w:ascii="Times New Roman" w:hAnsi="Times New Roman" w:cs="Times New Roman"/>
          <w:sz w:val="28"/>
          <w:szCs w:val="28"/>
        </w:rPr>
        <w:softHyphen/>
        <w:t>ки, жел</w:t>
      </w:r>
      <w:r w:rsidRPr="005E1B69">
        <w:rPr>
          <w:rFonts w:ascii="Times New Roman" w:hAnsi="Times New Roman" w:cs="Times New Roman"/>
          <w:sz w:val="28"/>
          <w:szCs w:val="28"/>
        </w:rPr>
        <w:t>а</w:t>
      </w:r>
      <w:r w:rsidRPr="005E1B69">
        <w:rPr>
          <w:rFonts w:ascii="Times New Roman" w:hAnsi="Times New Roman" w:cs="Times New Roman"/>
          <w:sz w:val="28"/>
          <w:szCs w:val="28"/>
        </w:rPr>
        <w:t>тельно на полях с различными сроками посева пшеницы. Учет проводится еж</w:t>
      </w:r>
      <w:r w:rsidRPr="005E1B69">
        <w:rPr>
          <w:rFonts w:ascii="Times New Roman" w:hAnsi="Times New Roman" w:cs="Times New Roman"/>
          <w:sz w:val="28"/>
          <w:szCs w:val="28"/>
        </w:rPr>
        <w:t>е</w:t>
      </w:r>
      <w:r w:rsidRPr="005E1B69">
        <w:rPr>
          <w:rFonts w:ascii="Times New Roman" w:hAnsi="Times New Roman" w:cs="Times New Roman"/>
          <w:sz w:val="28"/>
          <w:szCs w:val="28"/>
        </w:rPr>
        <w:t>дневно в ранние утренние часы, результаты подсчета бабочек и отдельно самок серой зерновой совки записы</w:t>
      </w:r>
      <w:r w:rsidRPr="005E1B69">
        <w:rPr>
          <w:rFonts w:ascii="Times New Roman" w:hAnsi="Times New Roman" w:cs="Times New Roman"/>
          <w:sz w:val="28"/>
          <w:szCs w:val="28"/>
        </w:rPr>
        <w:softHyphen/>
        <w:t>вают в форму 15.</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center"/>
        <w:rPr>
          <w:rFonts w:ascii="Times New Roman" w:hAnsi="Times New Roman" w:cs="Times New Roman"/>
          <w:b/>
          <w:sz w:val="28"/>
          <w:szCs w:val="28"/>
        </w:rPr>
      </w:pPr>
      <w:r w:rsidRPr="005E1B69">
        <w:rPr>
          <w:rFonts w:ascii="Times New Roman" w:hAnsi="Times New Roman" w:cs="Times New Roman"/>
          <w:b/>
          <w:sz w:val="28"/>
          <w:szCs w:val="28"/>
        </w:rPr>
        <w:t>14. Показатели пораженности гранулезом серой зерновой совки и пр</w:t>
      </w:r>
      <w:r w:rsidRPr="005E1B69">
        <w:rPr>
          <w:rFonts w:ascii="Times New Roman" w:hAnsi="Times New Roman" w:cs="Times New Roman"/>
          <w:b/>
          <w:sz w:val="28"/>
          <w:szCs w:val="28"/>
        </w:rPr>
        <w:t>о</w:t>
      </w:r>
      <w:r w:rsidRPr="005E1B69">
        <w:rPr>
          <w:rFonts w:ascii="Times New Roman" w:hAnsi="Times New Roman" w:cs="Times New Roman"/>
          <w:b/>
          <w:sz w:val="28"/>
          <w:szCs w:val="28"/>
        </w:rPr>
        <w:t>гноз изменения ее численности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1"/>
        <w:gridCol w:w="2282"/>
        <w:gridCol w:w="3253"/>
        <w:gridCol w:w="3221"/>
      </w:tblGrid>
      <w:tr w:rsidR="00E5797F" w:rsidRPr="005E1B69" w:rsidTr="00354DB0">
        <w:trPr>
          <w:cantSplit/>
          <w:trHeight w:val="1530"/>
        </w:trPr>
        <w:tc>
          <w:tcPr>
            <w:tcW w:w="1101" w:type="dxa"/>
            <w:textDirection w:val="btLr"/>
          </w:tcPr>
          <w:p w:rsidR="00E5797F" w:rsidRPr="005E1B69" w:rsidRDefault="00E5797F" w:rsidP="009649B2">
            <w:pPr>
              <w:spacing w:after="0" w:line="240" w:lineRule="auto"/>
              <w:ind w:left="113" w:right="113" w:firstLine="709"/>
              <w:jc w:val="center"/>
              <w:rPr>
                <w:rFonts w:ascii="Times New Roman" w:hAnsi="Times New Roman" w:cs="Times New Roman"/>
                <w:sz w:val="28"/>
                <w:szCs w:val="28"/>
              </w:rPr>
            </w:pPr>
            <w:r w:rsidRPr="005E1B69">
              <w:rPr>
                <w:rFonts w:ascii="Times New Roman" w:hAnsi="Times New Roman" w:cs="Times New Roman"/>
                <w:sz w:val="28"/>
                <w:szCs w:val="28"/>
              </w:rPr>
              <w:t>Ст</w:t>
            </w:r>
            <w:r w:rsidRPr="005E1B69">
              <w:rPr>
                <w:rFonts w:ascii="Times New Roman" w:hAnsi="Times New Roman" w:cs="Times New Roman"/>
                <w:sz w:val="28"/>
                <w:szCs w:val="28"/>
              </w:rPr>
              <w:t>е</w:t>
            </w:r>
            <w:r w:rsidRPr="005E1B69">
              <w:rPr>
                <w:rFonts w:ascii="Times New Roman" w:hAnsi="Times New Roman" w:cs="Times New Roman"/>
                <w:sz w:val="28"/>
                <w:szCs w:val="28"/>
              </w:rPr>
              <w:t>пень п</w:t>
            </w:r>
            <w:r w:rsidRPr="005E1B69">
              <w:rPr>
                <w:rFonts w:ascii="Times New Roman" w:hAnsi="Times New Roman" w:cs="Times New Roman"/>
                <w:sz w:val="28"/>
                <w:szCs w:val="28"/>
              </w:rPr>
              <w:t>о</w:t>
            </w:r>
            <w:r w:rsidRPr="005E1B69">
              <w:rPr>
                <w:rFonts w:ascii="Times New Roman" w:hAnsi="Times New Roman" w:cs="Times New Roman"/>
                <w:sz w:val="28"/>
                <w:szCs w:val="28"/>
              </w:rPr>
              <w:t>ражения гусениц гранул</w:t>
            </w:r>
            <w:r w:rsidRPr="005E1B69">
              <w:rPr>
                <w:rFonts w:ascii="Times New Roman" w:hAnsi="Times New Roman" w:cs="Times New Roman"/>
                <w:sz w:val="28"/>
                <w:szCs w:val="28"/>
              </w:rPr>
              <w:t>е</w:t>
            </w:r>
            <w:r w:rsidRPr="005E1B69">
              <w:rPr>
                <w:rFonts w:ascii="Times New Roman" w:hAnsi="Times New Roman" w:cs="Times New Roman"/>
                <w:sz w:val="28"/>
                <w:szCs w:val="28"/>
              </w:rPr>
              <w:t>зом, %</w:t>
            </w:r>
          </w:p>
        </w:tc>
        <w:tc>
          <w:tcPr>
            <w:tcW w:w="2282" w:type="dxa"/>
          </w:tcPr>
          <w:p w:rsidR="00E5797F" w:rsidRPr="005E1B69" w:rsidRDefault="00E5797F" w:rsidP="00103CCE">
            <w:pPr>
              <w:shd w:val="clear" w:color="auto" w:fill="FFFFFF"/>
              <w:spacing w:after="0" w:line="240" w:lineRule="auto"/>
              <w:jc w:val="both"/>
              <w:rPr>
                <w:rFonts w:ascii="Times New Roman" w:hAnsi="Times New Roman" w:cs="Times New Roman"/>
                <w:sz w:val="28"/>
                <w:szCs w:val="28"/>
              </w:rPr>
            </w:pPr>
            <w:r w:rsidRPr="005E1B69">
              <w:rPr>
                <w:rFonts w:ascii="Times New Roman" w:hAnsi="Times New Roman" w:cs="Times New Roman"/>
                <w:sz w:val="28"/>
                <w:szCs w:val="28"/>
              </w:rPr>
              <w:t>Период размн</w:t>
            </w:r>
            <w:r w:rsidRPr="005E1B69">
              <w:rPr>
                <w:rFonts w:ascii="Times New Roman" w:hAnsi="Times New Roman" w:cs="Times New Roman"/>
                <w:sz w:val="28"/>
                <w:szCs w:val="28"/>
              </w:rPr>
              <w:t>о</w:t>
            </w:r>
            <w:r w:rsidRPr="005E1B69">
              <w:rPr>
                <w:rFonts w:ascii="Times New Roman" w:hAnsi="Times New Roman" w:cs="Times New Roman"/>
                <w:sz w:val="28"/>
                <w:szCs w:val="28"/>
              </w:rPr>
              <w:t>жения совки</w:t>
            </w:r>
          </w:p>
          <w:p w:rsidR="00E5797F" w:rsidRPr="005E1B69" w:rsidRDefault="00E5797F" w:rsidP="00103CCE">
            <w:pPr>
              <w:spacing w:after="0" w:line="240" w:lineRule="auto"/>
              <w:jc w:val="both"/>
              <w:rPr>
                <w:rFonts w:ascii="Times New Roman" w:hAnsi="Times New Roman" w:cs="Times New Roman"/>
                <w:sz w:val="28"/>
                <w:szCs w:val="28"/>
              </w:rPr>
            </w:pPr>
          </w:p>
        </w:tc>
        <w:tc>
          <w:tcPr>
            <w:tcW w:w="3253" w:type="dxa"/>
          </w:tcPr>
          <w:p w:rsidR="00E5797F" w:rsidRPr="005E1B69" w:rsidRDefault="00E5797F" w:rsidP="00103CCE">
            <w:pPr>
              <w:spacing w:after="0" w:line="240" w:lineRule="auto"/>
              <w:jc w:val="both"/>
              <w:rPr>
                <w:rFonts w:ascii="Times New Roman" w:hAnsi="Times New Roman" w:cs="Times New Roman"/>
                <w:sz w:val="28"/>
                <w:szCs w:val="28"/>
              </w:rPr>
            </w:pPr>
            <w:r w:rsidRPr="005E1B69">
              <w:rPr>
                <w:rFonts w:ascii="Times New Roman" w:hAnsi="Times New Roman" w:cs="Times New Roman"/>
                <w:sz w:val="28"/>
                <w:szCs w:val="28"/>
              </w:rPr>
              <w:t>Физиологическое с</w:t>
            </w:r>
            <w:r w:rsidRPr="005E1B69">
              <w:rPr>
                <w:rFonts w:ascii="Times New Roman" w:hAnsi="Times New Roman" w:cs="Times New Roman"/>
                <w:sz w:val="28"/>
                <w:szCs w:val="28"/>
              </w:rPr>
              <w:t>о</w:t>
            </w:r>
            <w:r w:rsidRPr="005E1B69">
              <w:rPr>
                <w:rFonts w:ascii="Times New Roman" w:hAnsi="Times New Roman" w:cs="Times New Roman"/>
                <w:sz w:val="28"/>
                <w:szCs w:val="28"/>
              </w:rPr>
              <w:t>стояние совки</w:t>
            </w:r>
          </w:p>
        </w:tc>
        <w:tc>
          <w:tcPr>
            <w:tcW w:w="3221" w:type="dxa"/>
          </w:tcPr>
          <w:p w:rsidR="00E5797F" w:rsidRPr="005E1B69" w:rsidRDefault="00E5797F" w:rsidP="00103CCE">
            <w:pPr>
              <w:spacing w:after="0" w:line="240" w:lineRule="auto"/>
              <w:jc w:val="both"/>
              <w:rPr>
                <w:rFonts w:ascii="Times New Roman" w:hAnsi="Times New Roman" w:cs="Times New Roman"/>
                <w:sz w:val="28"/>
                <w:szCs w:val="28"/>
              </w:rPr>
            </w:pPr>
            <w:r w:rsidRPr="005E1B69">
              <w:rPr>
                <w:rFonts w:ascii="Times New Roman" w:hAnsi="Times New Roman" w:cs="Times New Roman"/>
                <w:sz w:val="28"/>
                <w:szCs w:val="28"/>
              </w:rPr>
              <w:t>Прогноз изменения   числен</w:t>
            </w:r>
            <w:r w:rsidRPr="005E1B69">
              <w:rPr>
                <w:rFonts w:ascii="Times New Roman" w:hAnsi="Times New Roman" w:cs="Times New Roman"/>
                <w:sz w:val="28"/>
                <w:szCs w:val="28"/>
              </w:rPr>
              <w:softHyphen/>
              <w:t>ности в следу</w:t>
            </w:r>
            <w:r w:rsidRPr="005E1B69">
              <w:rPr>
                <w:rFonts w:ascii="Times New Roman" w:hAnsi="Times New Roman" w:cs="Times New Roman"/>
                <w:sz w:val="28"/>
                <w:szCs w:val="28"/>
              </w:rPr>
              <w:t>ю</w:t>
            </w:r>
            <w:r w:rsidRPr="005E1B69">
              <w:rPr>
                <w:rFonts w:ascii="Times New Roman" w:hAnsi="Times New Roman" w:cs="Times New Roman"/>
                <w:sz w:val="28"/>
                <w:szCs w:val="28"/>
              </w:rPr>
              <w:t>щем году</w:t>
            </w:r>
          </w:p>
        </w:tc>
      </w:tr>
      <w:tr w:rsidR="00E5797F" w:rsidRPr="005E1B69" w:rsidTr="00354DB0">
        <w:trPr>
          <w:trHeight w:val="560"/>
        </w:trPr>
        <w:tc>
          <w:tcPr>
            <w:tcW w:w="1101" w:type="dxa"/>
          </w:tcPr>
          <w:p w:rsidR="00E5797F" w:rsidRPr="005E1B69" w:rsidRDefault="00E5797F" w:rsidP="009649B2">
            <w:pPr>
              <w:shd w:val="clear" w:color="auto" w:fill="FFFFFF"/>
              <w:spacing w:after="0" w:line="240" w:lineRule="auto"/>
              <w:jc w:val="both"/>
              <w:rPr>
                <w:rFonts w:ascii="Times New Roman" w:hAnsi="Times New Roman" w:cs="Times New Roman"/>
                <w:sz w:val="28"/>
                <w:szCs w:val="28"/>
              </w:rPr>
            </w:pPr>
            <w:r w:rsidRPr="005E1B69">
              <w:rPr>
                <w:rFonts w:ascii="Times New Roman" w:hAnsi="Times New Roman" w:cs="Times New Roman"/>
                <w:sz w:val="28"/>
                <w:szCs w:val="28"/>
              </w:rPr>
              <w:t>До 25</w:t>
            </w:r>
          </w:p>
          <w:p w:rsidR="00E5797F" w:rsidRPr="005E1B69" w:rsidRDefault="00E5797F" w:rsidP="009649B2">
            <w:pPr>
              <w:shd w:val="clear" w:color="auto" w:fill="FFFFFF"/>
              <w:spacing w:after="0" w:line="240" w:lineRule="auto"/>
              <w:jc w:val="both"/>
              <w:rPr>
                <w:rFonts w:ascii="Times New Roman" w:hAnsi="Times New Roman" w:cs="Times New Roman"/>
                <w:sz w:val="28"/>
                <w:szCs w:val="28"/>
              </w:rPr>
            </w:pPr>
          </w:p>
          <w:p w:rsidR="00E5797F" w:rsidRPr="005E1B69" w:rsidRDefault="00E5797F" w:rsidP="009649B2">
            <w:pPr>
              <w:spacing w:after="0" w:line="240" w:lineRule="auto"/>
              <w:jc w:val="both"/>
              <w:rPr>
                <w:rFonts w:ascii="Times New Roman" w:hAnsi="Times New Roman" w:cs="Times New Roman"/>
                <w:sz w:val="28"/>
                <w:szCs w:val="28"/>
              </w:rPr>
            </w:pPr>
          </w:p>
        </w:tc>
        <w:tc>
          <w:tcPr>
            <w:tcW w:w="2282" w:type="dxa"/>
          </w:tcPr>
          <w:p w:rsidR="00E5797F" w:rsidRPr="005E1B69" w:rsidRDefault="00E5797F" w:rsidP="00103CCE">
            <w:pPr>
              <w:shd w:val="clear" w:color="auto" w:fill="FFFFFF"/>
              <w:spacing w:after="0" w:line="240" w:lineRule="auto"/>
              <w:jc w:val="both"/>
              <w:rPr>
                <w:rFonts w:ascii="Times New Roman" w:hAnsi="Times New Roman" w:cs="Times New Roman"/>
                <w:sz w:val="28"/>
                <w:szCs w:val="28"/>
              </w:rPr>
            </w:pPr>
            <w:r w:rsidRPr="005E1B69">
              <w:rPr>
                <w:rFonts w:ascii="Times New Roman" w:hAnsi="Times New Roman" w:cs="Times New Roman"/>
                <w:sz w:val="28"/>
                <w:szCs w:val="28"/>
              </w:rPr>
              <w:t>Скрытое нара</w:t>
            </w:r>
            <w:r w:rsidRPr="005E1B69">
              <w:rPr>
                <w:rFonts w:ascii="Times New Roman" w:hAnsi="Times New Roman" w:cs="Times New Roman"/>
                <w:sz w:val="28"/>
                <w:szCs w:val="28"/>
              </w:rPr>
              <w:t>с</w:t>
            </w:r>
            <w:r w:rsidRPr="005E1B69">
              <w:rPr>
                <w:rFonts w:ascii="Times New Roman" w:hAnsi="Times New Roman" w:cs="Times New Roman"/>
                <w:sz w:val="28"/>
                <w:szCs w:val="28"/>
              </w:rPr>
              <w:t>тание численн</w:t>
            </w:r>
            <w:r w:rsidRPr="005E1B69">
              <w:rPr>
                <w:rFonts w:ascii="Times New Roman" w:hAnsi="Times New Roman" w:cs="Times New Roman"/>
                <w:sz w:val="28"/>
                <w:szCs w:val="28"/>
              </w:rPr>
              <w:t>о</w:t>
            </w:r>
            <w:r w:rsidRPr="005E1B69">
              <w:rPr>
                <w:rFonts w:ascii="Times New Roman" w:hAnsi="Times New Roman" w:cs="Times New Roman"/>
                <w:sz w:val="28"/>
                <w:szCs w:val="28"/>
              </w:rPr>
              <w:t>сти</w:t>
            </w:r>
          </w:p>
        </w:tc>
        <w:tc>
          <w:tcPr>
            <w:tcW w:w="3253" w:type="dxa"/>
          </w:tcPr>
          <w:p w:rsidR="00E5797F" w:rsidRPr="005E1B69" w:rsidRDefault="00E5797F" w:rsidP="00103CCE">
            <w:pPr>
              <w:shd w:val="clear" w:color="auto" w:fill="FFFFFF"/>
              <w:spacing w:after="0" w:line="240" w:lineRule="auto"/>
              <w:jc w:val="both"/>
              <w:rPr>
                <w:rFonts w:ascii="Times New Roman" w:hAnsi="Times New Roman" w:cs="Times New Roman"/>
                <w:sz w:val="28"/>
                <w:szCs w:val="28"/>
              </w:rPr>
            </w:pPr>
            <w:r w:rsidRPr="005E1B69">
              <w:rPr>
                <w:rFonts w:ascii="Times New Roman" w:hAnsi="Times New Roman" w:cs="Times New Roman"/>
                <w:sz w:val="28"/>
                <w:szCs w:val="28"/>
              </w:rPr>
              <w:t>Состояние  хорошее, вы</w:t>
            </w:r>
            <w:r w:rsidRPr="005E1B69">
              <w:rPr>
                <w:rFonts w:ascii="Times New Roman" w:hAnsi="Times New Roman" w:cs="Times New Roman"/>
                <w:sz w:val="28"/>
                <w:szCs w:val="28"/>
              </w:rPr>
              <w:softHyphen/>
              <w:t>сокие   выжива</w:t>
            </w:r>
            <w:r w:rsidRPr="005E1B69">
              <w:rPr>
                <w:rFonts w:ascii="Times New Roman" w:hAnsi="Times New Roman" w:cs="Times New Roman"/>
                <w:sz w:val="28"/>
                <w:szCs w:val="28"/>
              </w:rPr>
              <w:t>е</w:t>
            </w:r>
            <w:r w:rsidRPr="005E1B69">
              <w:rPr>
                <w:rFonts w:ascii="Times New Roman" w:hAnsi="Times New Roman" w:cs="Times New Roman"/>
                <w:sz w:val="28"/>
                <w:szCs w:val="28"/>
              </w:rPr>
              <w:t>мость   и</w:t>
            </w:r>
          </w:p>
          <w:p w:rsidR="00E5797F" w:rsidRPr="005E1B69" w:rsidRDefault="00E5797F" w:rsidP="00103CCE">
            <w:pPr>
              <w:spacing w:after="0" w:line="240" w:lineRule="auto"/>
              <w:jc w:val="both"/>
              <w:rPr>
                <w:rFonts w:ascii="Times New Roman" w:hAnsi="Times New Roman" w:cs="Times New Roman"/>
                <w:sz w:val="28"/>
                <w:szCs w:val="28"/>
              </w:rPr>
            </w:pPr>
            <w:r w:rsidRPr="005E1B69">
              <w:rPr>
                <w:rFonts w:ascii="Times New Roman" w:hAnsi="Times New Roman" w:cs="Times New Roman"/>
                <w:sz w:val="28"/>
                <w:szCs w:val="28"/>
              </w:rPr>
              <w:t xml:space="preserve">плодовитость </w:t>
            </w:r>
          </w:p>
        </w:tc>
        <w:tc>
          <w:tcPr>
            <w:tcW w:w="3221" w:type="dxa"/>
          </w:tcPr>
          <w:p w:rsidR="00E5797F" w:rsidRPr="005E1B69" w:rsidRDefault="00E5797F" w:rsidP="00103CCE">
            <w:pPr>
              <w:shd w:val="clear" w:color="auto" w:fill="FFFFFF"/>
              <w:spacing w:after="0" w:line="240" w:lineRule="auto"/>
              <w:jc w:val="both"/>
              <w:rPr>
                <w:rFonts w:ascii="Times New Roman" w:hAnsi="Times New Roman" w:cs="Times New Roman"/>
                <w:sz w:val="28"/>
                <w:szCs w:val="28"/>
              </w:rPr>
            </w:pPr>
            <w:r w:rsidRPr="005E1B69">
              <w:rPr>
                <w:rFonts w:ascii="Times New Roman" w:hAnsi="Times New Roman" w:cs="Times New Roman"/>
                <w:sz w:val="28"/>
                <w:szCs w:val="28"/>
              </w:rPr>
              <w:t>Увеличение численн</w:t>
            </w:r>
            <w:r w:rsidRPr="005E1B69">
              <w:rPr>
                <w:rFonts w:ascii="Times New Roman" w:hAnsi="Times New Roman" w:cs="Times New Roman"/>
                <w:sz w:val="28"/>
                <w:szCs w:val="28"/>
              </w:rPr>
              <w:t>о</w:t>
            </w:r>
            <w:r w:rsidRPr="005E1B69">
              <w:rPr>
                <w:rFonts w:ascii="Times New Roman" w:hAnsi="Times New Roman" w:cs="Times New Roman"/>
                <w:sz w:val="28"/>
                <w:szCs w:val="28"/>
              </w:rPr>
              <w:t>сти</w:t>
            </w:r>
          </w:p>
          <w:p w:rsidR="00E5797F" w:rsidRPr="005E1B69" w:rsidRDefault="00E5797F" w:rsidP="00103CCE">
            <w:pPr>
              <w:spacing w:after="0" w:line="240" w:lineRule="auto"/>
              <w:jc w:val="both"/>
              <w:rPr>
                <w:rFonts w:ascii="Times New Roman" w:hAnsi="Times New Roman" w:cs="Times New Roman"/>
                <w:sz w:val="28"/>
                <w:szCs w:val="28"/>
              </w:rPr>
            </w:pPr>
          </w:p>
        </w:tc>
      </w:tr>
      <w:tr w:rsidR="00E5797F" w:rsidRPr="005E1B69" w:rsidTr="00354DB0">
        <w:trPr>
          <w:trHeight w:val="1010"/>
        </w:trPr>
        <w:tc>
          <w:tcPr>
            <w:tcW w:w="1101" w:type="dxa"/>
          </w:tcPr>
          <w:p w:rsidR="00E5797F" w:rsidRPr="005E1B69" w:rsidRDefault="00E5797F" w:rsidP="009649B2">
            <w:pPr>
              <w:shd w:val="clear" w:color="auto" w:fill="FFFFFF"/>
              <w:spacing w:after="0" w:line="240" w:lineRule="auto"/>
              <w:jc w:val="both"/>
              <w:rPr>
                <w:rFonts w:ascii="Times New Roman" w:hAnsi="Times New Roman" w:cs="Times New Roman"/>
                <w:sz w:val="28"/>
                <w:szCs w:val="28"/>
              </w:rPr>
            </w:pPr>
            <w:r w:rsidRPr="005E1B69">
              <w:rPr>
                <w:rFonts w:ascii="Times New Roman" w:hAnsi="Times New Roman" w:cs="Times New Roman"/>
                <w:sz w:val="28"/>
                <w:szCs w:val="28"/>
              </w:rPr>
              <w:t>25</w:t>
            </w:r>
            <w:r w:rsidR="009649B2" w:rsidRPr="005E1B69">
              <w:rPr>
                <w:rFonts w:ascii="Times New Roman" w:hAnsi="Times New Roman" w:cs="Times New Roman"/>
                <w:sz w:val="28"/>
                <w:szCs w:val="28"/>
              </w:rPr>
              <w:t>-</w:t>
            </w:r>
            <w:r w:rsidRPr="005E1B69">
              <w:rPr>
                <w:rFonts w:ascii="Times New Roman" w:hAnsi="Times New Roman" w:cs="Times New Roman"/>
                <w:sz w:val="28"/>
                <w:szCs w:val="28"/>
              </w:rPr>
              <w:t>50</w:t>
            </w:r>
          </w:p>
          <w:p w:rsidR="00E5797F" w:rsidRPr="005E1B69" w:rsidRDefault="00E5797F" w:rsidP="009649B2">
            <w:pPr>
              <w:shd w:val="clear" w:color="auto" w:fill="FFFFFF"/>
              <w:spacing w:after="0" w:line="240" w:lineRule="auto"/>
              <w:jc w:val="both"/>
              <w:rPr>
                <w:rFonts w:ascii="Times New Roman" w:hAnsi="Times New Roman" w:cs="Times New Roman"/>
                <w:sz w:val="28"/>
                <w:szCs w:val="28"/>
              </w:rPr>
            </w:pPr>
          </w:p>
        </w:tc>
        <w:tc>
          <w:tcPr>
            <w:tcW w:w="2282" w:type="dxa"/>
          </w:tcPr>
          <w:p w:rsidR="00E5797F" w:rsidRPr="005E1B69" w:rsidRDefault="00E5797F" w:rsidP="00103CCE">
            <w:pPr>
              <w:shd w:val="clear" w:color="auto" w:fill="FFFFFF"/>
              <w:spacing w:after="0" w:line="240" w:lineRule="auto"/>
              <w:jc w:val="both"/>
              <w:rPr>
                <w:rFonts w:ascii="Times New Roman" w:hAnsi="Times New Roman" w:cs="Times New Roman"/>
                <w:sz w:val="28"/>
                <w:szCs w:val="28"/>
              </w:rPr>
            </w:pPr>
            <w:r w:rsidRPr="005E1B69">
              <w:rPr>
                <w:rFonts w:ascii="Times New Roman" w:hAnsi="Times New Roman" w:cs="Times New Roman"/>
                <w:sz w:val="28"/>
                <w:szCs w:val="28"/>
              </w:rPr>
              <w:t>Нарастание чи</w:t>
            </w:r>
            <w:r w:rsidRPr="005E1B69">
              <w:rPr>
                <w:rFonts w:ascii="Times New Roman" w:hAnsi="Times New Roman" w:cs="Times New Roman"/>
                <w:sz w:val="28"/>
                <w:szCs w:val="28"/>
              </w:rPr>
              <w:t>с</w:t>
            </w:r>
            <w:r w:rsidRPr="005E1B69">
              <w:rPr>
                <w:rFonts w:ascii="Times New Roman" w:hAnsi="Times New Roman" w:cs="Times New Roman"/>
                <w:sz w:val="28"/>
                <w:szCs w:val="28"/>
              </w:rPr>
              <w:t>лен</w:t>
            </w:r>
            <w:r w:rsidRPr="005E1B69">
              <w:rPr>
                <w:rFonts w:ascii="Times New Roman" w:hAnsi="Times New Roman" w:cs="Times New Roman"/>
                <w:sz w:val="28"/>
                <w:szCs w:val="28"/>
              </w:rPr>
              <w:softHyphen/>
              <w:t>ности (2-й год от начала нарастания чи</w:t>
            </w:r>
            <w:r w:rsidRPr="005E1B69">
              <w:rPr>
                <w:rFonts w:ascii="Times New Roman" w:hAnsi="Times New Roman" w:cs="Times New Roman"/>
                <w:sz w:val="28"/>
                <w:szCs w:val="28"/>
              </w:rPr>
              <w:t>с</w:t>
            </w:r>
            <w:r w:rsidRPr="005E1B69">
              <w:rPr>
                <w:rFonts w:ascii="Times New Roman" w:hAnsi="Times New Roman" w:cs="Times New Roman"/>
                <w:sz w:val="28"/>
                <w:szCs w:val="28"/>
              </w:rPr>
              <w:t>ленности)</w:t>
            </w:r>
          </w:p>
        </w:tc>
        <w:tc>
          <w:tcPr>
            <w:tcW w:w="3253" w:type="dxa"/>
          </w:tcPr>
          <w:p w:rsidR="00E5797F" w:rsidRPr="005E1B69" w:rsidRDefault="00E5797F" w:rsidP="00103CCE">
            <w:pPr>
              <w:spacing w:after="0" w:line="240" w:lineRule="auto"/>
              <w:jc w:val="both"/>
              <w:rPr>
                <w:rFonts w:ascii="Times New Roman" w:hAnsi="Times New Roman" w:cs="Times New Roman"/>
                <w:sz w:val="28"/>
                <w:szCs w:val="28"/>
              </w:rPr>
            </w:pPr>
            <w:r w:rsidRPr="005E1B69">
              <w:rPr>
                <w:rFonts w:ascii="Times New Roman" w:hAnsi="Times New Roman" w:cs="Times New Roman"/>
                <w:sz w:val="28"/>
                <w:szCs w:val="28"/>
              </w:rPr>
              <w:t>Выживаемость и  плодо</w:t>
            </w:r>
            <w:r w:rsidRPr="005E1B69">
              <w:rPr>
                <w:rFonts w:ascii="Times New Roman" w:hAnsi="Times New Roman" w:cs="Times New Roman"/>
                <w:sz w:val="28"/>
                <w:szCs w:val="28"/>
              </w:rPr>
              <w:softHyphen/>
              <w:t>витость  в 1,5—2   раза ниже по сравнению с прошлым годом</w:t>
            </w:r>
          </w:p>
        </w:tc>
        <w:tc>
          <w:tcPr>
            <w:tcW w:w="3221" w:type="dxa"/>
          </w:tcPr>
          <w:p w:rsidR="00E5797F" w:rsidRPr="005E1B69" w:rsidRDefault="00E5797F" w:rsidP="00103CCE">
            <w:pPr>
              <w:shd w:val="clear" w:color="auto" w:fill="FFFFFF"/>
              <w:spacing w:after="0" w:line="240" w:lineRule="auto"/>
              <w:jc w:val="both"/>
              <w:rPr>
                <w:rFonts w:ascii="Times New Roman" w:hAnsi="Times New Roman" w:cs="Times New Roman"/>
                <w:sz w:val="28"/>
                <w:szCs w:val="28"/>
              </w:rPr>
            </w:pPr>
            <w:r w:rsidRPr="005E1B69">
              <w:rPr>
                <w:rFonts w:ascii="Times New Roman" w:hAnsi="Times New Roman" w:cs="Times New Roman"/>
                <w:bCs/>
                <w:sz w:val="28"/>
                <w:szCs w:val="28"/>
              </w:rPr>
              <w:t>То же</w:t>
            </w:r>
          </w:p>
          <w:p w:rsidR="00E5797F" w:rsidRPr="005E1B69" w:rsidRDefault="00E5797F" w:rsidP="00103CCE">
            <w:pPr>
              <w:spacing w:after="0" w:line="240" w:lineRule="auto"/>
              <w:jc w:val="both"/>
              <w:rPr>
                <w:rFonts w:ascii="Times New Roman" w:hAnsi="Times New Roman" w:cs="Times New Roman"/>
                <w:sz w:val="28"/>
                <w:szCs w:val="28"/>
              </w:rPr>
            </w:pPr>
          </w:p>
        </w:tc>
      </w:tr>
      <w:tr w:rsidR="00E5797F" w:rsidRPr="005E1B69" w:rsidTr="00354DB0">
        <w:trPr>
          <w:trHeight w:val="230"/>
        </w:trPr>
        <w:tc>
          <w:tcPr>
            <w:tcW w:w="1101" w:type="dxa"/>
          </w:tcPr>
          <w:p w:rsidR="00E5797F" w:rsidRPr="005E1B69" w:rsidRDefault="00E5797F" w:rsidP="009649B2">
            <w:pPr>
              <w:shd w:val="clear" w:color="auto" w:fill="FFFFFF"/>
              <w:spacing w:after="0" w:line="240" w:lineRule="auto"/>
              <w:jc w:val="both"/>
              <w:rPr>
                <w:rFonts w:ascii="Times New Roman" w:hAnsi="Times New Roman" w:cs="Times New Roman"/>
                <w:sz w:val="28"/>
                <w:szCs w:val="28"/>
              </w:rPr>
            </w:pPr>
            <w:r w:rsidRPr="005E1B69">
              <w:rPr>
                <w:rFonts w:ascii="Times New Roman" w:hAnsi="Times New Roman" w:cs="Times New Roman"/>
                <w:sz w:val="28"/>
                <w:szCs w:val="28"/>
              </w:rPr>
              <w:t>70</w:t>
            </w:r>
            <w:r w:rsidR="009649B2" w:rsidRPr="005E1B69">
              <w:rPr>
                <w:rFonts w:ascii="Times New Roman" w:hAnsi="Times New Roman" w:cs="Times New Roman"/>
                <w:sz w:val="28"/>
                <w:szCs w:val="28"/>
              </w:rPr>
              <w:t>-</w:t>
            </w:r>
            <w:r w:rsidRPr="005E1B69">
              <w:rPr>
                <w:rFonts w:ascii="Times New Roman" w:hAnsi="Times New Roman" w:cs="Times New Roman"/>
                <w:sz w:val="28"/>
                <w:szCs w:val="28"/>
              </w:rPr>
              <w:t>80</w:t>
            </w:r>
          </w:p>
        </w:tc>
        <w:tc>
          <w:tcPr>
            <w:tcW w:w="2282" w:type="dxa"/>
          </w:tcPr>
          <w:p w:rsidR="00E5797F" w:rsidRPr="005E1B69" w:rsidRDefault="00E5797F" w:rsidP="00103CCE">
            <w:pPr>
              <w:shd w:val="clear" w:color="auto" w:fill="FFFFFF"/>
              <w:spacing w:after="0" w:line="240" w:lineRule="auto"/>
              <w:jc w:val="both"/>
              <w:rPr>
                <w:rFonts w:ascii="Times New Roman" w:hAnsi="Times New Roman" w:cs="Times New Roman"/>
                <w:sz w:val="28"/>
                <w:szCs w:val="28"/>
              </w:rPr>
            </w:pPr>
            <w:r w:rsidRPr="005E1B69">
              <w:rPr>
                <w:rFonts w:ascii="Times New Roman" w:hAnsi="Times New Roman" w:cs="Times New Roman"/>
                <w:sz w:val="28"/>
                <w:szCs w:val="28"/>
              </w:rPr>
              <w:t>Массовое ра</w:t>
            </w:r>
            <w:r w:rsidRPr="005E1B69">
              <w:rPr>
                <w:rFonts w:ascii="Times New Roman" w:hAnsi="Times New Roman" w:cs="Times New Roman"/>
                <w:sz w:val="28"/>
                <w:szCs w:val="28"/>
              </w:rPr>
              <w:t>з</w:t>
            </w:r>
            <w:r w:rsidRPr="005E1B69">
              <w:rPr>
                <w:rFonts w:ascii="Times New Roman" w:hAnsi="Times New Roman" w:cs="Times New Roman"/>
                <w:sz w:val="28"/>
                <w:szCs w:val="28"/>
              </w:rPr>
              <w:t>множе</w:t>
            </w:r>
            <w:r w:rsidRPr="005E1B69">
              <w:rPr>
                <w:rFonts w:ascii="Times New Roman" w:hAnsi="Times New Roman" w:cs="Times New Roman"/>
                <w:sz w:val="28"/>
                <w:szCs w:val="28"/>
              </w:rPr>
              <w:softHyphen/>
              <w:t>ние (3-й год от на</w:t>
            </w:r>
            <w:r w:rsidRPr="005E1B69">
              <w:rPr>
                <w:rFonts w:ascii="Times New Roman" w:hAnsi="Times New Roman" w:cs="Times New Roman"/>
                <w:sz w:val="28"/>
                <w:szCs w:val="28"/>
              </w:rPr>
              <w:softHyphen/>
              <w:t>чала нарастания чи</w:t>
            </w:r>
            <w:r w:rsidRPr="005E1B69">
              <w:rPr>
                <w:rFonts w:ascii="Times New Roman" w:hAnsi="Times New Roman" w:cs="Times New Roman"/>
                <w:sz w:val="28"/>
                <w:szCs w:val="28"/>
              </w:rPr>
              <w:t>с</w:t>
            </w:r>
            <w:r w:rsidRPr="005E1B69">
              <w:rPr>
                <w:rFonts w:ascii="Times New Roman" w:hAnsi="Times New Roman" w:cs="Times New Roman"/>
                <w:sz w:val="28"/>
                <w:szCs w:val="28"/>
              </w:rPr>
              <w:t>ленности)</w:t>
            </w:r>
          </w:p>
        </w:tc>
        <w:tc>
          <w:tcPr>
            <w:tcW w:w="3253" w:type="dxa"/>
          </w:tcPr>
          <w:p w:rsidR="00E5797F" w:rsidRPr="005E1B69" w:rsidRDefault="00E5797F" w:rsidP="00103CCE">
            <w:pPr>
              <w:shd w:val="clear" w:color="auto" w:fill="FFFFFF"/>
              <w:spacing w:after="0" w:line="240" w:lineRule="auto"/>
              <w:jc w:val="both"/>
              <w:rPr>
                <w:rFonts w:ascii="Times New Roman" w:hAnsi="Times New Roman" w:cs="Times New Roman"/>
                <w:sz w:val="28"/>
                <w:szCs w:val="28"/>
              </w:rPr>
            </w:pPr>
            <w:r w:rsidRPr="005E1B69">
              <w:rPr>
                <w:rFonts w:ascii="Times New Roman" w:hAnsi="Times New Roman" w:cs="Times New Roman"/>
                <w:sz w:val="28"/>
                <w:szCs w:val="28"/>
              </w:rPr>
              <w:t>Состояние плохое, в</w:t>
            </w:r>
            <w:r w:rsidRPr="005E1B69">
              <w:rPr>
                <w:rFonts w:ascii="Times New Roman" w:hAnsi="Times New Roman" w:cs="Times New Roman"/>
                <w:sz w:val="28"/>
                <w:szCs w:val="28"/>
              </w:rPr>
              <w:t>ы</w:t>
            </w:r>
            <w:r w:rsidRPr="005E1B69">
              <w:rPr>
                <w:rFonts w:ascii="Times New Roman" w:hAnsi="Times New Roman" w:cs="Times New Roman"/>
                <w:sz w:val="28"/>
                <w:szCs w:val="28"/>
              </w:rPr>
              <w:t>жи</w:t>
            </w:r>
            <w:r w:rsidRPr="005E1B69">
              <w:rPr>
                <w:rFonts w:ascii="Times New Roman" w:hAnsi="Times New Roman" w:cs="Times New Roman"/>
                <w:sz w:val="28"/>
                <w:szCs w:val="28"/>
              </w:rPr>
              <w:softHyphen/>
              <w:t>ваемость   и   плод</w:t>
            </w:r>
            <w:r w:rsidRPr="005E1B69">
              <w:rPr>
                <w:rFonts w:ascii="Times New Roman" w:hAnsi="Times New Roman" w:cs="Times New Roman"/>
                <w:sz w:val="28"/>
                <w:szCs w:val="28"/>
              </w:rPr>
              <w:t>о</w:t>
            </w:r>
            <w:r w:rsidRPr="005E1B69">
              <w:rPr>
                <w:rFonts w:ascii="Times New Roman" w:hAnsi="Times New Roman" w:cs="Times New Roman"/>
                <w:sz w:val="28"/>
                <w:szCs w:val="28"/>
              </w:rPr>
              <w:t>ви</w:t>
            </w:r>
            <w:r w:rsidRPr="005E1B69">
              <w:rPr>
                <w:rFonts w:ascii="Times New Roman" w:hAnsi="Times New Roman" w:cs="Times New Roman"/>
                <w:sz w:val="28"/>
                <w:szCs w:val="28"/>
              </w:rPr>
              <w:softHyphen/>
              <w:t>тость самые низкие</w:t>
            </w:r>
          </w:p>
          <w:p w:rsidR="00E5797F" w:rsidRPr="005E1B69" w:rsidRDefault="00E5797F" w:rsidP="00103CCE">
            <w:pPr>
              <w:spacing w:after="0" w:line="240" w:lineRule="auto"/>
              <w:jc w:val="both"/>
              <w:rPr>
                <w:rFonts w:ascii="Times New Roman" w:hAnsi="Times New Roman" w:cs="Times New Roman"/>
                <w:sz w:val="28"/>
                <w:szCs w:val="28"/>
              </w:rPr>
            </w:pPr>
          </w:p>
        </w:tc>
        <w:tc>
          <w:tcPr>
            <w:tcW w:w="3221" w:type="dxa"/>
          </w:tcPr>
          <w:p w:rsidR="00E5797F" w:rsidRPr="005E1B69" w:rsidRDefault="00E5797F" w:rsidP="00103CCE">
            <w:pPr>
              <w:spacing w:after="0" w:line="240" w:lineRule="auto"/>
              <w:jc w:val="both"/>
              <w:rPr>
                <w:rFonts w:ascii="Times New Roman" w:hAnsi="Times New Roman" w:cs="Times New Roman"/>
                <w:sz w:val="28"/>
                <w:szCs w:val="28"/>
              </w:rPr>
            </w:pPr>
            <w:r w:rsidRPr="005E1B69">
              <w:rPr>
                <w:rFonts w:ascii="Times New Roman" w:hAnsi="Times New Roman" w:cs="Times New Roman"/>
                <w:sz w:val="28"/>
                <w:szCs w:val="28"/>
              </w:rPr>
              <w:t>Резкое снижение чи</w:t>
            </w:r>
            <w:r w:rsidRPr="005E1B69">
              <w:rPr>
                <w:rFonts w:ascii="Times New Roman" w:hAnsi="Times New Roman" w:cs="Times New Roman"/>
                <w:sz w:val="28"/>
                <w:szCs w:val="28"/>
              </w:rPr>
              <w:t>с</w:t>
            </w:r>
            <w:r w:rsidRPr="005E1B69">
              <w:rPr>
                <w:rFonts w:ascii="Times New Roman" w:hAnsi="Times New Roman" w:cs="Times New Roman"/>
                <w:sz w:val="28"/>
                <w:szCs w:val="28"/>
              </w:rPr>
              <w:t>лен</w:t>
            </w:r>
            <w:r w:rsidRPr="005E1B69">
              <w:rPr>
                <w:rFonts w:ascii="Times New Roman" w:hAnsi="Times New Roman" w:cs="Times New Roman"/>
                <w:sz w:val="28"/>
                <w:szCs w:val="28"/>
              </w:rPr>
              <w:softHyphen/>
              <w:t>ности (проведение хи</w:t>
            </w:r>
            <w:r w:rsidRPr="005E1B69">
              <w:rPr>
                <w:rFonts w:ascii="Times New Roman" w:hAnsi="Times New Roman" w:cs="Times New Roman"/>
                <w:sz w:val="28"/>
                <w:szCs w:val="28"/>
              </w:rPr>
              <w:softHyphen/>
              <w:t>мических обраб</w:t>
            </w:r>
            <w:r w:rsidRPr="005E1B69">
              <w:rPr>
                <w:rFonts w:ascii="Times New Roman" w:hAnsi="Times New Roman" w:cs="Times New Roman"/>
                <w:sz w:val="28"/>
                <w:szCs w:val="28"/>
              </w:rPr>
              <w:t>о</w:t>
            </w:r>
            <w:r w:rsidRPr="005E1B69">
              <w:rPr>
                <w:rFonts w:ascii="Times New Roman" w:hAnsi="Times New Roman" w:cs="Times New Roman"/>
                <w:sz w:val="28"/>
                <w:szCs w:val="28"/>
              </w:rPr>
              <w:t>ток не</w:t>
            </w:r>
            <w:r w:rsidRPr="005E1B69">
              <w:rPr>
                <w:rFonts w:ascii="Times New Roman" w:hAnsi="Times New Roman" w:cs="Times New Roman"/>
                <w:sz w:val="28"/>
                <w:szCs w:val="28"/>
              </w:rPr>
              <w:softHyphen/>
              <w:t>целесообразно)</w:t>
            </w:r>
          </w:p>
        </w:tc>
      </w:tr>
      <w:tr w:rsidR="00E5797F" w:rsidRPr="005E1B69" w:rsidTr="00354DB0">
        <w:trPr>
          <w:trHeight w:val="234"/>
        </w:trPr>
        <w:tc>
          <w:tcPr>
            <w:tcW w:w="1101" w:type="dxa"/>
          </w:tcPr>
          <w:p w:rsidR="00E5797F" w:rsidRPr="005E1B69" w:rsidRDefault="00E5797F" w:rsidP="009649B2">
            <w:pPr>
              <w:shd w:val="clear" w:color="auto" w:fill="FFFFFF"/>
              <w:spacing w:after="0" w:line="240" w:lineRule="auto"/>
              <w:jc w:val="both"/>
              <w:rPr>
                <w:rFonts w:ascii="Times New Roman" w:hAnsi="Times New Roman" w:cs="Times New Roman"/>
                <w:sz w:val="28"/>
                <w:szCs w:val="28"/>
              </w:rPr>
            </w:pPr>
            <w:r w:rsidRPr="005E1B69">
              <w:rPr>
                <w:rFonts w:ascii="Times New Roman" w:hAnsi="Times New Roman" w:cs="Times New Roman"/>
                <w:sz w:val="28"/>
                <w:szCs w:val="28"/>
              </w:rPr>
              <w:t>99</w:t>
            </w:r>
            <w:r w:rsidR="009649B2" w:rsidRPr="005E1B69">
              <w:rPr>
                <w:rFonts w:ascii="Times New Roman" w:hAnsi="Times New Roman" w:cs="Times New Roman"/>
                <w:sz w:val="28"/>
                <w:szCs w:val="28"/>
              </w:rPr>
              <w:t>-</w:t>
            </w:r>
            <w:r w:rsidRPr="005E1B69">
              <w:rPr>
                <w:rFonts w:ascii="Times New Roman" w:hAnsi="Times New Roman" w:cs="Times New Roman"/>
                <w:sz w:val="28"/>
                <w:szCs w:val="28"/>
              </w:rPr>
              <w:t>30</w:t>
            </w:r>
          </w:p>
          <w:p w:rsidR="00E5797F" w:rsidRPr="005E1B69" w:rsidRDefault="00E5797F" w:rsidP="009649B2">
            <w:pPr>
              <w:shd w:val="clear" w:color="auto" w:fill="FFFFFF"/>
              <w:spacing w:after="0" w:line="240" w:lineRule="auto"/>
              <w:jc w:val="both"/>
              <w:rPr>
                <w:rFonts w:ascii="Times New Roman" w:hAnsi="Times New Roman" w:cs="Times New Roman"/>
                <w:sz w:val="28"/>
                <w:szCs w:val="28"/>
              </w:rPr>
            </w:pPr>
          </w:p>
        </w:tc>
        <w:tc>
          <w:tcPr>
            <w:tcW w:w="2282" w:type="dxa"/>
          </w:tcPr>
          <w:p w:rsidR="00E5797F" w:rsidRPr="005E1B69" w:rsidRDefault="00E5797F" w:rsidP="00103CCE">
            <w:pPr>
              <w:shd w:val="clear" w:color="auto" w:fill="FFFFFF"/>
              <w:spacing w:after="0" w:line="240" w:lineRule="auto"/>
              <w:jc w:val="both"/>
              <w:rPr>
                <w:rFonts w:ascii="Times New Roman" w:hAnsi="Times New Roman" w:cs="Times New Roman"/>
                <w:sz w:val="28"/>
                <w:szCs w:val="28"/>
              </w:rPr>
            </w:pPr>
            <w:r w:rsidRPr="005E1B69">
              <w:rPr>
                <w:rFonts w:ascii="Times New Roman" w:hAnsi="Times New Roman" w:cs="Times New Roman"/>
                <w:sz w:val="28"/>
                <w:szCs w:val="28"/>
              </w:rPr>
              <w:t>Начало депре</w:t>
            </w:r>
            <w:r w:rsidRPr="005E1B69">
              <w:rPr>
                <w:rFonts w:ascii="Times New Roman" w:hAnsi="Times New Roman" w:cs="Times New Roman"/>
                <w:sz w:val="28"/>
                <w:szCs w:val="28"/>
              </w:rPr>
              <w:t>с</w:t>
            </w:r>
            <w:r w:rsidRPr="005E1B69">
              <w:rPr>
                <w:rFonts w:ascii="Times New Roman" w:hAnsi="Times New Roman" w:cs="Times New Roman"/>
                <w:sz w:val="28"/>
                <w:szCs w:val="28"/>
              </w:rPr>
              <w:t>сии и оздоро</w:t>
            </w:r>
            <w:r w:rsidRPr="005E1B69">
              <w:rPr>
                <w:rFonts w:ascii="Times New Roman" w:hAnsi="Times New Roman" w:cs="Times New Roman"/>
                <w:sz w:val="28"/>
                <w:szCs w:val="28"/>
              </w:rPr>
              <w:t>в</w:t>
            </w:r>
            <w:r w:rsidRPr="005E1B69">
              <w:rPr>
                <w:rFonts w:ascii="Times New Roman" w:hAnsi="Times New Roman" w:cs="Times New Roman"/>
                <w:sz w:val="28"/>
                <w:szCs w:val="28"/>
              </w:rPr>
              <w:t>ление попу</w:t>
            </w:r>
            <w:r w:rsidRPr="005E1B69">
              <w:rPr>
                <w:rFonts w:ascii="Times New Roman" w:hAnsi="Times New Roman" w:cs="Times New Roman"/>
                <w:sz w:val="28"/>
                <w:szCs w:val="28"/>
              </w:rPr>
              <w:softHyphen/>
              <w:t>ляции (4-й год от нач</w:t>
            </w:r>
            <w:r w:rsidRPr="005E1B69">
              <w:rPr>
                <w:rFonts w:ascii="Times New Roman" w:hAnsi="Times New Roman" w:cs="Times New Roman"/>
                <w:sz w:val="28"/>
                <w:szCs w:val="28"/>
              </w:rPr>
              <w:t>а</w:t>
            </w:r>
            <w:r w:rsidRPr="005E1B69">
              <w:rPr>
                <w:rFonts w:ascii="Times New Roman" w:hAnsi="Times New Roman" w:cs="Times New Roman"/>
                <w:sz w:val="28"/>
                <w:szCs w:val="28"/>
              </w:rPr>
              <w:t>ла нарастания численн</w:t>
            </w:r>
            <w:r w:rsidRPr="005E1B69">
              <w:rPr>
                <w:rFonts w:ascii="Times New Roman" w:hAnsi="Times New Roman" w:cs="Times New Roman"/>
                <w:sz w:val="28"/>
                <w:szCs w:val="28"/>
              </w:rPr>
              <w:t>о</w:t>
            </w:r>
            <w:r w:rsidRPr="005E1B69">
              <w:rPr>
                <w:rFonts w:ascii="Times New Roman" w:hAnsi="Times New Roman" w:cs="Times New Roman"/>
                <w:sz w:val="28"/>
                <w:szCs w:val="28"/>
              </w:rPr>
              <w:t>сти)</w:t>
            </w:r>
          </w:p>
        </w:tc>
        <w:tc>
          <w:tcPr>
            <w:tcW w:w="3253" w:type="dxa"/>
          </w:tcPr>
          <w:p w:rsidR="00E5797F" w:rsidRPr="005E1B69" w:rsidRDefault="00E5797F" w:rsidP="00103CCE">
            <w:pPr>
              <w:shd w:val="clear" w:color="auto" w:fill="FFFFFF"/>
              <w:spacing w:after="0" w:line="240" w:lineRule="auto"/>
              <w:jc w:val="both"/>
              <w:rPr>
                <w:rFonts w:ascii="Times New Roman" w:hAnsi="Times New Roman" w:cs="Times New Roman"/>
                <w:sz w:val="28"/>
                <w:szCs w:val="28"/>
              </w:rPr>
            </w:pPr>
            <w:r w:rsidRPr="005E1B69">
              <w:rPr>
                <w:rFonts w:ascii="Times New Roman" w:hAnsi="Times New Roman" w:cs="Times New Roman"/>
                <w:sz w:val="28"/>
                <w:szCs w:val="28"/>
              </w:rPr>
              <w:t>Низкая выжива</w:t>
            </w:r>
            <w:r w:rsidRPr="005E1B69">
              <w:rPr>
                <w:rFonts w:ascii="Times New Roman" w:hAnsi="Times New Roman" w:cs="Times New Roman"/>
                <w:sz w:val="28"/>
                <w:szCs w:val="28"/>
              </w:rPr>
              <w:t>е</w:t>
            </w:r>
            <w:r w:rsidRPr="005E1B69">
              <w:rPr>
                <w:rFonts w:ascii="Times New Roman" w:hAnsi="Times New Roman" w:cs="Times New Roman"/>
                <w:sz w:val="28"/>
                <w:szCs w:val="28"/>
              </w:rPr>
              <w:t>мость, плодовитость выше по сравнению с предыду</w:t>
            </w:r>
            <w:r w:rsidRPr="005E1B69">
              <w:rPr>
                <w:rFonts w:ascii="Times New Roman" w:hAnsi="Times New Roman" w:cs="Times New Roman"/>
                <w:sz w:val="28"/>
                <w:szCs w:val="28"/>
              </w:rPr>
              <w:softHyphen/>
              <w:t>щим годом</w:t>
            </w:r>
          </w:p>
          <w:p w:rsidR="00E5797F" w:rsidRPr="005E1B69" w:rsidRDefault="00E5797F" w:rsidP="00103CCE">
            <w:pPr>
              <w:spacing w:after="0" w:line="240" w:lineRule="auto"/>
              <w:jc w:val="both"/>
              <w:rPr>
                <w:rFonts w:ascii="Times New Roman" w:hAnsi="Times New Roman" w:cs="Times New Roman"/>
                <w:sz w:val="28"/>
                <w:szCs w:val="28"/>
              </w:rPr>
            </w:pPr>
          </w:p>
        </w:tc>
        <w:tc>
          <w:tcPr>
            <w:tcW w:w="3221" w:type="dxa"/>
          </w:tcPr>
          <w:p w:rsidR="00E5797F" w:rsidRPr="005E1B69" w:rsidRDefault="00E5797F" w:rsidP="00103CCE">
            <w:pPr>
              <w:shd w:val="clear" w:color="auto" w:fill="FFFFFF"/>
              <w:spacing w:after="0" w:line="240" w:lineRule="auto"/>
              <w:jc w:val="both"/>
              <w:rPr>
                <w:rFonts w:ascii="Times New Roman" w:hAnsi="Times New Roman" w:cs="Times New Roman"/>
                <w:sz w:val="28"/>
                <w:szCs w:val="28"/>
              </w:rPr>
            </w:pPr>
            <w:r w:rsidRPr="005E1B69">
              <w:rPr>
                <w:rFonts w:ascii="Times New Roman" w:hAnsi="Times New Roman" w:cs="Times New Roman"/>
                <w:sz w:val="28"/>
                <w:szCs w:val="28"/>
              </w:rPr>
              <w:t>Снижение численности (проведение химиче</w:t>
            </w:r>
            <w:r w:rsidRPr="005E1B69">
              <w:rPr>
                <w:rFonts w:ascii="Times New Roman" w:hAnsi="Times New Roman" w:cs="Times New Roman"/>
                <w:sz w:val="28"/>
                <w:szCs w:val="28"/>
              </w:rPr>
              <w:softHyphen/>
              <w:t>ских обработок н</w:t>
            </w:r>
            <w:r w:rsidRPr="005E1B69">
              <w:rPr>
                <w:rFonts w:ascii="Times New Roman" w:hAnsi="Times New Roman" w:cs="Times New Roman"/>
                <w:sz w:val="28"/>
                <w:szCs w:val="28"/>
              </w:rPr>
              <w:t>е</w:t>
            </w:r>
            <w:r w:rsidRPr="005E1B69">
              <w:rPr>
                <w:rFonts w:ascii="Times New Roman" w:hAnsi="Times New Roman" w:cs="Times New Roman"/>
                <w:sz w:val="28"/>
                <w:szCs w:val="28"/>
              </w:rPr>
              <w:t>це</w:t>
            </w:r>
            <w:r w:rsidRPr="005E1B69">
              <w:rPr>
                <w:rFonts w:ascii="Times New Roman" w:hAnsi="Times New Roman" w:cs="Times New Roman"/>
                <w:sz w:val="28"/>
                <w:szCs w:val="28"/>
              </w:rPr>
              <w:softHyphen/>
              <w:t>лесообразно)</w:t>
            </w:r>
          </w:p>
          <w:p w:rsidR="00E5797F" w:rsidRPr="005E1B69" w:rsidRDefault="00E5797F" w:rsidP="00103CCE">
            <w:pPr>
              <w:spacing w:after="0" w:line="240" w:lineRule="auto"/>
              <w:jc w:val="both"/>
              <w:rPr>
                <w:rFonts w:ascii="Times New Roman" w:hAnsi="Times New Roman" w:cs="Times New Roman"/>
                <w:sz w:val="28"/>
                <w:szCs w:val="28"/>
              </w:rPr>
            </w:pPr>
          </w:p>
        </w:tc>
      </w:tr>
      <w:tr w:rsidR="00E5797F" w:rsidRPr="005E1B69" w:rsidTr="00354DB0">
        <w:trPr>
          <w:trHeight w:val="368"/>
        </w:trPr>
        <w:tc>
          <w:tcPr>
            <w:tcW w:w="1101" w:type="dxa"/>
          </w:tcPr>
          <w:p w:rsidR="00E5797F" w:rsidRPr="005E1B69" w:rsidRDefault="009649B2" w:rsidP="009649B2">
            <w:pPr>
              <w:shd w:val="clear" w:color="auto" w:fill="FFFFFF"/>
              <w:spacing w:after="0" w:line="240" w:lineRule="auto"/>
              <w:jc w:val="both"/>
              <w:rPr>
                <w:rFonts w:ascii="Times New Roman" w:hAnsi="Times New Roman" w:cs="Times New Roman"/>
                <w:sz w:val="28"/>
                <w:szCs w:val="28"/>
              </w:rPr>
            </w:pPr>
            <w:r w:rsidRPr="005E1B69">
              <w:rPr>
                <w:rFonts w:ascii="Times New Roman" w:hAnsi="Times New Roman" w:cs="Times New Roman"/>
                <w:sz w:val="28"/>
                <w:szCs w:val="28"/>
              </w:rPr>
              <w:t>6-</w:t>
            </w:r>
            <w:r w:rsidR="00E5797F" w:rsidRPr="005E1B69">
              <w:rPr>
                <w:rFonts w:ascii="Times New Roman" w:hAnsi="Times New Roman" w:cs="Times New Roman"/>
                <w:sz w:val="28"/>
                <w:szCs w:val="28"/>
              </w:rPr>
              <w:t>12</w:t>
            </w:r>
          </w:p>
        </w:tc>
        <w:tc>
          <w:tcPr>
            <w:tcW w:w="2282" w:type="dxa"/>
          </w:tcPr>
          <w:p w:rsidR="00E5797F" w:rsidRPr="005E1B69" w:rsidRDefault="00E5797F" w:rsidP="00103CCE">
            <w:pPr>
              <w:shd w:val="clear" w:color="auto" w:fill="FFFFFF"/>
              <w:spacing w:after="0" w:line="240" w:lineRule="auto"/>
              <w:jc w:val="both"/>
              <w:rPr>
                <w:rFonts w:ascii="Times New Roman" w:hAnsi="Times New Roman" w:cs="Times New Roman"/>
                <w:sz w:val="28"/>
                <w:szCs w:val="28"/>
              </w:rPr>
            </w:pPr>
            <w:r w:rsidRPr="005E1B69">
              <w:rPr>
                <w:rFonts w:ascii="Times New Roman" w:hAnsi="Times New Roman" w:cs="Times New Roman"/>
                <w:sz w:val="28"/>
                <w:szCs w:val="28"/>
              </w:rPr>
              <w:t>Депрессия</w:t>
            </w:r>
          </w:p>
          <w:p w:rsidR="00E5797F" w:rsidRPr="005E1B69" w:rsidRDefault="00E5797F" w:rsidP="00103CCE">
            <w:pPr>
              <w:shd w:val="clear" w:color="auto" w:fill="FFFFFF"/>
              <w:spacing w:after="0" w:line="240" w:lineRule="auto"/>
              <w:jc w:val="both"/>
              <w:rPr>
                <w:rFonts w:ascii="Times New Roman" w:hAnsi="Times New Roman" w:cs="Times New Roman"/>
                <w:sz w:val="28"/>
                <w:szCs w:val="28"/>
              </w:rPr>
            </w:pPr>
          </w:p>
        </w:tc>
        <w:tc>
          <w:tcPr>
            <w:tcW w:w="3253" w:type="dxa"/>
          </w:tcPr>
          <w:p w:rsidR="00E5797F" w:rsidRPr="005E1B69" w:rsidRDefault="00E5797F" w:rsidP="00103CCE">
            <w:pPr>
              <w:shd w:val="clear" w:color="auto" w:fill="FFFFFF"/>
              <w:spacing w:after="0" w:line="240" w:lineRule="auto"/>
              <w:jc w:val="both"/>
              <w:rPr>
                <w:rFonts w:ascii="Times New Roman" w:hAnsi="Times New Roman" w:cs="Times New Roman"/>
                <w:sz w:val="28"/>
                <w:szCs w:val="28"/>
              </w:rPr>
            </w:pPr>
            <w:r w:rsidRPr="005E1B69">
              <w:rPr>
                <w:rFonts w:ascii="Times New Roman" w:hAnsi="Times New Roman" w:cs="Times New Roman"/>
                <w:sz w:val="28"/>
                <w:szCs w:val="28"/>
              </w:rPr>
              <w:t>Состояние хорошее, вы</w:t>
            </w:r>
            <w:r w:rsidRPr="005E1B69">
              <w:rPr>
                <w:rFonts w:ascii="Times New Roman" w:hAnsi="Times New Roman" w:cs="Times New Roman"/>
                <w:sz w:val="28"/>
                <w:szCs w:val="28"/>
              </w:rPr>
              <w:softHyphen/>
              <w:t>живаемость и плодови</w:t>
            </w:r>
            <w:r w:rsidRPr="005E1B69">
              <w:rPr>
                <w:rFonts w:ascii="Times New Roman" w:hAnsi="Times New Roman" w:cs="Times New Roman"/>
                <w:sz w:val="28"/>
                <w:szCs w:val="28"/>
              </w:rPr>
              <w:softHyphen/>
              <w:t>тость резко п</w:t>
            </w:r>
            <w:r w:rsidRPr="005E1B69">
              <w:rPr>
                <w:rFonts w:ascii="Times New Roman" w:hAnsi="Times New Roman" w:cs="Times New Roman"/>
                <w:sz w:val="28"/>
                <w:szCs w:val="28"/>
              </w:rPr>
              <w:t>о</w:t>
            </w:r>
            <w:r w:rsidRPr="005E1B69">
              <w:rPr>
                <w:rFonts w:ascii="Times New Roman" w:hAnsi="Times New Roman" w:cs="Times New Roman"/>
                <w:sz w:val="28"/>
                <w:szCs w:val="28"/>
              </w:rPr>
              <w:t>высились по сравнению с преды</w:t>
            </w:r>
            <w:r w:rsidRPr="005E1B69">
              <w:rPr>
                <w:rFonts w:ascii="Times New Roman" w:hAnsi="Times New Roman" w:cs="Times New Roman"/>
                <w:sz w:val="28"/>
                <w:szCs w:val="28"/>
              </w:rPr>
              <w:softHyphen/>
              <w:t>дущим годом</w:t>
            </w:r>
          </w:p>
          <w:p w:rsidR="00E5797F" w:rsidRPr="005E1B69" w:rsidRDefault="00E5797F" w:rsidP="00103CCE">
            <w:pPr>
              <w:spacing w:after="0" w:line="240" w:lineRule="auto"/>
              <w:jc w:val="both"/>
              <w:rPr>
                <w:rFonts w:ascii="Times New Roman" w:hAnsi="Times New Roman" w:cs="Times New Roman"/>
                <w:sz w:val="28"/>
                <w:szCs w:val="28"/>
              </w:rPr>
            </w:pPr>
          </w:p>
        </w:tc>
        <w:tc>
          <w:tcPr>
            <w:tcW w:w="3221" w:type="dxa"/>
          </w:tcPr>
          <w:p w:rsidR="00E5797F" w:rsidRPr="005E1B69" w:rsidRDefault="00E5797F" w:rsidP="00103CCE">
            <w:pPr>
              <w:spacing w:after="0" w:line="240" w:lineRule="auto"/>
              <w:jc w:val="both"/>
              <w:rPr>
                <w:rFonts w:ascii="Times New Roman" w:hAnsi="Times New Roman" w:cs="Times New Roman"/>
                <w:sz w:val="28"/>
                <w:szCs w:val="28"/>
              </w:rPr>
            </w:pPr>
            <w:r w:rsidRPr="005E1B69">
              <w:rPr>
                <w:rFonts w:ascii="Times New Roman" w:hAnsi="Times New Roman" w:cs="Times New Roman"/>
                <w:sz w:val="28"/>
                <w:szCs w:val="28"/>
              </w:rPr>
              <w:t>При совпадении сроков массового лета бабочек и колошения пшеницы и благоприятных по</w:t>
            </w:r>
            <w:r w:rsidRPr="005E1B69">
              <w:rPr>
                <w:rFonts w:ascii="Times New Roman" w:hAnsi="Times New Roman" w:cs="Times New Roman"/>
                <w:sz w:val="28"/>
                <w:szCs w:val="28"/>
              </w:rPr>
              <w:softHyphen/>
              <w:t>годных условиях сле</w:t>
            </w:r>
            <w:r w:rsidRPr="005E1B69">
              <w:rPr>
                <w:rFonts w:ascii="Times New Roman" w:hAnsi="Times New Roman" w:cs="Times New Roman"/>
                <w:sz w:val="28"/>
                <w:szCs w:val="28"/>
              </w:rPr>
              <w:softHyphen/>
              <w:t>дует ожидать нара</w:t>
            </w:r>
            <w:r w:rsidRPr="005E1B69">
              <w:rPr>
                <w:rFonts w:ascii="Times New Roman" w:hAnsi="Times New Roman" w:cs="Times New Roman"/>
                <w:sz w:val="28"/>
                <w:szCs w:val="28"/>
              </w:rPr>
              <w:t>с</w:t>
            </w:r>
            <w:r w:rsidRPr="005E1B69">
              <w:rPr>
                <w:rFonts w:ascii="Times New Roman" w:hAnsi="Times New Roman" w:cs="Times New Roman"/>
                <w:sz w:val="28"/>
                <w:szCs w:val="28"/>
              </w:rPr>
              <w:t>та</w:t>
            </w:r>
            <w:r w:rsidRPr="005E1B69">
              <w:rPr>
                <w:rFonts w:ascii="Times New Roman" w:hAnsi="Times New Roman" w:cs="Times New Roman"/>
                <w:sz w:val="28"/>
                <w:szCs w:val="28"/>
              </w:rPr>
              <w:softHyphen/>
              <w:t>ния численности</w:t>
            </w:r>
          </w:p>
        </w:tc>
      </w:tr>
    </w:tbl>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5E1B69" w:rsidRDefault="005E1B69" w:rsidP="004A0751">
      <w:pPr>
        <w:shd w:val="clear" w:color="auto" w:fill="FFFFFF"/>
        <w:spacing w:after="0" w:line="240" w:lineRule="auto"/>
        <w:ind w:firstLine="709"/>
        <w:jc w:val="right"/>
        <w:rPr>
          <w:rFonts w:ascii="Times New Roman" w:hAnsi="Times New Roman" w:cs="Times New Roman"/>
          <w:b/>
          <w:i/>
          <w:iCs/>
          <w:sz w:val="28"/>
          <w:szCs w:val="28"/>
        </w:rPr>
      </w:pPr>
    </w:p>
    <w:p w:rsidR="005E1B69" w:rsidRDefault="005E1B69" w:rsidP="004A0751">
      <w:pPr>
        <w:shd w:val="clear" w:color="auto" w:fill="FFFFFF"/>
        <w:spacing w:after="0" w:line="240" w:lineRule="auto"/>
        <w:ind w:firstLine="709"/>
        <w:jc w:val="right"/>
        <w:rPr>
          <w:rFonts w:ascii="Times New Roman" w:hAnsi="Times New Roman" w:cs="Times New Roman"/>
          <w:b/>
          <w:i/>
          <w:iCs/>
          <w:sz w:val="28"/>
          <w:szCs w:val="28"/>
        </w:rPr>
      </w:pPr>
    </w:p>
    <w:p w:rsidR="00E5797F" w:rsidRPr="005E1B69" w:rsidRDefault="00E5797F" w:rsidP="004A0751">
      <w:pPr>
        <w:shd w:val="clear" w:color="auto" w:fill="FFFFFF"/>
        <w:spacing w:after="0" w:line="240" w:lineRule="auto"/>
        <w:ind w:firstLine="709"/>
        <w:jc w:val="right"/>
        <w:rPr>
          <w:rFonts w:ascii="Times New Roman" w:hAnsi="Times New Roman" w:cs="Times New Roman"/>
          <w:b/>
          <w:sz w:val="28"/>
          <w:szCs w:val="28"/>
        </w:rPr>
      </w:pPr>
      <w:r w:rsidRPr="005E1B69">
        <w:rPr>
          <w:rFonts w:ascii="Times New Roman" w:hAnsi="Times New Roman" w:cs="Times New Roman"/>
          <w:b/>
          <w:i/>
          <w:iCs/>
          <w:sz w:val="28"/>
          <w:szCs w:val="28"/>
        </w:rPr>
        <w:lastRenderedPageBreak/>
        <w:t>Форма 14</w:t>
      </w:r>
    </w:p>
    <w:p w:rsidR="00E5797F" w:rsidRPr="005E1B69" w:rsidRDefault="00E5797F" w:rsidP="004A0751">
      <w:pPr>
        <w:shd w:val="clear" w:color="auto" w:fill="FFFFFF"/>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sz w:val="28"/>
          <w:szCs w:val="28"/>
        </w:rPr>
        <w:t>Форма записи результатов учета численности и состояния зимующих гусениц серой зерновой совки</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Область___________________________ Район________________ Хозяйс</w:t>
      </w:r>
      <w:r w:rsidRPr="005E1B69">
        <w:rPr>
          <w:rFonts w:ascii="Times New Roman" w:hAnsi="Times New Roman" w:cs="Times New Roman"/>
          <w:sz w:val="28"/>
          <w:szCs w:val="28"/>
        </w:rPr>
        <w:t>т</w:t>
      </w:r>
      <w:r w:rsidR="009649B2" w:rsidRPr="005E1B69">
        <w:rPr>
          <w:rFonts w:ascii="Times New Roman" w:hAnsi="Times New Roman" w:cs="Times New Roman"/>
          <w:sz w:val="28"/>
          <w:szCs w:val="28"/>
        </w:rPr>
        <w:t>во_</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Бригада____________________________№ поля и площадь______ Д</w:t>
      </w:r>
      <w:r w:rsidRPr="005E1B69">
        <w:rPr>
          <w:rFonts w:ascii="Times New Roman" w:hAnsi="Times New Roman" w:cs="Times New Roman"/>
          <w:sz w:val="28"/>
          <w:szCs w:val="28"/>
        </w:rPr>
        <w:t>а</w:t>
      </w:r>
      <w:r w:rsidR="009649B2" w:rsidRPr="005E1B69">
        <w:rPr>
          <w:rFonts w:ascii="Times New Roman" w:hAnsi="Times New Roman" w:cs="Times New Roman"/>
          <w:sz w:val="28"/>
          <w:szCs w:val="28"/>
        </w:rPr>
        <w:t>та___</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bl>
      <w:tblPr>
        <w:tblW w:w="9705" w:type="dxa"/>
        <w:tblInd w:w="40" w:type="dxa"/>
        <w:tblLayout w:type="fixed"/>
        <w:tblCellMar>
          <w:left w:w="40" w:type="dxa"/>
          <w:right w:w="40" w:type="dxa"/>
        </w:tblCellMar>
        <w:tblLook w:val="0000"/>
      </w:tblPr>
      <w:tblGrid>
        <w:gridCol w:w="1538"/>
        <w:gridCol w:w="1236"/>
        <w:gridCol w:w="994"/>
        <w:gridCol w:w="817"/>
        <w:gridCol w:w="984"/>
        <w:gridCol w:w="817"/>
        <w:gridCol w:w="984"/>
        <w:gridCol w:w="827"/>
        <w:gridCol w:w="1508"/>
      </w:tblGrid>
      <w:tr w:rsidR="00E5797F" w:rsidRPr="005E1B69" w:rsidTr="00E5797F">
        <w:trPr>
          <w:trHeight w:val="578"/>
        </w:trPr>
        <w:tc>
          <w:tcPr>
            <w:tcW w:w="1538" w:type="dxa"/>
            <w:tcBorders>
              <w:top w:val="single" w:sz="4" w:space="0" w:color="auto"/>
              <w:left w:val="single" w:sz="4" w:space="0" w:color="auto"/>
              <w:bottom w:val="nil"/>
              <w:right w:val="single" w:sz="6" w:space="0" w:color="auto"/>
            </w:tcBorders>
            <w:shd w:val="clear" w:color="auto" w:fill="FFFFFF"/>
          </w:tcPr>
          <w:p w:rsidR="00E5797F" w:rsidRPr="005E1B69" w:rsidRDefault="00E5797F" w:rsidP="009649B2">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Весовые группы</w:t>
            </w:r>
          </w:p>
        </w:tc>
        <w:tc>
          <w:tcPr>
            <w:tcW w:w="1236" w:type="dxa"/>
            <w:vMerge w:val="restart"/>
            <w:tcBorders>
              <w:top w:val="single" w:sz="4" w:space="0" w:color="auto"/>
              <w:left w:val="single" w:sz="6" w:space="0" w:color="auto"/>
              <w:bottom w:val="nil"/>
              <w:right w:val="single" w:sz="6" w:space="0" w:color="auto"/>
            </w:tcBorders>
            <w:shd w:val="clear" w:color="auto" w:fill="FFFFFF"/>
          </w:tcPr>
          <w:p w:rsidR="00E5797F" w:rsidRPr="005E1B69" w:rsidRDefault="00E5797F" w:rsidP="009649B2">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Средняя масса г</w:t>
            </w:r>
            <w:r w:rsidRPr="005E1B69">
              <w:rPr>
                <w:rFonts w:ascii="Times New Roman" w:hAnsi="Times New Roman" w:cs="Times New Roman"/>
                <w:sz w:val="28"/>
                <w:szCs w:val="28"/>
              </w:rPr>
              <w:t>у</w:t>
            </w:r>
            <w:r w:rsidRPr="005E1B69">
              <w:rPr>
                <w:rFonts w:ascii="Times New Roman" w:hAnsi="Times New Roman" w:cs="Times New Roman"/>
                <w:sz w:val="28"/>
                <w:szCs w:val="28"/>
              </w:rPr>
              <w:t>сениц, мг</w:t>
            </w:r>
          </w:p>
        </w:tc>
        <w:tc>
          <w:tcPr>
            <w:tcW w:w="1811" w:type="dxa"/>
            <w:gridSpan w:val="2"/>
            <w:tcBorders>
              <w:top w:val="single" w:sz="4" w:space="0" w:color="auto"/>
              <w:left w:val="single" w:sz="6" w:space="0" w:color="auto"/>
              <w:bottom w:val="single" w:sz="6" w:space="0" w:color="auto"/>
              <w:right w:val="single" w:sz="6" w:space="0" w:color="auto"/>
            </w:tcBorders>
            <w:shd w:val="clear" w:color="auto" w:fill="FFFFFF"/>
          </w:tcPr>
          <w:p w:rsidR="00E5797F" w:rsidRPr="005E1B69" w:rsidRDefault="00E5797F" w:rsidP="009649B2">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Колич</w:t>
            </w:r>
            <w:r w:rsidRPr="005E1B69">
              <w:rPr>
                <w:rFonts w:ascii="Times New Roman" w:hAnsi="Times New Roman" w:cs="Times New Roman"/>
                <w:sz w:val="28"/>
                <w:szCs w:val="28"/>
              </w:rPr>
              <w:t>е</w:t>
            </w:r>
            <w:r w:rsidRPr="005E1B69">
              <w:rPr>
                <w:rFonts w:ascii="Times New Roman" w:hAnsi="Times New Roman" w:cs="Times New Roman"/>
                <w:sz w:val="28"/>
                <w:szCs w:val="28"/>
              </w:rPr>
              <w:t>ство гусениц</w:t>
            </w:r>
          </w:p>
        </w:tc>
        <w:tc>
          <w:tcPr>
            <w:tcW w:w="1801" w:type="dxa"/>
            <w:gridSpan w:val="2"/>
            <w:tcBorders>
              <w:top w:val="single" w:sz="4" w:space="0" w:color="auto"/>
              <w:left w:val="single" w:sz="6" w:space="0" w:color="auto"/>
              <w:bottom w:val="single" w:sz="6" w:space="0" w:color="auto"/>
              <w:right w:val="single" w:sz="6" w:space="0" w:color="auto"/>
            </w:tcBorders>
            <w:shd w:val="clear" w:color="auto" w:fill="FFFFFF"/>
          </w:tcPr>
          <w:p w:rsidR="00E5797F" w:rsidRPr="005E1B69" w:rsidRDefault="00E5797F" w:rsidP="009649B2">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Гусениц, з</w:t>
            </w:r>
            <w:r w:rsidRPr="005E1B69">
              <w:rPr>
                <w:rFonts w:ascii="Times New Roman" w:hAnsi="Times New Roman" w:cs="Times New Roman"/>
                <w:sz w:val="28"/>
                <w:szCs w:val="28"/>
              </w:rPr>
              <w:t>а</w:t>
            </w:r>
            <w:r w:rsidRPr="005E1B69">
              <w:rPr>
                <w:rFonts w:ascii="Times New Roman" w:hAnsi="Times New Roman" w:cs="Times New Roman"/>
                <w:sz w:val="28"/>
                <w:szCs w:val="28"/>
              </w:rPr>
              <w:t>ра</w:t>
            </w:r>
            <w:r w:rsidRPr="005E1B69">
              <w:rPr>
                <w:rFonts w:ascii="Times New Roman" w:hAnsi="Times New Roman" w:cs="Times New Roman"/>
                <w:sz w:val="28"/>
                <w:szCs w:val="28"/>
              </w:rPr>
              <w:softHyphen/>
              <w:t>женных п</w:t>
            </w:r>
            <w:r w:rsidRPr="005E1B69">
              <w:rPr>
                <w:rFonts w:ascii="Times New Roman" w:hAnsi="Times New Roman" w:cs="Times New Roman"/>
                <w:sz w:val="28"/>
                <w:szCs w:val="28"/>
              </w:rPr>
              <w:t>а</w:t>
            </w:r>
            <w:r w:rsidRPr="005E1B69">
              <w:rPr>
                <w:rFonts w:ascii="Times New Roman" w:hAnsi="Times New Roman" w:cs="Times New Roman"/>
                <w:sz w:val="28"/>
                <w:szCs w:val="28"/>
              </w:rPr>
              <w:t>ра</w:t>
            </w:r>
            <w:r w:rsidRPr="005E1B69">
              <w:rPr>
                <w:rFonts w:ascii="Times New Roman" w:hAnsi="Times New Roman" w:cs="Times New Roman"/>
                <w:sz w:val="28"/>
                <w:szCs w:val="28"/>
              </w:rPr>
              <w:softHyphen/>
              <w:t>зитами</w:t>
            </w:r>
          </w:p>
        </w:tc>
        <w:tc>
          <w:tcPr>
            <w:tcW w:w="1811" w:type="dxa"/>
            <w:gridSpan w:val="2"/>
            <w:tcBorders>
              <w:top w:val="single" w:sz="4" w:space="0" w:color="auto"/>
              <w:left w:val="single" w:sz="6" w:space="0" w:color="auto"/>
              <w:bottom w:val="single" w:sz="6" w:space="0" w:color="auto"/>
              <w:right w:val="single" w:sz="6" w:space="0" w:color="auto"/>
            </w:tcBorders>
            <w:shd w:val="clear" w:color="auto" w:fill="FFFFFF"/>
          </w:tcPr>
          <w:p w:rsidR="00E5797F" w:rsidRPr="005E1B69" w:rsidRDefault="00E5797F" w:rsidP="009649B2">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Больных г</w:t>
            </w:r>
            <w:r w:rsidRPr="005E1B69">
              <w:rPr>
                <w:rFonts w:ascii="Times New Roman" w:hAnsi="Times New Roman" w:cs="Times New Roman"/>
                <w:sz w:val="28"/>
                <w:szCs w:val="28"/>
              </w:rPr>
              <w:t>у</w:t>
            </w:r>
            <w:r w:rsidRPr="005E1B69">
              <w:rPr>
                <w:rFonts w:ascii="Times New Roman" w:hAnsi="Times New Roman" w:cs="Times New Roman"/>
                <w:sz w:val="28"/>
                <w:szCs w:val="28"/>
              </w:rPr>
              <w:t>сениц</w:t>
            </w:r>
          </w:p>
        </w:tc>
        <w:tc>
          <w:tcPr>
            <w:tcW w:w="1508" w:type="dxa"/>
            <w:tcBorders>
              <w:top w:val="single" w:sz="4" w:space="0" w:color="auto"/>
              <w:left w:val="single" w:sz="6" w:space="0" w:color="auto"/>
              <w:bottom w:val="nil"/>
              <w:right w:val="single" w:sz="4" w:space="0" w:color="auto"/>
            </w:tcBorders>
            <w:shd w:val="clear" w:color="auto" w:fill="FFFFFF"/>
          </w:tcPr>
          <w:p w:rsidR="00E5797F" w:rsidRPr="005E1B69" w:rsidRDefault="00E5797F" w:rsidP="009649B2">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Преобл</w:t>
            </w:r>
            <w:r w:rsidRPr="005E1B69">
              <w:rPr>
                <w:rFonts w:ascii="Times New Roman" w:hAnsi="Times New Roman" w:cs="Times New Roman"/>
                <w:sz w:val="28"/>
                <w:szCs w:val="28"/>
              </w:rPr>
              <w:t>а</w:t>
            </w:r>
            <w:r w:rsidRPr="005E1B69">
              <w:rPr>
                <w:rFonts w:ascii="Times New Roman" w:hAnsi="Times New Roman" w:cs="Times New Roman"/>
                <w:sz w:val="28"/>
                <w:szCs w:val="28"/>
              </w:rPr>
              <w:t>даю</w:t>
            </w:r>
            <w:r w:rsidRPr="005E1B69">
              <w:rPr>
                <w:rFonts w:ascii="Times New Roman" w:hAnsi="Times New Roman" w:cs="Times New Roman"/>
                <w:sz w:val="28"/>
                <w:szCs w:val="28"/>
              </w:rPr>
              <w:softHyphen/>
              <w:t>щий возраст</w:t>
            </w:r>
          </w:p>
        </w:tc>
      </w:tr>
      <w:tr w:rsidR="00E5797F" w:rsidRPr="005E1B69" w:rsidTr="00E5797F">
        <w:trPr>
          <w:trHeight w:val="332"/>
        </w:trPr>
        <w:tc>
          <w:tcPr>
            <w:tcW w:w="1538" w:type="dxa"/>
            <w:tcBorders>
              <w:top w:val="nil"/>
              <w:left w:val="single" w:sz="4" w:space="0" w:color="auto"/>
              <w:bottom w:val="single" w:sz="6" w:space="0" w:color="auto"/>
              <w:right w:val="single" w:sz="6" w:space="0" w:color="auto"/>
            </w:tcBorders>
            <w:shd w:val="clear" w:color="auto" w:fill="FFFFFF"/>
          </w:tcPr>
          <w:p w:rsidR="00E5797F" w:rsidRPr="005E1B69" w:rsidRDefault="00E5797F" w:rsidP="009649B2">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гус</w:t>
            </w:r>
            <w:r w:rsidRPr="005E1B69">
              <w:rPr>
                <w:rFonts w:ascii="Times New Roman" w:hAnsi="Times New Roman" w:cs="Times New Roman"/>
                <w:sz w:val="28"/>
                <w:szCs w:val="28"/>
              </w:rPr>
              <w:t>е</w:t>
            </w:r>
            <w:r w:rsidRPr="005E1B69">
              <w:rPr>
                <w:rFonts w:ascii="Times New Roman" w:hAnsi="Times New Roman" w:cs="Times New Roman"/>
                <w:sz w:val="28"/>
                <w:szCs w:val="28"/>
              </w:rPr>
              <w:t>ниц</w:t>
            </w:r>
          </w:p>
        </w:tc>
        <w:tc>
          <w:tcPr>
            <w:tcW w:w="1236" w:type="dxa"/>
            <w:vMerge/>
            <w:tcBorders>
              <w:top w:val="nil"/>
              <w:left w:val="single" w:sz="6" w:space="0" w:color="auto"/>
              <w:bottom w:val="single" w:sz="6" w:space="0" w:color="auto"/>
              <w:right w:val="single" w:sz="6" w:space="0" w:color="auto"/>
            </w:tcBorders>
            <w:shd w:val="clear" w:color="auto" w:fill="FFFFFF"/>
          </w:tcPr>
          <w:p w:rsidR="00E5797F" w:rsidRPr="005E1B69" w:rsidRDefault="00E5797F" w:rsidP="009649B2">
            <w:pPr>
              <w:shd w:val="clear" w:color="auto" w:fill="FFFFFF"/>
              <w:spacing w:after="0" w:line="240" w:lineRule="auto"/>
              <w:jc w:val="center"/>
              <w:rPr>
                <w:rFonts w:ascii="Times New Roman" w:hAnsi="Times New Roman" w:cs="Times New Roman"/>
                <w:sz w:val="28"/>
                <w:szCs w:val="28"/>
              </w:rPr>
            </w:pPr>
          </w:p>
          <w:p w:rsidR="00E5797F" w:rsidRPr="005E1B69" w:rsidRDefault="00E5797F" w:rsidP="009649B2">
            <w:pPr>
              <w:shd w:val="clear" w:color="auto" w:fill="FFFFFF"/>
              <w:spacing w:after="0" w:line="240" w:lineRule="auto"/>
              <w:jc w:val="center"/>
              <w:rPr>
                <w:rFonts w:ascii="Times New Roman" w:hAnsi="Times New Roman" w:cs="Times New Roman"/>
                <w:sz w:val="28"/>
                <w:szCs w:val="28"/>
              </w:rPr>
            </w:pPr>
          </w:p>
        </w:tc>
        <w:tc>
          <w:tcPr>
            <w:tcW w:w="994" w:type="dxa"/>
            <w:tcBorders>
              <w:top w:val="single" w:sz="6" w:space="0" w:color="auto"/>
              <w:left w:val="single" w:sz="6" w:space="0" w:color="auto"/>
              <w:bottom w:val="single" w:sz="6" w:space="0" w:color="auto"/>
              <w:right w:val="nil"/>
            </w:tcBorders>
            <w:shd w:val="clear" w:color="auto" w:fill="FFFFFF"/>
          </w:tcPr>
          <w:p w:rsidR="00E5797F" w:rsidRPr="005E1B69" w:rsidRDefault="00E5797F" w:rsidP="009649B2">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всего</w:t>
            </w:r>
          </w:p>
        </w:tc>
        <w:tc>
          <w:tcPr>
            <w:tcW w:w="817" w:type="dxa"/>
            <w:tcBorders>
              <w:top w:val="single" w:sz="6" w:space="0" w:color="auto"/>
              <w:left w:val="nil"/>
              <w:bottom w:val="single" w:sz="6" w:space="0" w:color="auto"/>
              <w:right w:val="single" w:sz="6" w:space="0" w:color="auto"/>
            </w:tcBorders>
            <w:shd w:val="clear" w:color="auto" w:fill="FFFFFF"/>
          </w:tcPr>
          <w:p w:rsidR="00E5797F" w:rsidRPr="005E1B69" w:rsidRDefault="00E5797F" w:rsidP="009649B2">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w:t>
            </w:r>
          </w:p>
        </w:tc>
        <w:tc>
          <w:tcPr>
            <w:tcW w:w="984" w:type="dxa"/>
            <w:tcBorders>
              <w:top w:val="single" w:sz="6" w:space="0" w:color="auto"/>
              <w:left w:val="single" w:sz="6" w:space="0" w:color="auto"/>
              <w:bottom w:val="single" w:sz="6" w:space="0" w:color="auto"/>
              <w:right w:val="single" w:sz="6" w:space="0" w:color="auto"/>
            </w:tcBorders>
            <w:shd w:val="clear" w:color="auto" w:fill="FFFFFF"/>
          </w:tcPr>
          <w:p w:rsidR="00E5797F" w:rsidRPr="005E1B69" w:rsidRDefault="00E5797F" w:rsidP="009649B2">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всего</w:t>
            </w:r>
          </w:p>
        </w:tc>
        <w:tc>
          <w:tcPr>
            <w:tcW w:w="817" w:type="dxa"/>
            <w:tcBorders>
              <w:top w:val="single" w:sz="6" w:space="0" w:color="auto"/>
              <w:left w:val="single" w:sz="6" w:space="0" w:color="auto"/>
              <w:bottom w:val="single" w:sz="6" w:space="0" w:color="auto"/>
              <w:right w:val="single" w:sz="6" w:space="0" w:color="auto"/>
            </w:tcBorders>
            <w:shd w:val="clear" w:color="auto" w:fill="FFFFFF"/>
          </w:tcPr>
          <w:p w:rsidR="00E5797F" w:rsidRPr="005E1B69" w:rsidRDefault="00E5797F" w:rsidP="009649B2">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w:t>
            </w:r>
          </w:p>
        </w:tc>
        <w:tc>
          <w:tcPr>
            <w:tcW w:w="984" w:type="dxa"/>
            <w:tcBorders>
              <w:top w:val="single" w:sz="6" w:space="0" w:color="auto"/>
              <w:left w:val="single" w:sz="6" w:space="0" w:color="auto"/>
              <w:bottom w:val="single" w:sz="6" w:space="0" w:color="auto"/>
              <w:right w:val="single" w:sz="6" w:space="0" w:color="auto"/>
            </w:tcBorders>
            <w:shd w:val="clear" w:color="auto" w:fill="FFFFFF"/>
          </w:tcPr>
          <w:p w:rsidR="00E5797F" w:rsidRPr="005E1B69" w:rsidRDefault="00E5797F" w:rsidP="009649B2">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всего</w:t>
            </w:r>
          </w:p>
        </w:tc>
        <w:tc>
          <w:tcPr>
            <w:tcW w:w="827" w:type="dxa"/>
            <w:tcBorders>
              <w:top w:val="single" w:sz="6" w:space="0" w:color="auto"/>
              <w:left w:val="single" w:sz="6" w:space="0" w:color="auto"/>
              <w:bottom w:val="single" w:sz="6" w:space="0" w:color="auto"/>
              <w:right w:val="single" w:sz="6" w:space="0" w:color="auto"/>
            </w:tcBorders>
            <w:shd w:val="clear" w:color="auto" w:fill="FFFFFF"/>
          </w:tcPr>
          <w:p w:rsidR="00E5797F" w:rsidRPr="005E1B69" w:rsidRDefault="00E5797F" w:rsidP="009649B2">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w:t>
            </w:r>
          </w:p>
        </w:tc>
        <w:tc>
          <w:tcPr>
            <w:tcW w:w="1508" w:type="dxa"/>
            <w:tcBorders>
              <w:top w:val="nil"/>
              <w:left w:val="single" w:sz="6" w:space="0" w:color="auto"/>
              <w:bottom w:val="single" w:sz="6" w:space="0" w:color="auto"/>
              <w:right w:val="single" w:sz="4" w:space="0" w:color="auto"/>
            </w:tcBorders>
            <w:shd w:val="clear" w:color="auto" w:fill="FFFFFF"/>
          </w:tcPr>
          <w:p w:rsidR="00E5797F" w:rsidRPr="005E1B69" w:rsidRDefault="00E5797F" w:rsidP="009649B2">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гус</w:t>
            </w:r>
            <w:r w:rsidRPr="005E1B69">
              <w:rPr>
                <w:rFonts w:ascii="Times New Roman" w:hAnsi="Times New Roman" w:cs="Times New Roman"/>
                <w:sz w:val="28"/>
                <w:szCs w:val="28"/>
              </w:rPr>
              <w:t>е</w:t>
            </w:r>
            <w:r w:rsidRPr="005E1B69">
              <w:rPr>
                <w:rFonts w:ascii="Times New Roman" w:hAnsi="Times New Roman" w:cs="Times New Roman"/>
                <w:sz w:val="28"/>
                <w:szCs w:val="28"/>
              </w:rPr>
              <w:t>ниц</w:t>
            </w:r>
          </w:p>
        </w:tc>
      </w:tr>
      <w:tr w:rsidR="00E5797F" w:rsidRPr="005E1B69" w:rsidTr="00E5797F">
        <w:trPr>
          <w:trHeight w:val="578"/>
        </w:trPr>
        <w:tc>
          <w:tcPr>
            <w:tcW w:w="1538" w:type="dxa"/>
            <w:tcBorders>
              <w:top w:val="single" w:sz="6" w:space="0" w:color="auto"/>
              <w:left w:val="single" w:sz="4" w:space="0" w:color="auto"/>
              <w:bottom w:val="single" w:sz="4" w:space="0" w:color="auto"/>
              <w:right w:val="single" w:sz="6" w:space="0" w:color="auto"/>
            </w:tcBorders>
            <w:shd w:val="clear" w:color="auto" w:fill="FFFFFF"/>
          </w:tcPr>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c>
        <w:tc>
          <w:tcPr>
            <w:tcW w:w="1236" w:type="dxa"/>
            <w:tcBorders>
              <w:top w:val="single" w:sz="6" w:space="0" w:color="auto"/>
              <w:left w:val="single" w:sz="6" w:space="0" w:color="auto"/>
              <w:bottom w:val="single" w:sz="4" w:space="0" w:color="auto"/>
              <w:right w:val="single" w:sz="6" w:space="0" w:color="auto"/>
            </w:tcBorders>
            <w:shd w:val="clear" w:color="auto" w:fill="FFFFFF"/>
          </w:tcPr>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c>
        <w:tc>
          <w:tcPr>
            <w:tcW w:w="994" w:type="dxa"/>
            <w:tcBorders>
              <w:top w:val="single" w:sz="6" w:space="0" w:color="auto"/>
              <w:left w:val="single" w:sz="6" w:space="0" w:color="auto"/>
              <w:bottom w:val="single" w:sz="4" w:space="0" w:color="auto"/>
              <w:right w:val="single" w:sz="6" w:space="0" w:color="auto"/>
            </w:tcBorders>
            <w:shd w:val="clear" w:color="auto" w:fill="FFFFFF"/>
          </w:tcPr>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c>
        <w:tc>
          <w:tcPr>
            <w:tcW w:w="817" w:type="dxa"/>
            <w:tcBorders>
              <w:top w:val="single" w:sz="6" w:space="0" w:color="auto"/>
              <w:left w:val="single" w:sz="6" w:space="0" w:color="auto"/>
              <w:bottom w:val="single" w:sz="4" w:space="0" w:color="auto"/>
              <w:right w:val="single" w:sz="6" w:space="0" w:color="auto"/>
            </w:tcBorders>
            <w:shd w:val="clear" w:color="auto" w:fill="FFFFFF"/>
          </w:tcPr>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c>
        <w:tc>
          <w:tcPr>
            <w:tcW w:w="984" w:type="dxa"/>
            <w:tcBorders>
              <w:top w:val="single" w:sz="6" w:space="0" w:color="auto"/>
              <w:left w:val="single" w:sz="6" w:space="0" w:color="auto"/>
              <w:bottom w:val="single" w:sz="4" w:space="0" w:color="auto"/>
              <w:right w:val="single" w:sz="6" w:space="0" w:color="auto"/>
            </w:tcBorders>
            <w:shd w:val="clear" w:color="auto" w:fill="FFFFFF"/>
          </w:tcPr>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c>
        <w:tc>
          <w:tcPr>
            <w:tcW w:w="817" w:type="dxa"/>
            <w:tcBorders>
              <w:top w:val="single" w:sz="6" w:space="0" w:color="auto"/>
              <w:left w:val="single" w:sz="6" w:space="0" w:color="auto"/>
              <w:bottom w:val="single" w:sz="4" w:space="0" w:color="auto"/>
              <w:right w:val="single" w:sz="6" w:space="0" w:color="auto"/>
            </w:tcBorders>
            <w:shd w:val="clear" w:color="auto" w:fill="FFFFFF"/>
          </w:tcPr>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c>
        <w:tc>
          <w:tcPr>
            <w:tcW w:w="984" w:type="dxa"/>
            <w:tcBorders>
              <w:top w:val="single" w:sz="6" w:space="0" w:color="auto"/>
              <w:left w:val="single" w:sz="6" w:space="0" w:color="auto"/>
              <w:bottom w:val="single" w:sz="4" w:space="0" w:color="auto"/>
              <w:right w:val="single" w:sz="6" w:space="0" w:color="auto"/>
            </w:tcBorders>
            <w:shd w:val="clear" w:color="auto" w:fill="FFFFFF"/>
          </w:tcPr>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c>
        <w:tc>
          <w:tcPr>
            <w:tcW w:w="827" w:type="dxa"/>
            <w:tcBorders>
              <w:top w:val="single" w:sz="6" w:space="0" w:color="auto"/>
              <w:left w:val="single" w:sz="6" w:space="0" w:color="auto"/>
              <w:bottom w:val="single" w:sz="4" w:space="0" w:color="auto"/>
              <w:right w:val="single" w:sz="6" w:space="0" w:color="auto"/>
            </w:tcBorders>
            <w:shd w:val="clear" w:color="auto" w:fill="FFFFFF"/>
          </w:tcPr>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c>
        <w:tc>
          <w:tcPr>
            <w:tcW w:w="1508" w:type="dxa"/>
            <w:tcBorders>
              <w:top w:val="single" w:sz="6" w:space="0" w:color="auto"/>
              <w:left w:val="single" w:sz="6" w:space="0" w:color="auto"/>
              <w:bottom w:val="single" w:sz="4" w:space="0" w:color="auto"/>
              <w:right w:val="single" w:sz="4" w:space="0" w:color="auto"/>
            </w:tcBorders>
            <w:shd w:val="clear" w:color="auto" w:fill="FFFFFF"/>
          </w:tcPr>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c>
      </w:tr>
    </w:tbl>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Итого</w:t>
      </w:r>
    </w:p>
    <w:p w:rsidR="00E5797F" w:rsidRPr="005E1B69" w:rsidRDefault="00E5797F" w:rsidP="004A0751">
      <w:pPr>
        <w:shd w:val="clear" w:color="auto" w:fill="FFFFFF"/>
        <w:spacing w:after="0" w:line="240" w:lineRule="auto"/>
        <w:ind w:firstLine="709"/>
        <w:jc w:val="both"/>
        <w:rPr>
          <w:rFonts w:ascii="Times New Roman" w:hAnsi="Times New Roman" w:cs="Times New Roman"/>
          <w:b/>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sz w:val="28"/>
          <w:szCs w:val="28"/>
        </w:rPr>
        <w:t>Подпись учетчика</w:t>
      </w:r>
    </w:p>
    <w:p w:rsidR="00E5797F" w:rsidRPr="005E1B69" w:rsidRDefault="00E5797F" w:rsidP="004A0751">
      <w:pPr>
        <w:shd w:val="clear" w:color="auto" w:fill="FFFFFF"/>
        <w:spacing w:after="0" w:line="240" w:lineRule="auto"/>
        <w:ind w:firstLine="709"/>
        <w:jc w:val="right"/>
        <w:rPr>
          <w:rFonts w:ascii="Times New Roman" w:hAnsi="Times New Roman" w:cs="Times New Roman"/>
          <w:b/>
          <w:sz w:val="28"/>
          <w:szCs w:val="28"/>
        </w:rPr>
      </w:pPr>
      <w:r w:rsidRPr="005E1B69">
        <w:rPr>
          <w:rFonts w:ascii="Times New Roman" w:hAnsi="Times New Roman" w:cs="Times New Roman"/>
          <w:b/>
          <w:i/>
          <w:iCs/>
          <w:sz w:val="28"/>
          <w:szCs w:val="28"/>
        </w:rPr>
        <w:t>Форма 15</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bCs/>
          <w:sz w:val="28"/>
          <w:szCs w:val="28"/>
        </w:rPr>
        <w:t>Форма записи результатов учета бабочек серой зерновой совки на л</w:t>
      </w:r>
      <w:r w:rsidRPr="005E1B69">
        <w:rPr>
          <w:rFonts w:ascii="Times New Roman" w:hAnsi="Times New Roman" w:cs="Times New Roman"/>
          <w:b/>
          <w:bCs/>
          <w:sz w:val="28"/>
          <w:szCs w:val="28"/>
        </w:rPr>
        <w:t>о</w:t>
      </w:r>
      <w:r w:rsidRPr="005E1B69">
        <w:rPr>
          <w:rFonts w:ascii="Times New Roman" w:hAnsi="Times New Roman" w:cs="Times New Roman"/>
          <w:b/>
          <w:bCs/>
          <w:sz w:val="28"/>
          <w:szCs w:val="28"/>
        </w:rPr>
        <w:t>вушки с приманочным раствором</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Cs/>
          <w:sz w:val="28"/>
          <w:szCs w:val="28"/>
        </w:rPr>
        <w:t>Оласть____________________</w:t>
      </w:r>
      <w:r w:rsidR="009649B2" w:rsidRPr="005E1B69">
        <w:rPr>
          <w:rFonts w:ascii="Times New Roman" w:hAnsi="Times New Roman" w:cs="Times New Roman"/>
          <w:bCs/>
          <w:sz w:val="28"/>
          <w:szCs w:val="28"/>
        </w:rPr>
        <w:t>_____Район_____________________</w:t>
      </w:r>
      <w:r w:rsidR="009649B2" w:rsidRPr="005E1B69">
        <w:rPr>
          <w:rFonts w:ascii="Times New Roman" w:hAnsi="Times New Roman" w:cs="Times New Roman"/>
          <w:sz w:val="28"/>
          <w:szCs w:val="28"/>
        </w:rPr>
        <w:t>Хозяйство</w:t>
      </w:r>
    </w:p>
    <w:p w:rsidR="00E5797F" w:rsidRPr="005E1B69" w:rsidRDefault="00E5797F" w:rsidP="004A0751">
      <w:pPr>
        <w:shd w:val="clear" w:color="auto" w:fill="FFFFFF"/>
        <w:spacing w:after="0" w:line="240" w:lineRule="auto"/>
        <w:ind w:firstLine="709"/>
        <w:jc w:val="both"/>
        <w:rPr>
          <w:rFonts w:ascii="Times New Roman" w:hAnsi="Times New Roman" w:cs="Times New Roman"/>
          <w:bCs/>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Cs/>
          <w:sz w:val="28"/>
          <w:szCs w:val="28"/>
        </w:rPr>
        <w:t>Бригада______________________</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64"/>
        <w:gridCol w:w="2464"/>
        <w:gridCol w:w="2464"/>
        <w:gridCol w:w="2465"/>
      </w:tblGrid>
      <w:tr w:rsidR="00E5797F" w:rsidRPr="005E1B69" w:rsidTr="00354DB0">
        <w:tc>
          <w:tcPr>
            <w:tcW w:w="2464" w:type="dxa"/>
            <w:vMerge w:val="restart"/>
          </w:tcPr>
          <w:p w:rsidR="00E5797F" w:rsidRPr="005E1B69" w:rsidRDefault="00E5797F" w:rsidP="009649B2">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Дата учета</w:t>
            </w:r>
          </w:p>
          <w:p w:rsidR="00E5797F" w:rsidRPr="005E1B69" w:rsidRDefault="00E5797F" w:rsidP="009649B2">
            <w:pPr>
              <w:spacing w:after="0" w:line="240" w:lineRule="auto"/>
              <w:jc w:val="center"/>
              <w:rPr>
                <w:rFonts w:ascii="Times New Roman" w:hAnsi="Times New Roman" w:cs="Times New Roman"/>
                <w:sz w:val="28"/>
                <w:szCs w:val="28"/>
              </w:rPr>
            </w:pPr>
          </w:p>
        </w:tc>
        <w:tc>
          <w:tcPr>
            <w:tcW w:w="4928" w:type="dxa"/>
            <w:gridSpan w:val="2"/>
          </w:tcPr>
          <w:p w:rsidR="00E5797F" w:rsidRPr="005E1B69" w:rsidRDefault="00E5797F" w:rsidP="009649B2">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Выловлено бабочек</w:t>
            </w:r>
          </w:p>
          <w:p w:rsidR="00E5797F" w:rsidRPr="005E1B69" w:rsidRDefault="00E5797F" w:rsidP="009649B2">
            <w:pPr>
              <w:spacing w:after="0" w:line="240" w:lineRule="auto"/>
              <w:jc w:val="center"/>
              <w:rPr>
                <w:rFonts w:ascii="Times New Roman" w:hAnsi="Times New Roman" w:cs="Times New Roman"/>
                <w:sz w:val="28"/>
                <w:szCs w:val="28"/>
              </w:rPr>
            </w:pPr>
          </w:p>
        </w:tc>
        <w:tc>
          <w:tcPr>
            <w:tcW w:w="2465" w:type="dxa"/>
            <w:vMerge w:val="restart"/>
          </w:tcPr>
          <w:p w:rsidR="00E5797F" w:rsidRPr="005E1B69" w:rsidRDefault="00E5797F" w:rsidP="009649B2">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Состояние посева и фаза ра</w:t>
            </w:r>
            <w:r w:rsidRPr="005E1B69">
              <w:rPr>
                <w:rFonts w:ascii="Times New Roman" w:hAnsi="Times New Roman" w:cs="Times New Roman"/>
                <w:sz w:val="28"/>
                <w:szCs w:val="28"/>
              </w:rPr>
              <w:t>з</w:t>
            </w:r>
            <w:r w:rsidRPr="005E1B69">
              <w:rPr>
                <w:rFonts w:ascii="Times New Roman" w:hAnsi="Times New Roman" w:cs="Times New Roman"/>
                <w:sz w:val="28"/>
                <w:szCs w:val="28"/>
              </w:rPr>
              <w:t>вития пшеницы</w:t>
            </w:r>
          </w:p>
          <w:p w:rsidR="00E5797F" w:rsidRPr="005E1B69" w:rsidRDefault="00E5797F" w:rsidP="009649B2">
            <w:pPr>
              <w:spacing w:after="0" w:line="240" w:lineRule="auto"/>
              <w:jc w:val="center"/>
              <w:rPr>
                <w:rFonts w:ascii="Times New Roman" w:hAnsi="Times New Roman" w:cs="Times New Roman"/>
                <w:sz w:val="28"/>
                <w:szCs w:val="28"/>
              </w:rPr>
            </w:pPr>
          </w:p>
        </w:tc>
      </w:tr>
      <w:tr w:rsidR="00E5797F" w:rsidRPr="005E1B69" w:rsidTr="00354DB0">
        <w:tc>
          <w:tcPr>
            <w:tcW w:w="2464" w:type="dxa"/>
            <w:vMerge/>
          </w:tcPr>
          <w:p w:rsidR="00E5797F" w:rsidRPr="005E1B69" w:rsidRDefault="00E5797F" w:rsidP="004A0751">
            <w:pPr>
              <w:spacing w:after="0" w:line="240" w:lineRule="auto"/>
              <w:ind w:firstLine="709"/>
              <w:jc w:val="both"/>
              <w:rPr>
                <w:rFonts w:ascii="Times New Roman" w:hAnsi="Times New Roman" w:cs="Times New Roman"/>
                <w:sz w:val="28"/>
                <w:szCs w:val="28"/>
              </w:rPr>
            </w:pPr>
          </w:p>
        </w:tc>
        <w:tc>
          <w:tcPr>
            <w:tcW w:w="2464" w:type="dxa"/>
          </w:tcPr>
          <w:p w:rsidR="00E5797F" w:rsidRPr="005E1B69" w:rsidRDefault="00E5797F" w:rsidP="009649B2">
            <w:pPr>
              <w:spacing w:after="0" w:line="240" w:lineRule="auto"/>
              <w:rPr>
                <w:rFonts w:ascii="Times New Roman" w:hAnsi="Times New Roman" w:cs="Times New Roman"/>
                <w:sz w:val="28"/>
                <w:szCs w:val="28"/>
              </w:rPr>
            </w:pPr>
            <w:r w:rsidRPr="005E1B69">
              <w:rPr>
                <w:rFonts w:ascii="Times New Roman" w:hAnsi="Times New Roman" w:cs="Times New Roman"/>
                <w:sz w:val="28"/>
                <w:szCs w:val="28"/>
              </w:rPr>
              <w:t>всего</w:t>
            </w:r>
          </w:p>
        </w:tc>
        <w:tc>
          <w:tcPr>
            <w:tcW w:w="2464" w:type="dxa"/>
          </w:tcPr>
          <w:p w:rsidR="00E5797F" w:rsidRPr="005E1B69" w:rsidRDefault="00E5797F" w:rsidP="009649B2">
            <w:pPr>
              <w:spacing w:after="0" w:line="240" w:lineRule="auto"/>
              <w:rPr>
                <w:rFonts w:ascii="Times New Roman" w:hAnsi="Times New Roman" w:cs="Times New Roman"/>
                <w:sz w:val="28"/>
                <w:szCs w:val="28"/>
              </w:rPr>
            </w:pPr>
            <w:r w:rsidRPr="005E1B69">
              <w:rPr>
                <w:rFonts w:ascii="Times New Roman" w:hAnsi="Times New Roman" w:cs="Times New Roman"/>
                <w:sz w:val="28"/>
                <w:szCs w:val="28"/>
              </w:rPr>
              <w:t>в том числе самок серой зе</w:t>
            </w:r>
            <w:r w:rsidRPr="005E1B69">
              <w:rPr>
                <w:rFonts w:ascii="Times New Roman" w:hAnsi="Times New Roman" w:cs="Times New Roman"/>
                <w:sz w:val="28"/>
                <w:szCs w:val="28"/>
              </w:rPr>
              <w:t>р</w:t>
            </w:r>
            <w:r w:rsidRPr="005E1B69">
              <w:rPr>
                <w:rFonts w:ascii="Times New Roman" w:hAnsi="Times New Roman" w:cs="Times New Roman"/>
                <w:sz w:val="28"/>
                <w:szCs w:val="28"/>
              </w:rPr>
              <w:t>новой совки</w:t>
            </w:r>
          </w:p>
        </w:tc>
        <w:tc>
          <w:tcPr>
            <w:tcW w:w="2465" w:type="dxa"/>
            <w:vMerge/>
          </w:tcPr>
          <w:p w:rsidR="00E5797F" w:rsidRPr="005E1B69" w:rsidRDefault="00E5797F" w:rsidP="004A0751">
            <w:pPr>
              <w:spacing w:after="0" w:line="240" w:lineRule="auto"/>
              <w:ind w:firstLine="709"/>
              <w:jc w:val="both"/>
              <w:rPr>
                <w:rFonts w:ascii="Times New Roman" w:hAnsi="Times New Roman" w:cs="Times New Roman"/>
                <w:sz w:val="28"/>
                <w:szCs w:val="28"/>
              </w:rPr>
            </w:pPr>
          </w:p>
        </w:tc>
      </w:tr>
      <w:tr w:rsidR="00E5797F" w:rsidRPr="005E1B69" w:rsidTr="00354DB0">
        <w:tc>
          <w:tcPr>
            <w:tcW w:w="2464" w:type="dxa"/>
          </w:tcPr>
          <w:p w:rsidR="00E5797F" w:rsidRPr="005E1B69" w:rsidRDefault="00E5797F" w:rsidP="004A0751">
            <w:pPr>
              <w:spacing w:after="0" w:line="240" w:lineRule="auto"/>
              <w:ind w:firstLine="709"/>
              <w:jc w:val="both"/>
              <w:rPr>
                <w:rFonts w:ascii="Times New Roman" w:hAnsi="Times New Roman" w:cs="Times New Roman"/>
                <w:sz w:val="28"/>
                <w:szCs w:val="28"/>
              </w:rPr>
            </w:pPr>
          </w:p>
        </w:tc>
        <w:tc>
          <w:tcPr>
            <w:tcW w:w="2464" w:type="dxa"/>
          </w:tcPr>
          <w:p w:rsidR="00E5797F" w:rsidRPr="005E1B69" w:rsidRDefault="00E5797F" w:rsidP="004A0751">
            <w:pPr>
              <w:spacing w:after="0" w:line="240" w:lineRule="auto"/>
              <w:ind w:firstLine="709"/>
              <w:jc w:val="both"/>
              <w:rPr>
                <w:rFonts w:ascii="Times New Roman" w:hAnsi="Times New Roman" w:cs="Times New Roman"/>
                <w:sz w:val="28"/>
                <w:szCs w:val="28"/>
              </w:rPr>
            </w:pPr>
          </w:p>
        </w:tc>
        <w:tc>
          <w:tcPr>
            <w:tcW w:w="2464" w:type="dxa"/>
          </w:tcPr>
          <w:p w:rsidR="00E5797F" w:rsidRPr="005E1B69" w:rsidRDefault="00E5797F" w:rsidP="004A0751">
            <w:pPr>
              <w:spacing w:after="0" w:line="240" w:lineRule="auto"/>
              <w:ind w:firstLine="709"/>
              <w:jc w:val="both"/>
              <w:rPr>
                <w:rFonts w:ascii="Times New Roman" w:hAnsi="Times New Roman" w:cs="Times New Roman"/>
                <w:sz w:val="28"/>
                <w:szCs w:val="28"/>
              </w:rPr>
            </w:pPr>
          </w:p>
        </w:tc>
        <w:tc>
          <w:tcPr>
            <w:tcW w:w="2465" w:type="dxa"/>
          </w:tcPr>
          <w:p w:rsidR="00E5797F" w:rsidRPr="005E1B69" w:rsidRDefault="00E5797F" w:rsidP="004A0751">
            <w:pPr>
              <w:spacing w:after="0" w:line="240" w:lineRule="auto"/>
              <w:ind w:firstLine="709"/>
              <w:jc w:val="both"/>
              <w:rPr>
                <w:rFonts w:ascii="Times New Roman" w:hAnsi="Times New Roman" w:cs="Times New Roman"/>
                <w:sz w:val="28"/>
                <w:szCs w:val="28"/>
              </w:rPr>
            </w:pPr>
          </w:p>
        </w:tc>
      </w:tr>
    </w:tbl>
    <w:p w:rsidR="00E5797F" w:rsidRPr="005E1B69" w:rsidRDefault="00E5797F" w:rsidP="004A0751">
      <w:pPr>
        <w:shd w:val="clear" w:color="auto" w:fill="FFFFFF"/>
        <w:spacing w:after="0" w:line="240" w:lineRule="auto"/>
        <w:ind w:firstLine="709"/>
        <w:jc w:val="both"/>
        <w:rPr>
          <w:rFonts w:ascii="Times New Roman" w:hAnsi="Times New Roman" w:cs="Times New Roman"/>
          <w:b/>
          <w:bCs/>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bCs/>
          <w:sz w:val="28"/>
          <w:szCs w:val="28"/>
        </w:rPr>
        <w:t>Подпись учетчика</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Определение интенсивности и динамики лета бабочек проводит</w:t>
      </w:r>
      <w:r w:rsidRPr="005E1B69">
        <w:rPr>
          <w:rFonts w:ascii="Times New Roman" w:hAnsi="Times New Roman" w:cs="Times New Roman"/>
          <w:sz w:val="28"/>
          <w:szCs w:val="28"/>
        </w:rPr>
        <w:softHyphen/>
        <w:t>ся для уст</w:t>
      </w:r>
      <w:r w:rsidRPr="005E1B69">
        <w:rPr>
          <w:rFonts w:ascii="Times New Roman" w:hAnsi="Times New Roman" w:cs="Times New Roman"/>
          <w:sz w:val="28"/>
          <w:szCs w:val="28"/>
        </w:rPr>
        <w:t>а</w:t>
      </w:r>
      <w:r w:rsidRPr="005E1B69">
        <w:rPr>
          <w:rFonts w:ascii="Times New Roman" w:hAnsi="Times New Roman" w:cs="Times New Roman"/>
          <w:sz w:val="28"/>
          <w:szCs w:val="28"/>
        </w:rPr>
        <w:t>новления сроков последующих учетов молодых гусениц, прогнозирования их чи</w:t>
      </w:r>
      <w:r w:rsidRPr="005E1B69">
        <w:rPr>
          <w:rFonts w:ascii="Times New Roman" w:hAnsi="Times New Roman" w:cs="Times New Roman"/>
          <w:sz w:val="28"/>
          <w:szCs w:val="28"/>
        </w:rPr>
        <w:t>с</w:t>
      </w:r>
      <w:r w:rsidRPr="005E1B69">
        <w:rPr>
          <w:rFonts w:ascii="Times New Roman" w:hAnsi="Times New Roman" w:cs="Times New Roman"/>
          <w:sz w:val="28"/>
          <w:szCs w:val="28"/>
        </w:rPr>
        <w:t>ленности и необходимости проведения хи</w:t>
      </w:r>
      <w:r w:rsidRPr="005E1B69">
        <w:rPr>
          <w:rFonts w:ascii="Times New Roman" w:hAnsi="Times New Roman" w:cs="Times New Roman"/>
          <w:sz w:val="28"/>
          <w:szCs w:val="28"/>
        </w:rPr>
        <w:softHyphen/>
        <w:t>мической борьбы. При вылове на одну стандартную ловушку за ночь свыше 100 самок и при их высокой плодовитости можно ожи</w:t>
      </w:r>
      <w:r w:rsidRPr="005E1B69">
        <w:rPr>
          <w:rFonts w:ascii="Times New Roman" w:hAnsi="Times New Roman" w:cs="Times New Roman"/>
          <w:sz w:val="28"/>
          <w:szCs w:val="28"/>
        </w:rPr>
        <w:softHyphen/>
        <w:t>дать высокую численность молодых гусениц в посевах, что может п</w:t>
      </w:r>
      <w:r w:rsidRPr="005E1B69">
        <w:rPr>
          <w:rFonts w:ascii="Times New Roman" w:hAnsi="Times New Roman" w:cs="Times New Roman"/>
          <w:sz w:val="28"/>
          <w:szCs w:val="28"/>
        </w:rPr>
        <w:t>о</w:t>
      </w:r>
      <w:r w:rsidRPr="005E1B69">
        <w:rPr>
          <w:rFonts w:ascii="Times New Roman" w:hAnsi="Times New Roman" w:cs="Times New Roman"/>
          <w:sz w:val="28"/>
          <w:szCs w:val="28"/>
        </w:rPr>
        <w:t xml:space="preserve">требовать проведения истребительных мероприятий. По данным учета бабочек самок вычерчивают кривую лета, по которой удобно определить время начала массового лета, его кульминационный пункт (пик) и конец массового лета. Через </w:t>
      </w:r>
      <w:r w:rsidRPr="005E1B69">
        <w:rPr>
          <w:rFonts w:ascii="Times New Roman" w:hAnsi="Times New Roman" w:cs="Times New Roman"/>
          <w:sz w:val="28"/>
          <w:szCs w:val="28"/>
        </w:rPr>
        <w:lastRenderedPageBreak/>
        <w:t>11—22 дня после мас</w:t>
      </w:r>
      <w:r w:rsidRPr="005E1B69">
        <w:rPr>
          <w:rFonts w:ascii="Times New Roman" w:hAnsi="Times New Roman" w:cs="Times New Roman"/>
          <w:sz w:val="28"/>
          <w:szCs w:val="28"/>
        </w:rPr>
        <w:softHyphen/>
        <w:t>сового лета приступают к обследованию посевов пшеницы для вы</w:t>
      </w:r>
      <w:r w:rsidRPr="005E1B69">
        <w:rPr>
          <w:rFonts w:ascii="Times New Roman" w:hAnsi="Times New Roman" w:cs="Times New Roman"/>
          <w:sz w:val="28"/>
          <w:szCs w:val="28"/>
        </w:rPr>
        <w:softHyphen/>
        <w:t>явления зараженности колосьев молодыми гусеницами, при этом руков</w:t>
      </w:r>
      <w:r w:rsidRPr="005E1B69">
        <w:rPr>
          <w:rFonts w:ascii="Times New Roman" w:hAnsi="Times New Roman" w:cs="Times New Roman"/>
          <w:sz w:val="28"/>
          <w:szCs w:val="28"/>
        </w:rPr>
        <w:t>о</w:t>
      </w:r>
      <w:r w:rsidRPr="005E1B69">
        <w:rPr>
          <w:rFonts w:ascii="Times New Roman" w:hAnsi="Times New Roman" w:cs="Times New Roman"/>
          <w:sz w:val="28"/>
          <w:szCs w:val="28"/>
        </w:rPr>
        <w:t xml:space="preserve">дствуются показателямитаблицы15.                                                                                                                                                                                                                                                                                                                                       </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Определение количества молодых гусениц — весьма ответствен</w:t>
      </w:r>
      <w:r w:rsidRPr="005E1B69">
        <w:rPr>
          <w:rFonts w:ascii="Times New Roman" w:hAnsi="Times New Roman" w:cs="Times New Roman"/>
          <w:sz w:val="28"/>
          <w:szCs w:val="28"/>
        </w:rPr>
        <w:softHyphen/>
        <w:t>ный шаг, ибо по его результатам выделяют поля под химическую обработку. Обследователь проходит с угла поля по диагонали к его середине, а отсюда по другой диагонали к другому углу поля и через равные промежутки срезает ножницами в 15—20 то</w:t>
      </w:r>
      <w:r w:rsidRPr="005E1B69">
        <w:rPr>
          <w:rFonts w:ascii="Times New Roman" w:hAnsi="Times New Roman" w:cs="Times New Roman"/>
          <w:sz w:val="28"/>
          <w:szCs w:val="28"/>
        </w:rPr>
        <w:t>ч</w:t>
      </w:r>
      <w:r w:rsidRPr="005E1B69">
        <w:rPr>
          <w:rFonts w:ascii="Times New Roman" w:hAnsi="Times New Roman" w:cs="Times New Roman"/>
          <w:sz w:val="28"/>
          <w:szCs w:val="28"/>
        </w:rPr>
        <w:t>ках по 15—20 колосьев в каждой (всего 200—250 колосьев). Колосья тут же п</w:t>
      </w:r>
      <w:r w:rsidRPr="005E1B69">
        <w:rPr>
          <w:rFonts w:ascii="Times New Roman" w:hAnsi="Times New Roman" w:cs="Times New Roman"/>
          <w:sz w:val="28"/>
          <w:szCs w:val="28"/>
        </w:rPr>
        <w:t>о</w:t>
      </w:r>
      <w:r w:rsidRPr="005E1B69">
        <w:rPr>
          <w:rFonts w:ascii="Times New Roman" w:hAnsi="Times New Roman" w:cs="Times New Roman"/>
          <w:sz w:val="28"/>
          <w:szCs w:val="28"/>
        </w:rPr>
        <w:t>мещают в мешочек, который крепко завязывают, с внут</w:t>
      </w:r>
      <w:r w:rsidRPr="005E1B69">
        <w:rPr>
          <w:rFonts w:ascii="Times New Roman" w:hAnsi="Times New Roman" w:cs="Times New Roman"/>
          <w:sz w:val="28"/>
          <w:szCs w:val="28"/>
        </w:rPr>
        <w:softHyphen/>
        <w:t>ренней и наружной сторон прикрепляют этикетки, на которых ука</w:t>
      </w:r>
      <w:r w:rsidRPr="005E1B69">
        <w:rPr>
          <w:rFonts w:ascii="Times New Roman" w:hAnsi="Times New Roman" w:cs="Times New Roman"/>
          <w:sz w:val="28"/>
          <w:szCs w:val="28"/>
        </w:rPr>
        <w:softHyphen/>
        <w:t>зывают название хозяйства, бригаду, номер поля, его площадь, сорт пшеницы, срок сева, дату отбора пробы и фамилию о</w:t>
      </w:r>
      <w:r w:rsidRPr="005E1B69">
        <w:rPr>
          <w:rFonts w:ascii="Times New Roman" w:hAnsi="Times New Roman" w:cs="Times New Roman"/>
          <w:sz w:val="28"/>
          <w:szCs w:val="28"/>
        </w:rPr>
        <w:t>б</w:t>
      </w:r>
      <w:r w:rsidRPr="005E1B69">
        <w:rPr>
          <w:rFonts w:ascii="Times New Roman" w:hAnsi="Times New Roman" w:cs="Times New Roman"/>
          <w:sz w:val="28"/>
          <w:szCs w:val="28"/>
        </w:rPr>
        <w:t>следо</w:t>
      </w:r>
      <w:r w:rsidRPr="005E1B69">
        <w:rPr>
          <w:rFonts w:ascii="Times New Roman" w:hAnsi="Times New Roman" w:cs="Times New Roman"/>
          <w:sz w:val="28"/>
          <w:szCs w:val="28"/>
        </w:rPr>
        <w:softHyphen/>
        <w:t>вателя.</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b/>
          <w:bCs/>
          <w:sz w:val="28"/>
          <w:szCs w:val="28"/>
        </w:rPr>
      </w:pPr>
      <w:r w:rsidRPr="005E1B69">
        <w:rPr>
          <w:rFonts w:ascii="Times New Roman" w:hAnsi="Times New Roman" w:cs="Times New Roman"/>
          <w:b/>
          <w:bCs/>
          <w:sz w:val="28"/>
          <w:szCs w:val="28"/>
        </w:rPr>
        <w:t>15. Определение времени обследования посевов на появление молодых  гусениц серой зерновой совки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64"/>
        <w:gridCol w:w="2464"/>
        <w:gridCol w:w="2464"/>
        <w:gridCol w:w="2465"/>
      </w:tblGrid>
      <w:tr w:rsidR="00E5797F" w:rsidRPr="005E1B69" w:rsidTr="00354DB0">
        <w:trPr>
          <w:jc w:val="center"/>
        </w:trPr>
        <w:tc>
          <w:tcPr>
            <w:tcW w:w="2464" w:type="dxa"/>
            <w:vMerge w:val="restart"/>
            <w:vAlign w:val="center"/>
          </w:tcPr>
          <w:p w:rsidR="00E5797F" w:rsidRPr="005E1B69" w:rsidRDefault="00E5797F" w:rsidP="009649B2">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Условия погоды во время лета б</w:t>
            </w:r>
            <w:r w:rsidRPr="005E1B69">
              <w:rPr>
                <w:rFonts w:ascii="Times New Roman" w:hAnsi="Times New Roman" w:cs="Times New Roman"/>
                <w:sz w:val="28"/>
                <w:szCs w:val="28"/>
              </w:rPr>
              <w:t>а</w:t>
            </w:r>
            <w:r w:rsidRPr="005E1B69">
              <w:rPr>
                <w:rFonts w:ascii="Times New Roman" w:hAnsi="Times New Roman" w:cs="Times New Roman"/>
                <w:sz w:val="28"/>
                <w:szCs w:val="28"/>
              </w:rPr>
              <w:t>бочек</w:t>
            </w:r>
          </w:p>
        </w:tc>
        <w:tc>
          <w:tcPr>
            <w:tcW w:w="4928" w:type="dxa"/>
            <w:gridSpan w:val="2"/>
            <w:vAlign w:val="center"/>
          </w:tcPr>
          <w:p w:rsidR="00E5797F" w:rsidRPr="005E1B69" w:rsidRDefault="00E5797F" w:rsidP="009649B2">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Длительность развития, дни</w:t>
            </w:r>
          </w:p>
        </w:tc>
        <w:tc>
          <w:tcPr>
            <w:tcW w:w="2465" w:type="dxa"/>
            <w:vMerge w:val="restart"/>
            <w:vAlign w:val="center"/>
          </w:tcPr>
          <w:p w:rsidR="00E5797F" w:rsidRPr="005E1B69" w:rsidRDefault="00E5797F" w:rsidP="009649B2">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Количество дней от массо</w:t>
            </w:r>
            <w:r w:rsidRPr="005E1B69">
              <w:rPr>
                <w:rFonts w:ascii="Times New Roman" w:hAnsi="Times New Roman" w:cs="Times New Roman"/>
                <w:sz w:val="28"/>
                <w:szCs w:val="28"/>
              </w:rPr>
              <w:softHyphen/>
              <w:t>вого лета ба- бочек до нач</w:t>
            </w:r>
            <w:r w:rsidRPr="005E1B69">
              <w:rPr>
                <w:rFonts w:ascii="Times New Roman" w:hAnsi="Times New Roman" w:cs="Times New Roman"/>
                <w:sz w:val="28"/>
                <w:szCs w:val="28"/>
              </w:rPr>
              <w:t>а</w:t>
            </w:r>
            <w:r w:rsidRPr="005E1B69">
              <w:rPr>
                <w:rFonts w:ascii="Times New Roman" w:hAnsi="Times New Roman" w:cs="Times New Roman"/>
                <w:sz w:val="28"/>
                <w:szCs w:val="28"/>
              </w:rPr>
              <w:t>ла обследов</w:t>
            </w:r>
            <w:r w:rsidRPr="005E1B69">
              <w:rPr>
                <w:rFonts w:ascii="Times New Roman" w:hAnsi="Times New Roman" w:cs="Times New Roman"/>
                <w:sz w:val="28"/>
                <w:szCs w:val="28"/>
              </w:rPr>
              <w:t>а</w:t>
            </w:r>
            <w:r w:rsidRPr="005E1B69">
              <w:rPr>
                <w:rFonts w:ascii="Times New Roman" w:hAnsi="Times New Roman" w:cs="Times New Roman"/>
                <w:sz w:val="28"/>
                <w:szCs w:val="28"/>
              </w:rPr>
              <w:t>ния посевов</w:t>
            </w:r>
          </w:p>
        </w:tc>
      </w:tr>
      <w:tr w:rsidR="00E5797F" w:rsidRPr="005E1B69" w:rsidTr="00354DB0">
        <w:trPr>
          <w:jc w:val="center"/>
        </w:trPr>
        <w:tc>
          <w:tcPr>
            <w:tcW w:w="2464" w:type="dxa"/>
            <w:vMerge/>
            <w:vAlign w:val="center"/>
          </w:tcPr>
          <w:p w:rsidR="00E5797F" w:rsidRPr="005E1B69" w:rsidRDefault="00E5797F" w:rsidP="009649B2">
            <w:pPr>
              <w:spacing w:after="0" w:line="240" w:lineRule="auto"/>
              <w:jc w:val="center"/>
              <w:rPr>
                <w:rFonts w:ascii="Times New Roman" w:hAnsi="Times New Roman" w:cs="Times New Roman"/>
                <w:bCs/>
                <w:sz w:val="28"/>
                <w:szCs w:val="28"/>
              </w:rPr>
            </w:pPr>
          </w:p>
        </w:tc>
        <w:tc>
          <w:tcPr>
            <w:tcW w:w="2464" w:type="dxa"/>
            <w:vAlign w:val="center"/>
          </w:tcPr>
          <w:p w:rsidR="00E5797F" w:rsidRPr="005E1B69" w:rsidRDefault="00E5797F" w:rsidP="009649B2">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яиц в к</w:t>
            </w:r>
            <w:r w:rsidRPr="005E1B69">
              <w:rPr>
                <w:rFonts w:ascii="Times New Roman" w:hAnsi="Times New Roman" w:cs="Times New Roman"/>
                <w:sz w:val="28"/>
                <w:szCs w:val="28"/>
              </w:rPr>
              <w:t>о</w:t>
            </w:r>
            <w:r w:rsidRPr="005E1B69">
              <w:rPr>
                <w:rFonts w:ascii="Times New Roman" w:hAnsi="Times New Roman" w:cs="Times New Roman"/>
                <w:sz w:val="28"/>
                <w:szCs w:val="28"/>
              </w:rPr>
              <w:t>лосьях</w:t>
            </w:r>
          </w:p>
        </w:tc>
        <w:tc>
          <w:tcPr>
            <w:tcW w:w="2464" w:type="dxa"/>
            <w:vAlign w:val="center"/>
          </w:tcPr>
          <w:p w:rsidR="00E5797F" w:rsidRPr="005E1B69" w:rsidRDefault="00E5797F" w:rsidP="009649B2">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гусениц1 возраста</w:t>
            </w:r>
          </w:p>
        </w:tc>
        <w:tc>
          <w:tcPr>
            <w:tcW w:w="2465" w:type="dxa"/>
            <w:vMerge/>
            <w:vAlign w:val="center"/>
          </w:tcPr>
          <w:p w:rsidR="00E5797F" w:rsidRPr="005E1B69" w:rsidRDefault="00E5797F" w:rsidP="009649B2">
            <w:pPr>
              <w:spacing w:after="0" w:line="240" w:lineRule="auto"/>
              <w:jc w:val="center"/>
              <w:rPr>
                <w:rFonts w:ascii="Times New Roman" w:hAnsi="Times New Roman" w:cs="Times New Roman"/>
                <w:bCs/>
                <w:sz w:val="28"/>
                <w:szCs w:val="28"/>
              </w:rPr>
            </w:pPr>
          </w:p>
        </w:tc>
      </w:tr>
      <w:tr w:rsidR="00E5797F" w:rsidRPr="005E1B69" w:rsidTr="00354DB0">
        <w:trPr>
          <w:jc w:val="center"/>
        </w:trPr>
        <w:tc>
          <w:tcPr>
            <w:tcW w:w="2464" w:type="dxa"/>
            <w:vAlign w:val="center"/>
          </w:tcPr>
          <w:p w:rsidR="00E5797F" w:rsidRPr="005E1B69" w:rsidRDefault="00E5797F" w:rsidP="009649B2">
            <w:pPr>
              <w:shd w:val="clear" w:color="auto" w:fill="FFFFFF"/>
              <w:spacing w:after="0" w:line="240" w:lineRule="auto"/>
              <w:jc w:val="center"/>
              <w:rPr>
                <w:rFonts w:ascii="Times New Roman" w:hAnsi="Times New Roman" w:cs="Times New Roman"/>
                <w:sz w:val="28"/>
                <w:szCs w:val="28"/>
                <w:vertAlign w:val="superscript"/>
              </w:rPr>
            </w:pPr>
            <w:r w:rsidRPr="005E1B69">
              <w:rPr>
                <w:rFonts w:ascii="Times New Roman" w:hAnsi="Times New Roman" w:cs="Times New Roman"/>
                <w:sz w:val="28"/>
                <w:szCs w:val="28"/>
              </w:rPr>
              <w:t>Погода жаркая, среднесуточная температура ок</w:t>
            </w:r>
            <w:r w:rsidRPr="005E1B69">
              <w:rPr>
                <w:rFonts w:ascii="Times New Roman" w:hAnsi="Times New Roman" w:cs="Times New Roman"/>
                <w:sz w:val="28"/>
                <w:szCs w:val="28"/>
              </w:rPr>
              <w:t>о</w:t>
            </w:r>
            <w:r w:rsidRPr="005E1B69">
              <w:rPr>
                <w:rFonts w:ascii="Times New Roman" w:hAnsi="Times New Roman" w:cs="Times New Roman"/>
                <w:sz w:val="28"/>
                <w:szCs w:val="28"/>
              </w:rPr>
              <w:t>ло 23-24</w:t>
            </w:r>
            <w:r w:rsidRPr="005E1B69">
              <w:rPr>
                <w:rFonts w:ascii="Times New Roman" w:hAnsi="Times New Roman" w:cs="Times New Roman"/>
                <w:sz w:val="28"/>
                <w:szCs w:val="28"/>
                <w:vertAlign w:val="superscript"/>
              </w:rPr>
              <w:t>0</w:t>
            </w:r>
          </w:p>
        </w:tc>
        <w:tc>
          <w:tcPr>
            <w:tcW w:w="2464" w:type="dxa"/>
            <w:vAlign w:val="center"/>
          </w:tcPr>
          <w:p w:rsidR="00E5797F" w:rsidRPr="005E1B69" w:rsidRDefault="00E5797F" w:rsidP="009649B2">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7</w:t>
            </w:r>
          </w:p>
        </w:tc>
        <w:tc>
          <w:tcPr>
            <w:tcW w:w="2464" w:type="dxa"/>
            <w:vAlign w:val="center"/>
          </w:tcPr>
          <w:p w:rsidR="00E5797F" w:rsidRPr="005E1B69" w:rsidRDefault="00E5797F" w:rsidP="009649B2">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4</w:t>
            </w:r>
          </w:p>
        </w:tc>
        <w:tc>
          <w:tcPr>
            <w:tcW w:w="2465" w:type="dxa"/>
            <w:vAlign w:val="center"/>
          </w:tcPr>
          <w:p w:rsidR="00E5797F" w:rsidRPr="005E1B69" w:rsidRDefault="00E5797F" w:rsidP="009649B2">
            <w:pPr>
              <w:spacing w:after="0" w:line="240" w:lineRule="auto"/>
              <w:jc w:val="center"/>
              <w:rPr>
                <w:rFonts w:ascii="Times New Roman" w:hAnsi="Times New Roman" w:cs="Times New Roman"/>
                <w:bCs/>
                <w:sz w:val="28"/>
                <w:szCs w:val="28"/>
              </w:rPr>
            </w:pPr>
            <w:r w:rsidRPr="005E1B69">
              <w:rPr>
                <w:rFonts w:ascii="Times New Roman" w:hAnsi="Times New Roman" w:cs="Times New Roman"/>
                <w:bCs/>
                <w:sz w:val="28"/>
                <w:szCs w:val="28"/>
              </w:rPr>
              <w:t>11</w:t>
            </w:r>
          </w:p>
        </w:tc>
      </w:tr>
      <w:tr w:rsidR="00E5797F" w:rsidRPr="005E1B69" w:rsidTr="00354DB0">
        <w:trPr>
          <w:jc w:val="center"/>
        </w:trPr>
        <w:tc>
          <w:tcPr>
            <w:tcW w:w="2464" w:type="dxa"/>
            <w:vAlign w:val="center"/>
          </w:tcPr>
          <w:p w:rsidR="00E5797F" w:rsidRPr="005E1B69" w:rsidRDefault="00E5797F" w:rsidP="009649B2">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Погода обычная,    среднесуточная температура ок</w:t>
            </w:r>
            <w:r w:rsidRPr="005E1B69">
              <w:rPr>
                <w:rFonts w:ascii="Times New Roman" w:hAnsi="Times New Roman" w:cs="Times New Roman"/>
                <w:sz w:val="28"/>
                <w:szCs w:val="28"/>
              </w:rPr>
              <w:t>о</w:t>
            </w:r>
            <w:r w:rsidRPr="005E1B69">
              <w:rPr>
                <w:rFonts w:ascii="Times New Roman" w:hAnsi="Times New Roman" w:cs="Times New Roman"/>
                <w:sz w:val="28"/>
                <w:szCs w:val="28"/>
              </w:rPr>
              <w:t>ло19-20°</w:t>
            </w:r>
          </w:p>
        </w:tc>
        <w:tc>
          <w:tcPr>
            <w:tcW w:w="2464" w:type="dxa"/>
            <w:vAlign w:val="center"/>
          </w:tcPr>
          <w:p w:rsidR="00E5797F" w:rsidRPr="005E1B69" w:rsidRDefault="00E5797F" w:rsidP="009649B2">
            <w:pPr>
              <w:spacing w:after="0" w:line="240" w:lineRule="auto"/>
              <w:jc w:val="center"/>
              <w:rPr>
                <w:rFonts w:ascii="Times New Roman" w:hAnsi="Times New Roman" w:cs="Times New Roman"/>
                <w:bCs/>
                <w:sz w:val="28"/>
                <w:szCs w:val="28"/>
              </w:rPr>
            </w:pPr>
            <w:r w:rsidRPr="005E1B69">
              <w:rPr>
                <w:rFonts w:ascii="Times New Roman" w:hAnsi="Times New Roman" w:cs="Times New Roman"/>
                <w:bCs/>
                <w:sz w:val="28"/>
                <w:szCs w:val="28"/>
              </w:rPr>
              <w:t>10</w:t>
            </w:r>
          </w:p>
        </w:tc>
        <w:tc>
          <w:tcPr>
            <w:tcW w:w="2464" w:type="dxa"/>
            <w:vAlign w:val="center"/>
          </w:tcPr>
          <w:p w:rsidR="00E5797F" w:rsidRPr="005E1B69" w:rsidRDefault="00E5797F" w:rsidP="009649B2">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5</w:t>
            </w:r>
          </w:p>
        </w:tc>
        <w:tc>
          <w:tcPr>
            <w:tcW w:w="2465" w:type="dxa"/>
            <w:vAlign w:val="center"/>
          </w:tcPr>
          <w:p w:rsidR="00E5797F" w:rsidRPr="005E1B69" w:rsidRDefault="00E5797F" w:rsidP="009649B2">
            <w:pPr>
              <w:spacing w:after="0" w:line="240" w:lineRule="auto"/>
              <w:jc w:val="center"/>
              <w:rPr>
                <w:rFonts w:ascii="Times New Roman" w:hAnsi="Times New Roman" w:cs="Times New Roman"/>
                <w:bCs/>
                <w:sz w:val="28"/>
                <w:szCs w:val="28"/>
              </w:rPr>
            </w:pPr>
            <w:r w:rsidRPr="005E1B69">
              <w:rPr>
                <w:rFonts w:ascii="Times New Roman" w:hAnsi="Times New Roman" w:cs="Times New Roman"/>
                <w:bCs/>
                <w:sz w:val="28"/>
                <w:szCs w:val="28"/>
              </w:rPr>
              <w:t>15</w:t>
            </w:r>
          </w:p>
        </w:tc>
      </w:tr>
      <w:tr w:rsidR="00E5797F" w:rsidRPr="005E1B69" w:rsidTr="00354DB0">
        <w:trPr>
          <w:jc w:val="center"/>
        </w:trPr>
        <w:tc>
          <w:tcPr>
            <w:tcW w:w="2464" w:type="dxa"/>
            <w:vAlign w:val="center"/>
          </w:tcPr>
          <w:p w:rsidR="00E5797F" w:rsidRPr="005E1B69" w:rsidRDefault="00E5797F" w:rsidP="009649B2">
            <w:pPr>
              <w:spacing w:after="0" w:line="240" w:lineRule="auto"/>
              <w:jc w:val="center"/>
              <w:rPr>
                <w:rFonts w:ascii="Times New Roman" w:hAnsi="Times New Roman" w:cs="Times New Roman"/>
                <w:bCs/>
                <w:sz w:val="28"/>
                <w:szCs w:val="28"/>
              </w:rPr>
            </w:pPr>
            <w:r w:rsidRPr="005E1B69">
              <w:rPr>
                <w:rFonts w:ascii="Times New Roman" w:hAnsi="Times New Roman" w:cs="Times New Roman"/>
                <w:sz w:val="28"/>
                <w:szCs w:val="28"/>
              </w:rPr>
              <w:t>Погода холодная, среднесуточная температура ок</w:t>
            </w:r>
            <w:r w:rsidRPr="005E1B69">
              <w:rPr>
                <w:rFonts w:ascii="Times New Roman" w:hAnsi="Times New Roman" w:cs="Times New Roman"/>
                <w:sz w:val="28"/>
                <w:szCs w:val="28"/>
              </w:rPr>
              <w:t>о</w:t>
            </w:r>
            <w:r w:rsidRPr="005E1B69">
              <w:rPr>
                <w:rFonts w:ascii="Times New Roman" w:hAnsi="Times New Roman" w:cs="Times New Roman"/>
                <w:sz w:val="28"/>
                <w:szCs w:val="28"/>
              </w:rPr>
              <w:t>ло16-17°</w:t>
            </w:r>
          </w:p>
        </w:tc>
        <w:tc>
          <w:tcPr>
            <w:tcW w:w="2464" w:type="dxa"/>
            <w:vAlign w:val="center"/>
          </w:tcPr>
          <w:p w:rsidR="00E5797F" w:rsidRPr="005E1B69" w:rsidRDefault="00E5797F" w:rsidP="009649B2">
            <w:pPr>
              <w:spacing w:after="0" w:line="240" w:lineRule="auto"/>
              <w:jc w:val="center"/>
              <w:rPr>
                <w:rFonts w:ascii="Times New Roman" w:hAnsi="Times New Roman" w:cs="Times New Roman"/>
                <w:bCs/>
                <w:sz w:val="28"/>
                <w:szCs w:val="28"/>
              </w:rPr>
            </w:pPr>
            <w:r w:rsidRPr="005E1B69">
              <w:rPr>
                <w:rFonts w:ascii="Times New Roman" w:hAnsi="Times New Roman" w:cs="Times New Roman"/>
                <w:bCs/>
                <w:sz w:val="28"/>
                <w:szCs w:val="28"/>
              </w:rPr>
              <w:t>15</w:t>
            </w:r>
          </w:p>
        </w:tc>
        <w:tc>
          <w:tcPr>
            <w:tcW w:w="2464" w:type="dxa"/>
            <w:vAlign w:val="center"/>
          </w:tcPr>
          <w:p w:rsidR="00E5797F" w:rsidRPr="005E1B69" w:rsidRDefault="00E5797F" w:rsidP="009649B2">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7</w:t>
            </w:r>
          </w:p>
        </w:tc>
        <w:tc>
          <w:tcPr>
            <w:tcW w:w="2465" w:type="dxa"/>
            <w:vAlign w:val="center"/>
          </w:tcPr>
          <w:p w:rsidR="00E5797F" w:rsidRPr="005E1B69" w:rsidRDefault="00E5797F" w:rsidP="009649B2">
            <w:pPr>
              <w:spacing w:after="0" w:line="240" w:lineRule="auto"/>
              <w:jc w:val="center"/>
              <w:rPr>
                <w:rFonts w:ascii="Times New Roman" w:hAnsi="Times New Roman" w:cs="Times New Roman"/>
                <w:bCs/>
                <w:sz w:val="28"/>
                <w:szCs w:val="28"/>
              </w:rPr>
            </w:pPr>
            <w:r w:rsidRPr="005E1B69">
              <w:rPr>
                <w:rFonts w:ascii="Times New Roman" w:hAnsi="Times New Roman" w:cs="Times New Roman"/>
                <w:bCs/>
                <w:sz w:val="28"/>
                <w:szCs w:val="28"/>
              </w:rPr>
              <w:t>22</w:t>
            </w:r>
          </w:p>
        </w:tc>
      </w:tr>
    </w:tbl>
    <w:p w:rsidR="00E5797F" w:rsidRPr="005E1B69" w:rsidRDefault="00E5797F" w:rsidP="004A0751">
      <w:pPr>
        <w:shd w:val="clear" w:color="auto" w:fill="FFFFFF"/>
        <w:spacing w:after="0" w:line="240" w:lineRule="auto"/>
        <w:ind w:firstLine="709"/>
        <w:jc w:val="both"/>
        <w:rPr>
          <w:rFonts w:ascii="Times New Roman" w:hAnsi="Times New Roman" w:cs="Times New Roman"/>
          <w:b/>
          <w:bCs/>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Собранные мешочки с колосьями подвешивают в помещении для просушки в течение двух дней. Затем колосья стряхивают над си</w:t>
      </w:r>
      <w:r w:rsidRPr="005E1B69">
        <w:rPr>
          <w:rFonts w:ascii="Times New Roman" w:hAnsi="Times New Roman" w:cs="Times New Roman"/>
          <w:sz w:val="28"/>
          <w:szCs w:val="28"/>
        </w:rPr>
        <w:softHyphen/>
        <w:t>том с ячейками 0,5 см, а мешочек тщательно осматривают и извле</w:t>
      </w:r>
      <w:r w:rsidRPr="005E1B69">
        <w:rPr>
          <w:rFonts w:ascii="Times New Roman" w:hAnsi="Times New Roman" w:cs="Times New Roman"/>
          <w:sz w:val="28"/>
          <w:szCs w:val="28"/>
        </w:rPr>
        <w:softHyphen/>
        <w:t>кают из него гусениц. Количество обн</w:t>
      </w:r>
      <w:r w:rsidRPr="005E1B69">
        <w:rPr>
          <w:rFonts w:ascii="Times New Roman" w:hAnsi="Times New Roman" w:cs="Times New Roman"/>
          <w:sz w:val="28"/>
          <w:szCs w:val="28"/>
        </w:rPr>
        <w:t>а</w:t>
      </w:r>
      <w:r w:rsidRPr="005E1B69">
        <w:rPr>
          <w:rFonts w:ascii="Times New Roman" w:hAnsi="Times New Roman" w:cs="Times New Roman"/>
          <w:sz w:val="28"/>
          <w:szCs w:val="28"/>
        </w:rPr>
        <w:t>руженных гусениц и число колосьев в пробе записывают. Затем колосья снова п</w:t>
      </w:r>
      <w:r w:rsidRPr="005E1B69">
        <w:rPr>
          <w:rFonts w:ascii="Times New Roman" w:hAnsi="Times New Roman" w:cs="Times New Roman"/>
          <w:sz w:val="28"/>
          <w:szCs w:val="28"/>
        </w:rPr>
        <w:t>о</w:t>
      </w:r>
      <w:r w:rsidRPr="005E1B69">
        <w:rPr>
          <w:rFonts w:ascii="Times New Roman" w:hAnsi="Times New Roman" w:cs="Times New Roman"/>
          <w:sz w:val="28"/>
          <w:szCs w:val="28"/>
        </w:rPr>
        <w:t>ме</w:t>
      </w:r>
      <w:r w:rsidRPr="005E1B69">
        <w:rPr>
          <w:rFonts w:ascii="Times New Roman" w:hAnsi="Times New Roman" w:cs="Times New Roman"/>
          <w:sz w:val="28"/>
          <w:szCs w:val="28"/>
        </w:rPr>
        <w:softHyphen/>
        <w:t>щают в мешочки с этикеткой, завязывают и подвешивают для про</w:t>
      </w:r>
      <w:r w:rsidRPr="005E1B69">
        <w:rPr>
          <w:rFonts w:ascii="Times New Roman" w:hAnsi="Times New Roman" w:cs="Times New Roman"/>
          <w:sz w:val="28"/>
          <w:szCs w:val="28"/>
        </w:rPr>
        <w:softHyphen/>
        <w:t>сушки еще на 1—2 дня, после чего снова просматривают. Число обнаруженных при этом пр</w:t>
      </w:r>
      <w:r w:rsidRPr="005E1B69">
        <w:rPr>
          <w:rFonts w:ascii="Times New Roman" w:hAnsi="Times New Roman" w:cs="Times New Roman"/>
          <w:sz w:val="28"/>
          <w:szCs w:val="28"/>
        </w:rPr>
        <w:t>о</w:t>
      </w:r>
      <w:r w:rsidRPr="005E1B69">
        <w:rPr>
          <w:rFonts w:ascii="Times New Roman" w:hAnsi="Times New Roman" w:cs="Times New Roman"/>
          <w:sz w:val="28"/>
          <w:szCs w:val="28"/>
        </w:rPr>
        <w:t>смотре гусениц суммируют с числом, полученным при первом отряхивании. Во</w:t>
      </w:r>
      <w:r w:rsidRPr="005E1B69">
        <w:rPr>
          <w:rFonts w:ascii="Times New Roman" w:hAnsi="Times New Roman" w:cs="Times New Roman"/>
          <w:sz w:val="28"/>
          <w:szCs w:val="28"/>
        </w:rPr>
        <w:t>з</w:t>
      </w:r>
      <w:r w:rsidRPr="005E1B69">
        <w:rPr>
          <w:rFonts w:ascii="Times New Roman" w:hAnsi="Times New Roman" w:cs="Times New Roman"/>
          <w:sz w:val="28"/>
          <w:szCs w:val="28"/>
        </w:rPr>
        <w:lastRenderedPageBreak/>
        <w:t>раст гусениц определяют по данным таблицы 2 (глава 3). Производят пересчет числа гусе</w:t>
      </w:r>
      <w:r w:rsidRPr="005E1B69">
        <w:rPr>
          <w:rFonts w:ascii="Times New Roman" w:hAnsi="Times New Roman" w:cs="Times New Roman"/>
          <w:sz w:val="28"/>
          <w:szCs w:val="28"/>
        </w:rPr>
        <w:softHyphen/>
        <w:t>ниц на 100 колосьев, так как этот показатель служит критерием для х</w:t>
      </w:r>
      <w:r w:rsidRPr="005E1B69">
        <w:rPr>
          <w:rFonts w:ascii="Times New Roman" w:hAnsi="Times New Roman" w:cs="Times New Roman"/>
          <w:sz w:val="28"/>
          <w:szCs w:val="28"/>
        </w:rPr>
        <w:t>и</w:t>
      </w:r>
      <w:r w:rsidRPr="005E1B69">
        <w:rPr>
          <w:rFonts w:ascii="Times New Roman" w:hAnsi="Times New Roman" w:cs="Times New Roman"/>
          <w:sz w:val="28"/>
          <w:szCs w:val="28"/>
        </w:rPr>
        <w:t>мической обработки поля. При этом руководствуются фор</w:t>
      </w:r>
      <w:r w:rsidRPr="005E1B69">
        <w:rPr>
          <w:rFonts w:ascii="Times New Roman" w:hAnsi="Times New Roman" w:cs="Times New Roman"/>
          <w:sz w:val="28"/>
          <w:szCs w:val="28"/>
        </w:rPr>
        <w:softHyphen/>
        <w:t>мой 16.</w:t>
      </w:r>
    </w:p>
    <w:p w:rsidR="00E5797F" w:rsidRPr="005E1B69" w:rsidRDefault="00E5797F" w:rsidP="004A0751">
      <w:pPr>
        <w:shd w:val="clear" w:color="auto" w:fill="FFFFFF"/>
        <w:spacing w:after="0" w:line="240" w:lineRule="auto"/>
        <w:ind w:firstLine="709"/>
        <w:jc w:val="right"/>
        <w:rPr>
          <w:rFonts w:ascii="Times New Roman" w:hAnsi="Times New Roman" w:cs="Times New Roman"/>
          <w:b/>
          <w:i/>
          <w:sz w:val="28"/>
          <w:szCs w:val="28"/>
        </w:rPr>
      </w:pPr>
      <w:r w:rsidRPr="005E1B69">
        <w:rPr>
          <w:rFonts w:ascii="Times New Roman" w:hAnsi="Times New Roman" w:cs="Times New Roman"/>
          <w:b/>
          <w:i/>
          <w:iCs/>
          <w:sz w:val="28"/>
          <w:szCs w:val="28"/>
        </w:rPr>
        <w:t>Форма 16</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bCs/>
          <w:sz w:val="28"/>
          <w:szCs w:val="28"/>
        </w:rPr>
        <w:t>Форма записи результатов обследования на заселенность посевов мол</w:t>
      </w:r>
      <w:r w:rsidRPr="005E1B69">
        <w:rPr>
          <w:rFonts w:ascii="Times New Roman" w:hAnsi="Times New Roman" w:cs="Times New Roman"/>
          <w:b/>
          <w:bCs/>
          <w:sz w:val="28"/>
          <w:szCs w:val="28"/>
        </w:rPr>
        <w:t>о</w:t>
      </w:r>
      <w:r w:rsidRPr="005E1B69">
        <w:rPr>
          <w:rFonts w:ascii="Times New Roman" w:hAnsi="Times New Roman" w:cs="Times New Roman"/>
          <w:b/>
          <w:bCs/>
          <w:sz w:val="28"/>
          <w:szCs w:val="28"/>
        </w:rPr>
        <w:t>дыми гусеницами серой зерновой совки</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Область_____________________</w:t>
      </w:r>
      <w:r w:rsidR="009649B2" w:rsidRPr="005E1B69">
        <w:rPr>
          <w:rFonts w:ascii="Times New Roman" w:hAnsi="Times New Roman" w:cs="Times New Roman"/>
          <w:sz w:val="28"/>
          <w:szCs w:val="28"/>
        </w:rPr>
        <w:t>_________Район_____________</w:t>
      </w:r>
      <w:r w:rsidRPr="005E1B69">
        <w:rPr>
          <w:rFonts w:ascii="Times New Roman" w:hAnsi="Times New Roman" w:cs="Times New Roman"/>
          <w:sz w:val="28"/>
          <w:szCs w:val="28"/>
        </w:rPr>
        <w:t xml:space="preserve"> Хо</w:t>
      </w:r>
      <w:r w:rsidR="009649B2" w:rsidRPr="005E1B69">
        <w:rPr>
          <w:rFonts w:ascii="Times New Roman" w:hAnsi="Times New Roman" w:cs="Times New Roman"/>
          <w:sz w:val="28"/>
          <w:szCs w:val="28"/>
        </w:rPr>
        <w:t>зяйс</w:t>
      </w:r>
      <w:r w:rsidR="009649B2" w:rsidRPr="005E1B69">
        <w:rPr>
          <w:rFonts w:ascii="Times New Roman" w:hAnsi="Times New Roman" w:cs="Times New Roman"/>
          <w:sz w:val="28"/>
          <w:szCs w:val="28"/>
        </w:rPr>
        <w:t>т</w:t>
      </w:r>
      <w:r w:rsidR="009649B2" w:rsidRPr="005E1B69">
        <w:rPr>
          <w:rFonts w:ascii="Times New Roman" w:hAnsi="Times New Roman" w:cs="Times New Roman"/>
          <w:sz w:val="28"/>
          <w:szCs w:val="28"/>
        </w:rPr>
        <w:t>во</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Бригада______________________________.Площадь посевов пшен</w:t>
      </w:r>
      <w:r w:rsidRPr="005E1B69">
        <w:rPr>
          <w:rFonts w:ascii="Times New Roman" w:hAnsi="Times New Roman" w:cs="Times New Roman"/>
          <w:sz w:val="28"/>
          <w:szCs w:val="28"/>
        </w:rPr>
        <w:t>и</w:t>
      </w:r>
      <w:r w:rsidR="009649B2" w:rsidRPr="005E1B69">
        <w:rPr>
          <w:rFonts w:ascii="Times New Roman" w:hAnsi="Times New Roman" w:cs="Times New Roman"/>
          <w:sz w:val="28"/>
          <w:szCs w:val="28"/>
        </w:rPr>
        <w:t>цы____</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2"/>
        <w:gridCol w:w="1643"/>
        <w:gridCol w:w="1643"/>
        <w:gridCol w:w="1643"/>
        <w:gridCol w:w="1723"/>
        <w:gridCol w:w="1643"/>
      </w:tblGrid>
      <w:tr w:rsidR="00E5797F" w:rsidRPr="005E1B69" w:rsidTr="00354DB0">
        <w:tc>
          <w:tcPr>
            <w:tcW w:w="1642" w:type="dxa"/>
            <w:vAlign w:val="center"/>
          </w:tcPr>
          <w:p w:rsidR="00E5797F" w:rsidRPr="005E1B69" w:rsidRDefault="00E5797F" w:rsidP="009649B2">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Дата отб</w:t>
            </w:r>
            <w:r w:rsidRPr="005E1B69">
              <w:rPr>
                <w:rFonts w:ascii="Times New Roman" w:hAnsi="Times New Roman" w:cs="Times New Roman"/>
                <w:sz w:val="28"/>
                <w:szCs w:val="28"/>
              </w:rPr>
              <w:t>о</w:t>
            </w:r>
            <w:r w:rsidRPr="005E1B69">
              <w:rPr>
                <w:rFonts w:ascii="Times New Roman" w:hAnsi="Times New Roman" w:cs="Times New Roman"/>
                <w:sz w:val="28"/>
                <w:szCs w:val="28"/>
              </w:rPr>
              <w:t>ра пробы</w:t>
            </w:r>
          </w:p>
          <w:p w:rsidR="00E5797F" w:rsidRPr="005E1B69" w:rsidRDefault="00E5797F" w:rsidP="009649B2">
            <w:pPr>
              <w:spacing w:after="0" w:line="240" w:lineRule="auto"/>
              <w:jc w:val="center"/>
              <w:rPr>
                <w:rFonts w:ascii="Times New Roman" w:hAnsi="Times New Roman" w:cs="Times New Roman"/>
                <w:sz w:val="28"/>
                <w:szCs w:val="28"/>
              </w:rPr>
            </w:pPr>
          </w:p>
        </w:tc>
        <w:tc>
          <w:tcPr>
            <w:tcW w:w="1643" w:type="dxa"/>
            <w:vAlign w:val="center"/>
          </w:tcPr>
          <w:p w:rsidR="00E5797F" w:rsidRPr="005E1B69" w:rsidRDefault="00E5797F" w:rsidP="009649B2">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 поля и его пл</w:t>
            </w:r>
            <w:r w:rsidRPr="005E1B69">
              <w:rPr>
                <w:rFonts w:ascii="Times New Roman" w:hAnsi="Times New Roman" w:cs="Times New Roman"/>
                <w:sz w:val="28"/>
                <w:szCs w:val="28"/>
              </w:rPr>
              <w:t>о</w:t>
            </w:r>
            <w:r w:rsidRPr="005E1B69">
              <w:rPr>
                <w:rFonts w:ascii="Times New Roman" w:hAnsi="Times New Roman" w:cs="Times New Roman"/>
                <w:sz w:val="28"/>
                <w:szCs w:val="28"/>
              </w:rPr>
              <w:t>щадь, га</w:t>
            </w:r>
          </w:p>
          <w:p w:rsidR="00E5797F" w:rsidRPr="005E1B69" w:rsidRDefault="00E5797F" w:rsidP="009649B2">
            <w:pPr>
              <w:spacing w:after="0" w:line="240" w:lineRule="auto"/>
              <w:jc w:val="center"/>
              <w:rPr>
                <w:rFonts w:ascii="Times New Roman" w:hAnsi="Times New Roman" w:cs="Times New Roman"/>
                <w:sz w:val="28"/>
                <w:szCs w:val="28"/>
              </w:rPr>
            </w:pPr>
          </w:p>
        </w:tc>
        <w:tc>
          <w:tcPr>
            <w:tcW w:w="1643" w:type="dxa"/>
            <w:vAlign w:val="center"/>
          </w:tcPr>
          <w:p w:rsidR="00E5797F" w:rsidRPr="005E1B69" w:rsidRDefault="00E5797F" w:rsidP="009649B2">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Срок сева (ранний, поз</w:t>
            </w:r>
            <w:r w:rsidRPr="005E1B69">
              <w:rPr>
                <w:rFonts w:ascii="Times New Roman" w:hAnsi="Times New Roman" w:cs="Times New Roman"/>
                <w:sz w:val="28"/>
                <w:szCs w:val="28"/>
              </w:rPr>
              <w:t>д</w:t>
            </w:r>
            <w:r w:rsidRPr="005E1B69">
              <w:rPr>
                <w:rFonts w:ascii="Times New Roman" w:hAnsi="Times New Roman" w:cs="Times New Roman"/>
                <w:sz w:val="28"/>
                <w:szCs w:val="28"/>
              </w:rPr>
              <w:t>ний)</w:t>
            </w:r>
          </w:p>
          <w:p w:rsidR="00E5797F" w:rsidRPr="005E1B69" w:rsidRDefault="00E5797F" w:rsidP="009649B2">
            <w:pPr>
              <w:spacing w:after="0" w:line="240" w:lineRule="auto"/>
              <w:jc w:val="center"/>
              <w:rPr>
                <w:rFonts w:ascii="Times New Roman" w:hAnsi="Times New Roman" w:cs="Times New Roman"/>
                <w:sz w:val="28"/>
                <w:szCs w:val="28"/>
              </w:rPr>
            </w:pPr>
          </w:p>
        </w:tc>
        <w:tc>
          <w:tcPr>
            <w:tcW w:w="1643" w:type="dxa"/>
            <w:vAlign w:val="center"/>
          </w:tcPr>
          <w:p w:rsidR="00E5797F" w:rsidRPr="005E1B69" w:rsidRDefault="00E5797F" w:rsidP="009649B2">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Число к</w:t>
            </w:r>
            <w:r w:rsidRPr="005E1B69">
              <w:rPr>
                <w:rFonts w:ascii="Times New Roman" w:hAnsi="Times New Roman" w:cs="Times New Roman"/>
                <w:sz w:val="28"/>
                <w:szCs w:val="28"/>
              </w:rPr>
              <w:t>о</w:t>
            </w:r>
            <w:r w:rsidRPr="005E1B69">
              <w:rPr>
                <w:rFonts w:ascii="Times New Roman" w:hAnsi="Times New Roman" w:cs="Times New Roman"/>
                <w:sz w:val="28"/>
                <w:szCs w:val="28"/>
              </w:rPr>
              <w:t>лосьев в пробе</w:t>
            </w:r>
          </w:p>
          <w:p w:rsidR="00E5797F" w:rsidRPr="005E1B69" w:rsidRDefault="00E5797F" w:rsidP="009649B2">
            <w:pPr>
              <w:spacing w:after="0" w:line="240" w:lineRule="auto"/>
              <w:jc w:val="center"/>
              <w:rPr>
                <w:rFonts w:ascii="Times New Roman" w:hAnsi="Times New Roman" w:cs="Times New Roman"/>
                <w:sz w:val="28"/>
                <w:szCs w:val="28"/>
              </w:rPr>
            </w:pPr>
          </w:p>
        </w:tc>
        <w:tc>
          <w:tcPr>
            <w:tcW w:w="1643" w:type="dxa"/>
            <w:vAlign w:val="center"/>
          </w:tcPr>
          <w:p w:rsidR="00E5797F" w:rsidRPr="005E1B69" w:rsidRDefault="00E5797F" w:rsidP="009649B2">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Обнаружено г</w:t>
            </w:r>
            <w:r w:rsidRPr="005E1B69">
              <w:rPr>
                <w:rFonts w:ascii="Times New Roman" w:hAnsi="Times New Roman" w:cs="Times New Roman"/>
                <w:sz w:val="28"/>
                <w:szCs w:val="28"/>
              </w:rPr>
              <w:t>у</w:t>
            </w:r>
            <w:r w:rsidRPr="005E1B69">
              <w:rPr>
                <w:rFonts w:ascii="Times New Roman" w:hAnsi="Times New Roman" w:cs="Times New Roman"/>
                <w:sz w:val="28"/>
                <w:szCs w:val="28"/>
              </w:rPr>
              <w:t>сениц в пробе</w:t>
            </w:r>
          </w:p>
          <w:p w:rsidR="00E5797F" w:rsidRPr="005E1B69" w:rsidRDefault="00E5797F" w:rsidP="009649B2">
            <w:pPr>
              <w:spacing w:after="0" w:line="240" w:lineRule="auto"/>
              <w:jc w:val="center"/>
              <w:rPr>
                <w:rFonts w:ascii="Times New Roman" w:hAnsi="Times New Roman" w:cs="Times New Roman"/>
                <w:sz w:val="28"/>
                <w:szCs w:val="28"/>
              </w:rPr>
            </w:pPr>
          </w:p>
        </w:tc>
        <w:tc>
          <w:tcPr>
            <w:tcW w:w="1643" w:type="dxa"/>
            <w:vAlign w:val="center"/>
          </w:tcPr>
          <w:p w:rsidR="00E5797F" w:rsidRPr="005E1B69" w:rsidRDefault="00E5797F" w:rsidP="009649B2">
            <w:pPr>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Средняя числен</w:t>
            </w:r>
            <w:r w:rsidRPr="005E1B69">
              <w:rPr>
                <w:rFonts w:ascii="Times New Roman" w:hAnsi="Times New Roman" w:cs="Times New Roman"/>
                <w:sz w:val="28"/>
                <w:szCs w:val="28"/>
              </w:rPr>
              <w:softHyphen/>
              <w:t>ность гус</w:t>
            </w:r>
            <w:r w:rsidRPr="005E1B69">
              <w:rPr>
                <w:rFonts w:ascii="Times New Roman" w:hAnsi="Times New Roman" w:cs="Times New Roman"/>
                <w:sz w:val="28"/>
                <w:szCs w:val="28"/>
              </w:rPr>
              <w:t>е</w:t>
            </w:r>
            <w:r w:rsidRPr="005E1B69">
              <w:rPr>
                <w:rFonts w:ascii="Times New Roman" w:hAnsi="Times New Roman" w:cs="Times New Roman"/>
                <w:sz w:val="28"/>
                <w:szCs w:val="28"/>
              </w:rPr>
              <w:t>ниц на 100 колосьев</w:t>
            </w:r>
          </w:p>
        </w:tc>
      </w:tr>
      <w:tr w:rsidR="00E5797F" w:rsidRPr="005E1B69" w:rsidTr="00354DB0">
        <w:tc>
          <w:tcPr>
            <w:tcW w:w="1642" w:type="dxa"/>
            <w:vAlign w:val="center"/>
          </w:tcPr>
          <w:p w:rsidR="00E5797F" w:rsidRPr="005E1B69" w:rsidRDefault="00E5797F" w:rsidP="004A0751">
            <w:pPr>
              <w:spacing w:after="0" w:line="240" w:lineRule="auto"/>
              <w:ind w:firstLine="709"/>
              <w:jc w:val="center"/>
              <w:rPr>
                <w:rFonts w:ascii="Times New Roman" w:hAnsi="Times New Roman" w:cs="Times New Roman"/>
                <w:sz w:val="28"/>
                <w:szCs w:val="28"/>
              </w:rPr>
            </w:pPr>
          </w:p>
        </w:tc>
        <w:tc>
          <w:tcPr>
            <w:tcW w:w="1643" w:type="dxa"/>
            <w:vAlign w:val="center"/>
          </w:tcPr>
          <w:p w:rsidR="00E5797F" w:rsidRPr="005E1B69" w:rsidRDefault="00E5797F" w:rsidP="004A0751">
            <w:pPr>
              <w:spacing w:after="0" w:line="240" w:lineRule="auto"/>
              <w:ind w:firstLine="709"/>
              <w:jc w:val="center"/>
              <w:rPr>
                <w:rFonts w:ascii="Times New Roman" w:hAnsi="Times New Roman" w:cs="Times New Roman"/>
                <w:sz w:val="28"/>
                <w:szCs w:val="28"/>
              </w:rPr>
            </w:pPr>
          </w:p>
        </w:tc>
        <w:tc>
          <w:tcPr>
            <w:tcW w:w="1643" w:type="dxa"/>
            <w:vAlign w:val="center"/>
          </w:tcPr>
          <w:p w:rsidR="00E5797F" w:rsidRPr="005E1B69" w:rsidRDefault="00E5797F" w:rsidP="004A0751">
            <w:pPr>
              <w:spacing w:after="0" w:line="240" w:lineRule="auto"/>
              <w:ind w:firstLine="709"/>
              <w:jc w:val="center"/>
              <w:rPr>
                <w:rFonts w:ascii="Times New Roman" w:hAnsi="Times New Roman" w:cs="Times New Roman"/>
                <w:sz w:val="28"/>
                <w:szCs w:val="28"/>
              </w:rPr>
            </w:pPr>
          </w:p>
        </w:tc>
        <w:tc>
          <w:tcPr>
            <w:tcW w:w="1643" w:type="dxa"/>
            <w:vAlign w:val="center"/>
          </w:tcPr>
          <w:p w:rsidR="00E5797F" w:rsidRPr="005E1B69" w:rsidRDefault="00E5797F" w:rsidP="004A0751">
            <w:pPr>
              <w:spacing w:after="0" w:line="240" w:lineRule="auto"/>
              <w:ind w:firstLine="709"/>
              <w:jc w:val="center"/>
              <w:rPr>
                <w:rFonts w:ascii="Times New Roman" w:hAnsi="Times New Roman" w:cs="Times New Roman"/>
                <w:sz w:val="28"/>
                <w:szCs w:val="28"/>
              </w:rPr>
            </w:pPr>
          </w:p>
        </w:tc>
        <w:tc>
          <w:tcPr>
            <w:tcW w:w="1643" w:type="dxa"/>
            <w:vAlign w:val="center"/>
          </w:tcPr>
          <w:p w:rsidR="00E5797F" w:rsidRPr="005E1B69" w:rsidRDefault="00E5797F" w:rsidP="004A0751">
            <w:pPr>
              <w:spacing w:after="0" w:line="240" w:lineRule="auto"/>
              <w:ind w:firstLine="709"/>
              <w:jc w:val="center"/>
              <w:rPr>
                <w:rFonts w:ascii="Times New Roman" w:hAnsi="Times New Roman" w:cs="Times New Roman"/>
                <w:sz w:val="28"/>
                <w:szCs w:val="28"/>
              </w:rPr>
            </w:pPr>
          </w:p>
        </w:tc>
        <w:tc>
          <w:tcPr>
            <w:tcW w:w="1643" w:type="dxa"/>
            <w:vAlign w:val="center"/>
          </w:tcPr>
          <w:p w:rsidR="00E5797F" w:rsidRPr="005E1B69" w:rsidRDefault="00E5797F" w:rsidP="004A0751">
            <w:pPr>
              <w:spacing w:after="0" w:line="240" w:lineRule="auto"/>
              <w:ind w:firstLine="709"/>
              <w:jc w:val="center"/>
              <w:rPr>
                <w:rFonts w:ascii="Times New Roman" w:hAnsi="Times New Roman" w:cs="Times New Roman"/>
                <w:sz w:val="28"/>
                <w:szCs w:val="28"/>
              </w:rPr>
            </w:pPr>
          </w:p>
        </w:tc>
      </w:tr>
    </w:tbl>
    <w:p w:rsidR="00E5797F" w:rsidRPr="005E1B69" w:rsidRDefault="00E5797F" w:rsidP="004A0751">
      <w:pPr>
        <w:shd w:val="clear" w:color="auto" w:fill="FFFFFF"/>
        <w:spacing w:after="0" w:line="240" w:lineRule="auto"/>
        <w:ind w:firstLine="709"/>
        <w:jc w:val="both"/>
        <w:rPr>
          <w:rFonts w:ascii="Times New Roman" w:hAnsi="Times New Roman" w:cs="Times New Roman"/>
          <w:b/>
          <w:bCs/>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bCs/>
          <w:sz w:val="28"/>
          <w:szCs w:val="28"/>
        </w:rPr>
        <w:t>Подпись учетчика</w:t>
      </w:r>
    </w:p>
    <w:p w:rsidR="00E5797F" w:rsidRPr="005E1B69" w:rsidRDefault="00E5797F" w:rsidP="004A0751">
      <w:pPr>
        <w:shd w:val="clear" w:color="auto" w:fill="FFFFFF"/>
        <w:spacing w:after="0" w:line="240" w:lineRule="auto"/>
        <w:ind w:firstLine="709"/>
        <w:jc w:val="both"/>
        <w:rPr>
          <w:rFonts w:ascii="Times New Roman" w:hAnsi="Times New Roman" w:cs="Times New Roman"/>
          <w:i/>
          <w:iCs/>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i/>
          <w:iCs/>
          <w:sz w:val="28"/>
          <w:szCs w:val="28"/>
        </w:rPr>
        <w:t xml:space="preserve">Примечание. </w:t>
      </w:r>
      <w:r w:rsidRPr="005E1B69">
        <w:rPr>
          <w:rFonts w:ascii="Times New Roman" w:hAnsi="Times New Roman" w:cs="Times New Roman"/>
          <w:sz w:val="28"/>
          <w:szCs w:val="28"/>
        </w:rPr>
        <w:t>Указать преобладающий возраст гусениц. Пересчет числа г</w:t>
      </w:r>
      <w:r w:rsidRPr="005E1B69">
        <w:rPr>
          <w:rFonts w:ascii="Times New Roman" w:hAnsi="Times New Roman" w:cs="Times New Roman"/>
          <w:sz w:val="28"/>
          <w:szCs w:val="28"/>
        </w:rPr>
        <w:t>у</w:t>
      </w:r>
      <w:r w:rsidRPr="005E1B69">
        <w:rPr>
          <w:rFonts w:ascii="Times New Roman" w:hAnsi="Times New Roman" w:cs="Times New Roman"/>
          <w:sz w:val="28"/>
          <w:szCs w:val="28"/>
        </w:rPr>
        <w:t>сениц на 100 колосьев производят так. Например, в мешочке было 228 колосьев, при первом отряхивании обнаружено 57 гусениц, при втором 16, всего 73. На 100 колосьев 73х100/228 приходится 32 гусеницы.</w:t>
      </w:r>
    </w:p>
    <w:p w:rsidR="00E5797F" w:rsidRPr="005E1B69" w:rsidRDefault="00E5797F" w:rsidP="004A0751">
      <w:pPr>
        <w:shd w:val="clear" w:color="auto" w:fill="FFFFFF"/>
        <w:spacing w:after="0" w:line="240" w:lineRule="auto"/>
        <w:ind w:firstLine="709"/>
        <w:jc w:val="right"/>
        <w:rPr>
          <w:rFonts w:ascii="Times New Roman" w:hAnsi="Times New Roman" w:cs="Times New Roman"/>
          <w:b/>
          <w:sz w:val="28"/>
          <w:szCs w:val="28"/>
        </w:rPr>
      </w:pPr>
      <w:r w:rsidRPr="005E1B69">
        <w:rPr>
          <w:rFonts w:ascii="Times New Roman" w:hAnsi="Times New Roman" w:cs="Times New Roman"/>
          <w:b/>
          <w:i/>
          <w:iCs/>
          <w:sz w:val="28"/>
          <w:szCs w:val="28"/>
        </w:rPr>
        <w:t>Форма 17</w:t>
      </w:r>
    </w:p>
    <w:p w:rsidR="00E5797F" w:rsidRPr="005E1B69" w:rsidRDefault="00E5797F" w:rsidP="004A0751">
      <w:pPr>
        <w:shd w:val="clear" w:color="auto" w:fill="FFFFFF"/>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sz w:val="28"/>
          <w:szCs w:val="28"/>
        </w:rPr>
        <w:t>Сводная форма записи результатов летнего обследования посевов пш</w:t>
      </w:r>
      <w:r w:rsidRPr="005E1B69">
        <w:rPr>
          <w:rFonts w:ascii="Times New Roman" w:hAnsi="Times New Roman" w:cs="Times New Roman"/>
          <w:b/>
          <w:sz w:val="28"/>
          <w:szCs w:val="28"/>
        </w:rPr>
        <w:t>е</w:t>
      </w:r>
      <w:r w:rsidRPr="005E1B69">
        <w:rPr>
          <w:rFonts w:ascii="Times New Roman" w:hAnsi="Times New Roman" w:cs="Times New Roman"/>
          <w:b/>
          <w:sz w:val="28"/>
          <w:szCs w:val="28"/>
        </w:rPr>
        <w:t>ницы на заселенность молодыми гусеницами серой зерновой совки</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О</w:t>
      </w:r>
      <w:r w:rsidRPr="005E1B69">
        <w:rPr>
          <w:rFonts w:ascii="Times New Roman" w:hAnsi="Times New Roman" w:cs="Times New Roman"/>
          <w:sz w:val="28"/>
          <w:szCs w:val="28"/>
        </w:rPr>
        <w:t>б</w:t>
      </w:r>
      <w:r w:rsidRPr="005E1B69">
        <w:rPr>
          <w:rFonts w:ascii="Times New Roman" w:hAnsi="Times New Roman" w:cs="Times New Roman"/>
          <w:sz w:val="28"/>
          <w:szCs w:val="28"/>
        </w:rPr>
        <w:t>лас</w:t>
      </w:r>
      <w:r w:rsidR="005C5EA6" w:rsidRPr="005E1B69">
        <w:rPr>
          <w:rFonts w:ascii="Times New Roman" w:hAnsi="Times New Roman" w:cs="Times New Roman"/>
          <w:sz w:val="28"/>
          <w:szCs w:val="28"/>
        </w:rPr>
        <w:t>ть_______________________</w:t>
      </w:r>
      <w:r w:rsidRPr="005E1B69">
        <w:rPr>
          <w:rFonts w:ascii="Times New Roman" w:hAnsi="Times New Roman" w:cs="Times New Roman"/>
          <w:sz w:val="28"/>
          <w:szCs w:val="28"/>
        </w:rPr>
        <w:t>Район______________________________________</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Даты проведения обследов</w:t>
      </w:r>
      <w:r w:rsidRPr="005E1B69">
        <w:rPr>
          <w:rFonts w:ascii="Times New Roman" w:hAnsi="Times New Roman" w:cs="Times New Roman"/>
          <w:sz w:val="28"/>
          <w:szCs w:val="28"/>
        </w:rPr>
        <w:t>а</w:t>
      </w:r>
      <w:r w:rsidRPr="005E1B69">
        <w:rPr>
          <w:rFonts w:ascii="Times New Roman" w:hAnsi="Times New Roman" w:cs="Times New Roman"/>
          <w:sz w:val="28"/>
          <w:szCs w:val="28"/>
        </w:rPr>
        <w:t>ния____________________________________</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bl>
      <w:tblPr>
        <w:tblW w:w="9824" w:type="dxa"/>
        <w:tblInd w:w="40" w:type="dxa"/>
        <w:tblLayout w:type="fixed"/>
        <w:tblCellMar>
          <w:left w:w="40" w:type="dxa"/>
          <w:right w:w="40" w:type="dxa"/>
        </w:tblCellMar>
        <w:tblLook w:val="0000"/>
      </w:tblPr>
      <w:tblGrid>
        <w:gridCol w:w="1560"/>
        <w:gridCol w:w="1588"/>
        <w:gridCol w:w="1579"/>
        <w:gridCol w:w="805"/>
        <w:gridCol w:w="699"/>
        <w:gridCol w:w="689"/>
        <w:gridCol w:w="699"/>
        <w:gridCol w:w="689"/>
        <w:gridCol w:w="689"/>
        <w:gridCol w:w="827"/>
      </w:tblGrid>
      <w:tr w:rsidR="00E5797F" w:rsidRPr="005E1B69" w:rsidTr="00E5797F">
        <w:trPr>
          <w:trHeight w:val="262"/>
        </w:trPr>
        <w:tc>
          <w:tcPr>
            <w:tcW w:w="1560" w:type="dxa"/>
            <w:vMerge w:val="restart"/>
            <w:tcBorders>
              <w:top w:val="single" w:sz="4" w:space="0" w:color="auto"/>
              <w:left w:val="single" w:sz="4" w:space="0" w:color="auto"/>
              <w:right w:val="single" w:sz="4" w:space="0" w:color="auto"/>
            </w:tcBorders>
            <w:shd w:val="clear" w:color="auto" w:fill="FFFFFF"/>
            <w:vAlign w:val="center"/>
          </w:tcPr>
          <w:p w:rsidR="00E5797F" w:rsidRPr="005E1B69" w:rsidRDefault="00E5797F" w:rsidP="005C5EA6">
            <w:pPr>
              <w:shd w:val="clear" w:color="auto" w:fill="FFFFFF"/>
              <w:spacing w:after="0" w:line="240" w:lineRule="auto"/>
              <w:ind w:hanging="40"/>
              <w:jc w:val="center"/>
              <w:rPr>
                <w:rFonts w:ascii="Times New Roman" w:hAnsi="Times New Roman" w:cs="Times New Roman"/>
                <w:sz w:val="28"/>
                <w:szCs w:val="28"/>
              </w:rPr>
            </w:pPr>
            <w:r w:rsidRPr="005E1B69">
              <w:rPr>
                <w:rFonts w:ascii="Times New Roman" w:hAnsi="Times New Roman" w:cs="Times New Roman"/>
                <w:sz w:val="28"/>
                <w:szCs w:val="28"/>
              </w:rPr>
              <w:t>Отд</w:t>
            </w:r>
            <w:r w:rsidRPr="005E1B69">
              <w:rPr>
                <w:rFonts w:ascii="Times New Roman" w:hAnsi="Times New Roman" w:cs="Times New Roman"/>
                <w:sz w:val="28"/>
                <w:szCs w:val="28"/>
              </w:rPr>
              <w:t>е</w:t>
            </w:r>
            <w:r w:rsidRPr="005E1B69">
              <w:rPr>
                <w:rFonts w:ascii="Times New Roman" w:hAnsi="Times New Roman" w:cs="Times New Roman"/>
                <w:sz w:val="28"/>
                <w:szCs w:val="28"/>
              </w:rPr>
              <w:t>ление, бригада, х</w:t>
            </w:r>
            <w:r w:rsidRPr="005E1B69">
              <w:rPr>
                <w:rFonts w:ascii="Times New Roman" w:hAnsi="Times New Roman" w:cs="Times New Roman"/>
                <w:sz w:val="28"/>
                <w:szCs w:val="28"/>
              </w:rPr>
              <w:t>о</w:t>
            </w:r>
            <w:r w:rsidRPr="005E1B69">
              <w:rPr>
                <w:rFonts w:ascii="Times New Roman" w:hAnsi="Times New Roman" w:cs="Times New Roman"/>
                <w:sz w:val="28"/>
                <w:szCs w:val="28"/>
              </w:rPr>
              <w:t>зя</w:t>
            </w:r>
            <w:r w:rsidRPr="005E1B69">
              <w:rPr>
                <w:rFonts w:ascii="Times New Roman" w:hAnsi="Times New Roman" w:cs="Times New Roman"/>
                <w:sz w:val="28"/>
                <w:szCs w:val="28"/>
              </w:rPr>
              <w:t>й</w:t>
            </w:r>
            <w:r w:rsidRPr="005E1B69">
              <w:rPr>
                <w:rFonts w:ascii="Times New Roman" w:hAnsi="Times New Roman" w:cs="Times New Roman"/>
                <w:sz w:val="28"/>
                <w:szCs w:val="28"/>
              </w:rPr>
              <w:t>ство</w:t>
            </w:r>
          </w:p>
        </w:tc>
        <w:tc>
          <w:tcPr>
            <w:tcW w:w="1588" w:type="dxa"/>
            <w:vMerge w:val="restart"/>
            <w:tcBorders>
              <w:top w:val="single" w:sz="4" w:space="0" w:color="auto"/>
              <w:left w:val="single" w:sz="4" w:space="0" w:color="auto"/>
              <w:right w:val="single" w:sz="4" w:space="0" w:color="auto"/>
            </w:tcBorders>
            <w:shd w:val="clear" w:color="auto" w:fill="FFFFFF"/>
            <w:vAlign w:val="center"/>
          </w:tcPr>
          <w:p w:rsidR="00E5797F" w:rsidRPr="005E1B69" w:rsidRDefault="00E5797F" w:rsidP="005C5EA6">
            <w:pPr>
              <w:shd w:val="clear" w:color="auto" w:fill="FFFFFF"/>
              <w:spacing w:after="0" w:line="240" w:lineRule="auto"/>
              <w:ind w:hanging="40"/>
              <w:jc w:val="center"/>
              <w:rPr>
                <w:rFonts w:ascii="Times New Roman" w:hAnsi="Times New Roman" w:cs="Times New Roman"/>
                <w:sz w:val="28"/>
                <w:szCs w:val="28"/>
              </w:rPr>
            </w:pPr>
            <w:r w:rsidRPr="005E1B69">
              <w:rPr>
                <w:rFonts w:ascii="Times New Roman" w:hAnsi="Times New Roman" w:cs="Times New Roman"/>
                <w:sz w:val="28"/>
                <w:szCs w:val="28"/>
              </w:rPr>
              <w:t>Число о</w:t>
            </w:r>
            <w:r w:rsidRPr="005E1B69">
              <w:rPr>
                <w:rFonts w:ascii="Times New Roman" w:hAnsi="Times New Roman" w:cs="Times New Roman"/>
                <w:sz w:val="28"/>
                <w:szCs w:val="28"/>
              </w:rPr>
              <w:t>б</w:t>
            </w:r>
            <w:r w:rsidRPr="005E1B69">
              <w:rPr>
                <w:rFonts w:ascii="Times New Roman" w:hAnsi="Times New Roman" w:cs="Times New Roman"/>
                <w:sz w:val="28"/>
                <w:szCs w:val="28"/>
              </w:rPr>
              <w:t>сле</w:t>
            </w:r>
            <w:r w:rsidRPr="005E1B69">
              <w:rPr>
                <w:rFonts w:ascii="Times New Roman" w:hAnsi="Times New Roman" w:cs="Times New Roman"/>
                <w:sz w:val="28"/>
                <w:szCs w:val="28"/>
              </w:rPr>
              <w:softHyphen/>
              <w:t>дованных полей</w:t>
            </w:r>
          </w:p>
        </w:tc>
        <w:tc>
          <w:tcPr>
            <w:tcW w:w="1579" w:type="dxa"/>
            <w:vMerge w:val="restart"/>
            <w:tcBorders>
              <w:top w:val="single" w:sz="4" w:space="0" w:color="auto"/>
              <w:left w:val="single" w:sz="4" w:space="0" w:color="auto"/>
              <w:right w:val="single" w:sz="4" w:space="0" w:color="auto"/>
            </w:tcBorders>
            <w:shd w:val="clear" w:color="auto" w:fill="FFFFFF"/>
            <w:vAlign w:val="center"/>
          </w:tcPr>
          <w:p w:rsidR="00E5797F" w:rsidRPr="005E1B69" w:rsidRDefault="00E5797F" w:rsidP="005C5EA6">
            <w:pPr>
              <w:shd w:val="clear" w:color="auto" w:fill="FFFFFF"/>
              <w:spacing w:after="0" w:line="240" w:lineRule="auto"/>
              <w:ind w:hanging="40"/>
              <w:jc w:val="center"/>
              <w:rPr>
                <w:rFonts w:ascii="Times New Roman" w:hAnsi="Times New Roman" w:cs="Times New Roman"/>
                <w:sz w:val="28"/>
                <w:szCs w:val="28"/>
              </w:rPr>
            </w:pPr>
            <w:r w:rsidRPr="005E1B69">
              <w:rPr>
                <w:rFonts w:ascii="Times New Roman" w:hAnsi="Times New Roman" w:cs="Times New Roman"/>
                <w:sz w:val="28"/>
                <w:szCs w:val="28"/>
              </w:rPr>
              <w:t>О</w:t>
            </w:r>
            <w:r w:rsidRPr="005E1B69">
              <w:rPr>
                <w:rFonts w:ascii="Times New Roman" w:hAnsi="Times New Roman" w:cs="Times New Roman"/>
                <w:sz w:val="28"/>
                <w:szCs w:val="28"/>
              </w:rPr>
              <w:t>б</w:t>
            </w:r>
            <w:r w:rsidRPr="005E1B69">
              <w:rPr>
                <w:rFonts w:ascii="Times New Roman" w:hAnsi="Times New Roman" w:cs="Times New Roman"/>
                <w:sz w:val="28"/>
                <w:szCs w:val="28"/>
              </w:rPr>
              <w:t>щая пло</w:t>
            </w:r>
            <w:r w:rsidRPr="005E1B69">
              <w:rPr>
                <w:rFonts w:ascii="Times New Roman" w:hAnsi="Times New Roman" w:cs="Times New Roman"/>
                <w:sz w:val="28"/>
                <w:szCs w:val="28"/>
              </w:rPr>
              <w:softHyphen/>
              <w:t>щадь обсл</w:t>
            </w:r>
            <w:r w:rsidRPr="005E1B69">
              <w:rPr>
                <w:rFonts w:ascii="Times New Roman" w:hAnsi="Times New Roman" w:cs="Times New Roman"/>
                <w:sz w:val="28"/>
                <w:szCs w:val="28"/>
              </w:rPr>
              <w:t>е</w:t>
            </w:r>
            <w:r w:rsidRPr="005E1B69">
              <w:rPr>
                <w:rFonts w:ascii="Times New Roman" w:hAnsi="Times New Roman" w:cs="Times New Roman"/>
                <w:sz w:val="28"/>
                <w:szCs w:val="28"/>
              </w:rPr>
              <w:t>дованных полей, га</w:t>
            </w:r>
          </w:p>
        </w:tc>
        <w:tc>
          <w:tcPr>
            <w:tcW w:w="5097"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E5797F" w:rsidRPr="005E1B69" w:rsidRDefault="00E5797F" w:rsidP="005C5EA6">
            <w:pPr>
              <w:shd w:val="clear" w:color="auto" w:fill="FFFFFF"/>
              <w:spacing w:after="0" w:line="240" w:lineRule="auto"/>
              <w:ind w:hanging="40"/>
              <w:jc w:val="center"/>
              <w:rPr>
                <w:rFonts w:ascii="Times New Roman" w:hAnsi="Times New Roman" w:cs="Times New Roman"/>
                <w:sz w:val="28"/>
                <w:szCs w:val="28"/>
              </w:rPr>
            </w:pPr>
            <w:r w:rsidRPr="005E1B69">
              <w:rPr>
                <w:rFonts w:ascii="Times New Roman" w:hAnsi="Times New Roman" w:cs="Times New Roman"/>
                <w:sz w:val="28"/>
                <w:szCs w:val="28"/>
              </w:rPr>
              <w:t>Заселено гусеницами, га</w:t>
            </w:r>
          </w:p>
        </w:tc>
      </w:tr>
      <w:tr w:rsidR="00E5797F" w:rsidRPr="005E1B69" w:rsidTr="00E5797F">
        <w:trPr>
          <w:trHeight w:val="503"/>
        </w:trPr>
        <w:tc>
          <w:tcPr>
            <w:tcW w:w="1560" w:type="dxa"/>
            <w:vMerge/>
            <w:tcBorders>
              <w:left w:val="single" w:sz="4" w:space="0" w:color="auto"/>
              <w:right w:val="single" w:sz="4" w:space="0" w:color="auto"/>
            </w:tcBorders>
            <w:shd w:val="clear" w:color="auto" w:fill="FFFFFF"/>
            <w:vAlign w:val="center"/>
          </w:tcPr>
          <w:p w:rsidR="00E5797F" w:rsidRPr="005E1B69" w:rsidRDefault="00E5797F" w:rsidP="005C5EA6">
            <w:pPr>
              <w:shd w:val="clear" w:color="auto" w:fill="FFFFFF"/>
              <w:spacing w:after="0" w:line="240" w:lineRule="auto"/>
              <w:ind w:hanging="40"/>
              <w:jc w:val="center"/>
              <w:rPr>
                <w:rFonts w:ascii="Times New Roman" w:hAnsi="Times New Roman" w:cs="Times New Roman"/>
                <w:sz w:val="28"/>
                <w:szCs w:val="28"/>
              </w:rPr>
            </w:pPr>
          </w:p>
        </w:tc>
        <w:tc>
          <w:tcPr>
            <w:tcW w:w="1588" w:type="dxa"/>
            <w:vMerge/>
            <w:tcBorders>
              <w:left w:val="single" w:sz="4" w:space="0" w:color="auto"/>
              <w:right w:val="single" w:sz="4" w:space="0" w:color="auto"/>
            </w:tcBorders>
            <w:shd w:val="clear" w:color="auto" w:fill="FFFFFF"/>
            <w:vAlign w:val="center"/>
          </w:tcPr>
          <w:p w:rsidR="00E5797F" w:rsidRPr="005E1B69" w:rsidRDefault="00E5797F" w:rsidP="005C5EA6">
            <w:pPr>
              <w:shd w:val="clear" w:color="auto" w:fill="FFFFFF"/>
              <w:spacing w:after="0" w:line="240" w:lineRule="auto"/>
              <w:ind w:hanging="40"/>
              <w:jc w:val="center"/>
              <w:rPr>
                <w:rFonts w:ascii="Times New Roman" w:hAnsi="Times New Roman" w:cs="Times New Roman"/>
                <w:sz w:val="28"/>
                <w:szCs w:val="28"/>
              </w:rPr>
            </w:pPr>
          </w:p>
        </w:tc>
        <w:tc>
          <w:tcPr>
            <w:tcW w:w="1579" w:type="dxa"/>
            <w:vMerge/>
            <w:tcBorders>
              <w:left w:val="single" w:sz="4" w:space="0" w:color="auto"/>
              <w:right w:val="single" w:sz="4" w:space="0" w:color="auto"/>
            </w:tcBorders>
            <w:shd w:val="clear" w:color="auto" w:fill="FFFFFF"/>
            <w:vAlign w:val="center"/>
          </w:tcPr>
          <w:p w:rsidR="00E5797F" w:rsidRPr="005E1B69" w:rsidRDefault="00E5797F" w:rsidP="005C5EA6">
            <w:pPr>
              <w:shd w:val="clear" w:color="auto" w:fill="FFFFFF"/>
              <w:spacing w:after="0" w:line="240" w:lineRule="auto"/>
              <w:ind w:hanging="40"/>
              <w:jc w:val="center"/>
              <w:rPr>
                <w:rFonts w:ascii="Times New Roman" w:hAnsi="Times New Roman" w:cs="Times New Roman"/>
                <w:sz w:val="28"/>
                <w:szCs w:val="28"/>
              </w:rPr>
            </w:pPr>
          </w:p>
        </w:tc>
        <w:tc>
          <w:tcPr>
            <w:tcW w:w="805" w:type="dxa"/>
            <w:vMerge w:val="restart"/>
            <w:tcBorders>
              <w:top w:val="single" w:sz="4" w:space="0" w:color="auto"/>
              <w:left w:val="single" w:sz="4" w:space="0" w:color="auto"/>
              <w:right w:val="single" w:sz="4" w:space="0" w:color="auto"/>
            </w:tcBorders>
            <w:shd w:val="clear" w:color="auto" w:fill="FFFFFF"/>
            <w:vAlign w:val="center"/>
          </w:tcPr>
          <w:p w:rsidR="00E5797F" w:rsidRPr="005E1B69" w:rsidRDefault="00E5797F" w:rsidP="005C5EA6">
            <w:pPr>
              <w:shd w:val="clear" w:color="auto" w:fill="FFFFFF"/>
              <w:spacing w:after="0" w:line="240" w:lineRule="auto"/>
              <w:ind w:hanging="40"/>
              <w:jc w:val="center"/>
              <w:rPr>
                <w:rFonts w:ascii="Times New Roman" w:hAnsi="Times New Roman" w:cs="Times New Roman"/>
                <w:sz w:val="28"/>
                <w:szCs w:val="28"/>
              </w:rPr>
            </w:pPr>
            <w:r w:rsidRPr="005E1B69">
              <w:rPr>
                <w:rFonts w:ascii="Times New Roman" w:hAnsi="Times New Roman" w:cs="Times New Roman"/>
                <w:sz w:val="28"/>
                <w:szCs w:val="28"/>
              </w:rPr>
              <w:t>Всего</w:t>
            </w:r>
          </w:p>
        </w:tc>
        <w:tc>
          <w:tcPr>
            <w:tcW w:w="4292"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E5797F" w:rsidRPr="005E1B69" w:rsidRDefault="00E5797F" w:rsidP="005C5EA6">
            <w:pPr>
              <w:shd w:val="clear" w:color="auto" w:fill="FFFFFF"/>
              <w:spacing w:after="0" w:line="240" w:lineRule="auto"/>
              <w:ind w:hanging="40"/>
              <w:jc w:val="center"/>
              <w:rPr>
                <w:rFonts w:ascii="Times New Roman" w:hAnsi="Times New Roman" w:cs="Times New Roman"/>
                <w:sz w:val="28"/>
                <w:szCs w:val="28"/>
              </w:rPr>
            </w:pPr>
            <w:r w:rsidRPr="005E1B69">
              <w:rPr>
                <w:rFonts w:ascii="Times New Roman" w:hAnsi="Times New Roman" w:cs="Times New Roman"/>
                <w:sz w:val="28"/>
                <w:szCs w:val="28"/>
              </w:rPr>
              <w:t>в том числе по степени зас</w:t>
            </w:r>
            <w:r w:rsidRPr="005E1B69">
              <w:rPr>
                <w:rFonts w:ascii="Times New Roman" w:hAnsi="Times New Roman" w:cs="Times New Roman"/>
                <w:sz w:val="28"/>
                <w:szCs w:val="28"/>
              </w:rPr>
              <w:t>е</w:t>
            </w:r>
            <w:r w:rsidRPr="005E1B69">
              <w:rPr>
                <w:rFonts w:ascii="Times New Roman" w:hAnsi="Times New Roman" w:cs="Times New Roman"/>
                <w:sz w:val="28"/>
                <w:szCs w:val="28"/>
              </w:rPr>
              <w:t>ления на 100 колосьев до</w:t>
            </w:r>
          </w:p>
        </w:tc>
      </w:tr>
      <w:tr w:rsidR="00E5797F" w:rsidRPr="005E1B69" w:rsidTr="00E5797F">
        <w:trPr>
          <w:trHeight w:val="545"/>
        </w:trPr>
        <w:tc>
          <w:tcPr>
            <w:tcW w:w="1560" w:type="dxa"/>
            <w:vMerge/>
            <w:tcBorders>
              <w:left w:val="single" w:sz="4" w:space="0" w:color="auto"/>
              <w:bottom w:val="single" w:sz="4" w:space="0" w:color="auto"/>
              <w:right w:val="single" w:sz="4" w:space="0" w:color="auto"/>
            </w:tcBorders>
            <w:shd w:val="clear" w:color="auto" w:fill="FFFFFF"/>
            <w:vAlign w:val="center"/>
          </w:tcPr>
          <w:p w:rsidR="00E5797F" w:rsidRPr="005E1B69" w:rsidRDefault="00E5797F" w:rsidP="005C5EA6">
            <w:pPr>
              <w:shd w:val="clear" w:color="auto" w:fill="FFFFFF"/>
              <w:spacing w:after="0" w:line="240" w:lineRule="auto"/>
              <w:ind w:hanging="40"/>
              <w:jc w:val="center"/>
              <w:rPr>
                <w:rFonts w:ascii="Times New Roman" w:hAnsi="Times New Roman" w:cs="Times New Roman"/>
                <w:sz w:val="28"/>
                <w:szCs w:val="28"/>
              </w:rPr>
            </w:pPr>
          </w:p>
        </w:tc>
        <w:tc>
          <w:tcPr>
            <w:tcW w:w="1588" w:type="dxa"/>
            <w:vMerge/>
            <w:tcBorders>
              <w:left w:val="single" w:sz="4" w:space="0" w:color="auto"/>
              <w:bottom w:val="single" w:sz="4" w:space="0" w:color="auto"/>
              <w:right w:val="single" w:sz="4" w:space="0" w:color="auto"/>
            </w:tcBorders>
            <w:shd w:val="clear" w:color="auto" w:fill="FFFFFF"/>
            <w:vAlign w:val="center"/>
          </w:tcPr>
          <w:p w:rsidR="00E5797F" w:rsidRPr="005E1B69" w:rsidRDefault="00E5797F" w:rsidP="005C5EA6">
            <w:pPr>
              <w:shd w:val="clear" w:color="auto" w:fill="FFFFFF"/>
              <w:spacing w:after="0" w:line="240" w:lineRule="auto"/>
              <w:ind w:hanging="40"/>
              <w:jc w:val="center"/>
              <w:rPr>
                <w:rFonts w:ascii="Times New Roman" w:hAnsi="Times New Roman" w:cs="Times New Roman"/>
                <w:sz w:val="28"/>
                <w:szCs w:val="28"/>
              </w:rPr>
            </w:pPr>
          </w:p>
        </w:tc>
        <w:tc>
          <w:tcPr>
            <w:tcW w:w="1579" w:type="dxa"/>
            <w:vMerge/>
            <w:tcBorders>
              <w:left w:val="single" w:sz="4" w:space="0" w:color="auto"/>
              <w:bottom w:val="single" w:sz="4" w:space="0" w:color="auto"/>
              <w:right w:val="single" w:sz="4" w:space="0" w:color="auto"/>
            </w:tcBorders>
            <w:shd w:val="clear" w:color="auto" w:fill="FFFFFF"/>
            <w:vAlign w:val="center"/>
          </w:tcPr>
          <w:p w:rsidR="00E5797F" w:rsidRPr="005E1B69" w:rsidRDefault="00E5797F" w:rsidP="005C5EA6">
            <w:pPr>
              <w:shd w:val="clear" w:color="auto" w:fill="FFFFFF"/>
              <w:spacing w:after="0" w:line="240" w:lineRule="auto"/>
              <w:ind w:hanging="40"/>
              <w:jc w:val="center"/>
              <w:rPr>
                <w:rFonts w:ascii="Times New Roman" w:hAnsi="Times New Roman" w:cs="Times New Roman"/>
                <w:sz w:val="28"/>
                <w:szCs w:val="28"/>
              </w:rPr>
            </w:pPr>
          </w:p>
        </w:tc>
        <w:tc>
          <w:tcPr>
            <w:tcW w:w="805" w:type="dxa"/>
            <w:vMerge/>
            <w:tcBorders>
              <w:left w:val="single" w:sz="4" w:space="0" w:color="auto"/>
              <w:bottom w:val="single" w:sz="4" w:space="0" w:color="auto"/>
              <w:right w:val="single" w:sz="4" w:space="0" w:color="auto"/>
            </w:tcBorders>
            <w:shd w:val="clear" w:color="auto" w:fill="FFFFFF"/>
            <w:vAlign w:val="center"/>
          </w:tcPr>
          <w:p w:rsidR="00E5797F" w:rsidRPr="005E1B69" w:rsidRDefault="00E5797F" w:rsidP="005C5EA6">
            <w:pPr>
              <w:shd w:val="clear" w:color="auto" w:fill="FFFFFF"/>
              <w:spacing w:after="0" w:line="240" w:lineRule="auto"/>
              <w:ind w:hanging="40"/>
              <w:jc w:val="center"/>
              <w:rPr>
                <w:rFonts w:ascii="Times New Roman" w:hAnsi="Times New Roman" w:cs="Times New Roman"/>
                <w:sz w:val="28"/>
                <w:szCs w:val="28"/>
              </w:rPr>
            </w:pPr>
          </w:p>
        </w:tc>
        <w:tc>
          <w:tcPr>
            <w:tcW w:w="699" w:type="dxa"/>
            <w:tcBorders>
              <w:top w:val="single" w:sz="4" w:space="0" w:color="auto"/>
              <w:left w:val="single" w:sz="4" w:space="0" w:color="auto"/>
              <w:bottom w:val="single" w:sz="4" w:space="0" w:color="auto"/>
              <w:right w:val="single" w:sz="4" w:space="0" w:color="auto"/>
            </w:tcBorders>
            <w:shd w:val="clear" w:color="auto" w:fill="FFFFFF"/>
            <w:vAlign w:val="center"/>
          </w:tcPr>
          <w:p w:rsidR="00E5797F" w:rsidRPr="005E1B69" w:rsidRDefault="00E5797F" w:rsidP="005C5EA6">
            <w:pPr>
              <w:shd w:val="clear" w:color="auto" w:fill="FFFFFF"/>
              <w:spacing w:after="0" w:line="240" w:lineRule="auto"/>
              <w:ind w:hanging="40"/>
              <w:jc w:val="center"/>
              <w:rPr>
                <w:rFonts w:ascii="Times New Roman" w:hAnsi="Times New Roman" w:cs="Times New Roman"/>
                <w:sz w:val="28"/>
                <w:szCs w:val="28"/>
              </w:rPr>
            </w:pPr>
            <w:r w:rsidRPr="005E1B69">
              <w:rPr>
                <w:rFonts w:ascii="Times New Roman" w:hAnsi="Times New Roman" w:cs="Times New Roman"/>
                <w:sz w:val="28"/>
                <w:szCs w:val="28"/>
              </w:rPr>
              <w:t>10</w:t>
            </w:r>
          </w:p>
        </w:tc>
        <w:tc>
          <w:tcPr>
            <w:tcW w:w="689" w:type="dxa"/>
            <w:tcBorders>
              <w:top w:val="single" w:sz="4" w:space="0" w:color="auto"/>
              <w:left w:val="single" w:sz="4" w:space="0" w:color="auto"/>
              <w:bottom w:val="single" w:sz="4" w:space="0" w:color="auto"/>
              <w:right w:val="single" w:sz="4" w:space="0" w:color="auto"/>
            </w:tcBorders>
            <w:shd w:val="clear" w:color="auto" w:fill="FFFFFF"/>
            <w:vAlign w:val="center"/>
          </w:tcPr>
          <w:p w:rsidR="00E5797F" w:rsidRPr="005E1B69" w:rsidRDefault="00E5797F" w:rsidP="005C5EA6">
            <w:pPr>
              <w:shd w:val="clear" w:color="auto" w:fill="FFFFFF"/>
              <w:spacing w:after="0" w:line="240" w:lineRule="auto"/>
              <w:ind w:hanging="40"/>
              <w:jc w:val="center"/>
              <w:rPr>
                <w:rFonts w:ascii="Times New Roman" w:hAnsi="Times New Roman" w:cs="Times New Roman"/>
                <w:sz w:val="28"/>
                <w:szCs w:val="28"/>
              </w:rPr>
            </w:pPr>
            <w:r w:rsidRPr="005E1B69">
              <w:rPr>
                <w:rFonts w:ascii="Times New Roman" w:hAnsi="Times New Roman" w:cs="Times New Roman"/>
                <w:sz w:val="28"/>
                <w:szCs w:val="28"/>
              </w:rPr>
              <w:t>15</w:t>
            </w:r>
          </w:p>
        </w:tc>
        <w:tc>
          <w:tcPr>
            <w:tcW w:w="699" w:type="dxa"/>
            <w:tcBorders>
              <w:top w:val="single" w:sz="4" w:space="0" w:color="auto"/>
              <w:left w:val="single" w:sz="4" w:space="0" w:color="auto"/>
              <w:bottom w:val="single" w:sz="4" w:space="0" w:color="auto"/>
              <w:right w:val="single" w:sz="4" w:space="0" w:color="auto"/>
            </w:tcBorders>
            <w:shd w:val="clear" w:color="auto" w:fill="FFFFFF"/>
            <w:vAlign w:val="center"/>
          </w:tcPr>
          <w:p w:rsidR="00E5797F" w:rsidRPr="005E1B69" w:rsidRDefault="00E5797F" w:rsidP="005C5EA6">
            <w:pPr>
              <w:shd w:val="clear" w:color="auto" w:fill="FFFFFF"/>
              <w:spacing w:after="0" w:line="240" w:lineRule="auto"/>
              <w:ind w:hanging="40"/>
              <w:jc w:val="center"/>
              <w:rPr>
                <w:rFonts w:ascii="Times New Roman" w:hAnsi="Times New Roman" w:cs="Times New Roman"/>
                <w:sz w:val="28"/>
                <w:szCs w:val="28"/>
              </w:rPr>
            </w:pPr>
            <w:r w:rsidRPr="005E1B69">
              <w:rPr>
                <w:rFonts w:ascii="Times New Roman" w:hAnsi="Times New Roman" w:cs="Times New Roman"/>
                <w:sz w:val="28"/>
                <w:szCs w:val="28"/>
              </w:rPr>
              <w:t>20</w:t>
            </w:r>
          </w:p>
        </w:tc>
        <w:tc>
          <w:tcPr>
            <w:tcW w:w="689" w:type="dxa"/>
            <w:tcBorders>
              <w:top w:val="single" w:sz="4" w:space="0" w:color="auto"/>
              <w:left w:val="single" w:sz="4" w:space="0" w:color="auto"/>
              <w:bottom w:val="single" w:sz="4" w:space="0" w:color="auto"/>
              <w:right w:val="single" w:sz="4" w:space="0" w:color="auto"/>
            </w:tcBorders>
            <w:shd w:val="clear" w:color="auto" w:fill="FFFFFF"/>
            <w:vAlign w:val="center"/>
          </w:tcPr>
          <w:p w:rsidR="00E5797F" w:rsidRPr="005E1B69" w:rsidRDefault="00E5797F" w:rsidP="005C5EA6">
            <w:pPr>
              <w:shd w:val="clear" w:color="auto" w:fill="FFFFFF"/>
              <w:spacing w:after="0" w:line="240" w:lineRule="auto"/>
              <w:ind w:hanging="40"/>
              <w:jc w:val="center"/>
              <w:rPr>
                <w:rFonts w:ascii="Times New Roman" w:hAnsi="Times New Roman" w:cs="Times New Roman"/>
                <w:sz w:val="28"/>
                <w:szCs w:val="28"/>
              </w:rPr>
            </w:pPr>
            <w:r w:rsidRPr="005E1B69">
              <w:rPr>
                <w:rFonts w:ascii="Times New Roman" w:hAnsi="Times New Roman" w:cs="Times New Roman"/>
                <w:sz w:val="28"/>
                <w:szCs w:val="28"/>
              </w:rPr>
              <w:t>30</w:t>
            </w:r>
          </w:p>
        </w:tc>
        <w:tc>
          <w:tcPr>
            <w:tcW w:w="689" w:type="dxa"/>
            <w:tcBorders>
              <w:top w:val="single" w:sz="4" w:space="0" w:color="auto"/>
              <w:left w:val="single" w:sz="4" w:space="0" w:color="auto"/>
              <w:bottom w:val="single" w:sz="4" w:space="0" w:color="auto"/>
              <w:right w:val="single" w:sz="4" w:space="0" w:color="auto"/>
            </w:tcBorders>
            <w:shd w:val="clear" w:color="auto" w:fill="FFFFFF"/>
            <w:vAlign w:val="center"/>
          </w:tcPr>
          <w:p w:rsidR="00E5797F" w:rsidRPr="005E1B69" w:rsidRDefault="00E5797F" w:rsidP="005C5EA6">
            <w:pPr>
              <w:shd w:val="clear" w:color="auto" w:fill="FFFFFF"/>
              <w:spacing w:after="0" w:line="240" w:lineRule="auto"/>
              <w:ind w:hanging="40"/>
              <w:jc w:val="center"/>
              <w:rPr>
                <w:rFonts w:ascii="Times New Roman" w:hAnsi="Times New Roman" w:cs="Times New Roman"/>
                <w:sz w:val="28"/>
                <w:szCs w:val="28"/>
              </w:rPr>
            </w:pPr>
            <w:r w:rsidRPr="005E1B69">
              <w:rPr>
                <w:rFonts w:ascii="Times New Roman" w:hAnsi="Times New Roman" w:cs="Times New Roman"/>
                <w:sz w:val="28"/>
                <w:szCs w:val="28"/>
              </w:rPr>
              <w:t>50</w:t>
            </w:r>
          </w:p>
        </w:tc>
        <w:tc>
          <w:tcPr>
            <w:tcW w:w="827" w:type="dxa"/>
            <w:tcBorders>
              <w:top w:val="single" w:sz="4" w:space="0" w:color="auto"/>
              <w:left w:val="single" w:sz="4" w:space="0" w:color="auto"/>
              <w:bottom w:val="single" w:sz="4" w:space="0" w:color="auto"/>
              <w:right w:val="single" w:sz="4" w:space="0" w:color="auto"/>
            </w:tcBorders>
            <w:shd w:val="clear" w:color="auto" w:fill="FFFFFF"/>
            <w:vAlign w:val="center"/>
          </w:tcPr>
          <w:p w:rsidR="00E5797F" w:rsidRPr="005E1B69" w:rsidRDefault="00E5797F" w:rsidP="005C5EA6">
            <w:pPr>
              <w:shd w:val="clear" w:color="auto" w:fill="FFFFFF"/>
              <w:spacing w:after="0" w:line="240" w:lineRule="auto"/>
              <w:ind w:hanging="40"/>
              <w:jc w:val="center"/>
              <w:rPr>
                <w:rFonts w:ascii="Times New Roman" w:hAnsi="Times New Roman" w:cs="Times New Roman"/>
                <w:sz w:val="28"/>
                <w:szCs w:val="28"/>
              </w:rPr>
            </w:pPr>
            <w:r w:rsidRPr="005E1B69">
              <w:rPr>
                <w:rFonts w:ascii="Times New Roman" w:hAnsi="Times New Roman" w:cs="Times New Roman"/>
                <w:sz w:val="28"/>
                <w:szCs w:val="28"/>
              </w:rPr>
              <w:t>свыше 50</w:t>
            </w:r>
          </w:p>
        </w:tc>
      </w:tr>
      <w:tr w:rsidR="00E5797F" w:rsidRPr="005E1B69" w:rsidTr="00E5797F">
        <w:trPr>
          <w:trHeight w:val="538"/>
        </w:trPr>
        <w:tc>
          <w:tcPr>
            <w:tcW w:w="1560" w:type="dxa"/>
            <w:tcBorders>
              <w:top w:val="single" w:sz="4" w:space="0" w:color="auto"/>
              <w:left w:val="single" w:sz="4" w:space="0" w:color="auto"/>
              <w:bottom w:val="single" w:sz="4" w:space="0" w:color="auto"/>
              <w:right w:val="single" w:sz="6" w:space="0" w:color="auto"/>
            </w:tcBorders>
            <w:shd w:val="clear" w:color="auto" w:fill="FFFFFF"/>
          </w:tcPr>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c>
        <w:tc>
          <w:tcPr>
            <w:tcW w:w="1588" w:type="dxa"/>
            <w:tcBorders>
              <w:top w:val="single" w:sz="4" w:space="0" w:color="auto"/>
              <w:left w:val="single" w:sz="6" w:space="0" w:color="auto"/>
              <w:bottom w:val="single" w:sz="4" w:space="0" w:color="auto"/>
              <w:right w:val="single" w:sz="6" w:space="0" w:color="auto"/>
            </w:tcBorders>
            <w:shd w:val="clear" w:color="auto" w:fill="FFFFFF"/>
          </w:tcPr>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c>
        <w:tc>
          <w:tcPr>
            <w:tcW w:w="1579" w:type="dxa"/>
            <w:tcBorders>
              <w:top w:val="single" w:sz="4" w:space="0" w:color="auto"/>
              <w:left w:val="single" w:sz="6" w:space="0" w:color="auto"/>
              <w:bottom w:val="single" w:sz="4" w:space="0" w:color="auto"/>
              <w:right w:val="single" w:sz="6" w:space="0" w:color="auto"/>
            </w:tcBorders>
            <w:shd w:val="clear" w:color="auto" w:fill="FFFFFF"/>
          </w:tcPr>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c>
        <w:tc>
          <w:tcPr>
            <w:tcW w:w="805" w:type="dxa"/>
            <w:tcBorders>
              <w:top w:val="single" w:sz="4" w:space="0" w:color="auto"/>
              <w:left w:val="single" w:sz="6" w:space="0" w:color="auto"/>
              <w:bottom w:val="single" w:sz="4" w:space="0" w:color="auto"/>
              <w:right w:val="single" w:sz="6" w:space="0" w:color="auto"/>
            </w:tcBorders>
            <w:shd w:val="clear" w:color="auto" w:fill="FFFFFF"/>
          </w:tcPr>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c>
        <w:tc>
          <w:tcPr>
            <w:tcW w:w="699" w:type="dxa"/>
            <w:tcBorders>
              <w:top w:val="single" w:sz="4" w:space="0" w:color="auto"/>
              <w:left w:val="single" w:sz="6" w:space="0" w:color="auto"/>
              <w:bottom w:val="single" w:sz="4" w:space="0" w:color="auto"/>
              <w:right w:val="single" w:sz="6" w:space="0" w:color="auto"/>
            </w:tcBorders>
            <w:shd w:val="clear" w:color="auto" w:fill="FFFFFF"/>
          </w:tcPr>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c>
        <w:tc>
          <w:tcPr>
            <w:tcW w:w="689" w:type="dxa"/>
            <w:tcBorders>
              <w:top w:val="single" w:sz="4" w:space="0" w:color="auto"/>
              <w:left w:val="single" w:sz="6" w:space="0" w:color="auto"/>
              <w:bottom w:val="single" w:sz="4" w:space="0" w:color="auto"/>
              <w:right w:val="single" w:sz="6" w:space="0" w:color="auto"/>
            </w:tcBorders>
            <w:shd w:val="clear" w:color="auto" w:fill="FFFFFF"/>
          </w:tcPr>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c>
        <w:tc>
          <w:tcPr>
            <w:tcW w:w="699" w:type="dxa"/>
            <w:tcBorders>
              <w:top w:val="single" w:sz="4" w:space="0" w:color="auto"/>
              <w:left w:val="single" w:sz="6" w:space="0" w:color="auto"/>
              <w:bottom w:val="single" w:sz="4" w:space="0" w:color="auto"/>
              <w:right w:val="single" w:sz="6" w:space="0" w:color="auto"/>
            </w:tcBorders>
            <w:shd w:val="clear" w:color="auto" w:fill="FFFFFF"/>
          </w:tcPr>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c>
        <w:tc>
          <w:tcPr>
            <w:tcW w:w="689" w:type="dxa"/>
            <w:tcBorders>
              <w:top w:val="single" w:sz="4" w:space="0" w:color="auto"/>
              <w:left w:val="single" w:sz="6" w:space="0" w:color="auto"/>
              <w:bottom w:val="single" w:sz="4" w:space="0" w:color="auto"/>
              <w:right w:val="single" w:sz="6" w:space="0" w:color="auto"/>
            </w:tcBorders>
            <w:shd w:val="clear" w:color="auto" w:fill="FFFFFF"/>
          </w:tcPr>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c>
        <w:tc>
          <w:tcPr>
            <w:tcW w:w="689" w:type="dxa"/>
            <w:tcBorders>
              <w:top w:val="single" w:sz="4" w:space="0" w:color="auto"/>
              <w:left w:val="single" w:sz="6" w:space="0" w:color="auto"/>
              <w:bottom w:val="single" w:sz="4" w:space="0" w:color="auto"/>
              <w:right w:val="single" w:sz="6" w:space="0" w:color="auto"/>
            </w:tcBorders>
            <w:shd w:val="clear" w:color="auto" w:fill="FFFFFF"/>
          </w:tcPr>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c>
        <w:tc>
          <w:tcPr>
            <w:tcW w:w="827" w:type="dxa"/>
            <w:tcBorders>
              <w:top w:val="single" w:sz="4" w:space="0" w:color="auto"/>
              <w:left w:val="single" w:sz="6" w:space="0" w:color="auto"/>
              <w:bottom w:val="single" w:sz="4" w:space="0" w:color="auto"/>
              <w:right w:val="single" w:sz="4" w:space="0" w:color="auto"/>
            </w:tcBorders>
            <w:shd w:val="clear" w:color="auto" w:fill="FFFFFF"/>
          </w:tcPr>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c>
      </w:tr>
    </w:tbl>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sz w:val="28"/>
          <w:szCs w:val="28"/>
        </w:rPr>
        <w:t>Подпись агронома</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lastRenderedPageBreak/>
        <w:t>Для обобщения данных обследования по хозяйству или району пользуются сводной ведомостью формой 17.</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Целесообразность обработки посевов пестицидами определяет</w:t>
      </w:r>
      <w:r w:rsidRPr="005E1B69">
        <w:rPr>
          <w:rFonts w:ascii="Times New Roman" w:hAnsi="Times New Roman" w:cs="Times New Roman"/>
          <w:sz w:val="28"/>
          <w:szCs w:val="28"/>
        </w:rPr>
        <w:softHyphen/>
        <w:t>ся численн</w:t>
      </w:r>
      <w:r w:rsidRPr="005E1B69">
        <w:rPr>
          <w:rFonts w:ascii="Times New Roman" w:hAnsi="Times New Roman" w:cs="Times New Roman"/>
          <w:sz w:val="28"/>
          <w:szCs w:val="28"/>
        </w:rPr>
        <w:t>о</w:t>
      </w:r>
      <w:r w:rsidRPr="005E1B69">
        <w:rPr>
          <w:rFonts w:ascii="Times New Roman" w:hAnsi="Times New Roman" w:cs="Times New Roman"/>
          <w:sz w:val="28"/>
          <w:szCs w:val="28"/>
        </w:rPr>
        <w:t>стью гусениц, состоянием погоды, темпом развития по</w:t>
      </w:r>
      <w:r w:rsidRPr="005E1B69">
        <w:rPr>
          <w:rFonts w:ascii="Times New Roman" w:hAnsi="Times New Roman" w:cs="Times New Roman"/>
          <w:sz w:val="28"/>
          <w:szCs w:val="28"/>
        </w:rPr>
        <w:softHyphen/>
        <w:t>севов, прожорливостью вредителя и назначением посева (см. таб</w:t>
      </w:r>
      <w:r w:rsidRPr="005E1B69">
        <w:rPr>
          <w:rFonts w:ascii="Times New Roman" w:hAnsi="Times New Roman" w:cs="Times New Roman"/>
          <w:sz w:val="28"/>
          <w:szCs w:val="28"/>
        </w:rPr>
        <w:softHyphen/>
        <w:t>лицу 16).</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sz w:val="28"/>
          <w:szCs w:val="28"/>
        </w:rPr>
        <w:t>16. Критерии целесообразности борьбы с молодыми  гусеницами серой  зерновой совки на посевах пшеницы</w:t>
      </w:r>
    </w:p>
    <w:p w:rsidR="00E5797F" w:rsidRPr="005E1B69" w:rsidRDefault="00E5797F" w:rsidP="004A0751">
      <w:pPr>
        <w:shd w:val="clear" w:color="auto" w:fill="FFFFFF"/>
        <w:spacing w:after="0" w:line="240" w:lineRule="auto"/>
        <w:ind w:firstLine="709"/>
        <w:jc w:val="both"/>
        <w:rPr>
          <w:rFonts w:ascii="Times New Roman" w:hAnsi="Times New Roman" w:cs="Times New Roman"/>
          <w:b/>
          <w:sz w:val="28"/>
          <w:szCs w:val="28"/>
        </w:rPr>
      </w:pPr>
    </w:p>
    <w:tbl>
      <w:tblPr>
        <w:tblW w:w="982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705"/>
        <w:gridCol w:w="1186"/>
        <w:gridCol w:w="1590"/>
        <w:gridCol w:w="1186"/>
        <w:gridCol w:w="1156"/>
      </w:tblGrid>
      <w:tr w:rsidR="00E5797F" w:rsidRPr="005E1B69" w:rsidTr="00E5797F">
        <w:trPr>
          <w:trHeight w:val="515"/>
        </w:trPr>
        <w:tc>
          <w:tcPr>
            <w:tcW w:w="4705" w:type="dxa"/>
            <w:vMerge w:val="restart"/>
            <w:shd w:val="clear" w:color="auto" w:fill="FFFFFF"/>
            <w:vAlign w:val="center"/>
          </w:tcPr>
          <w:p w:rsidR="00E5797F" w:rsidRPr="005E1B69" w:rsidRDefault="00E5797F" w:rsidP="005C5EA6">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Характеристика</w:t>
            </w:r>
          </w:p>
          <w:p w:rsidR="00E5797F" w:rsidRPr="005E1B69" w:rsidRDefault="00E5797F" w:rsidP="005C5EA6">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погоды</w:t>
            </w:r>
          </w:p>
        </w:tc>
        <w:tc>
          <w:tcPr>
            <w:tcW w:w="1186" w:type="dxa"/>
            <w:vMerge w:val="restart"/>
            <w:shd w:val="clear" w:color="auto" w:fill="FFFFFF"/>
            <w:textDirection w:val="btLr"/>
            <w:vAlign w:val="center"/>
          </w:tcPr>
          <w:p w:rsidR="00E5797F" w:rsidRPr="005E1B69" w:rsidRDefault="00E5797F" w:rsidP="005C5EA6">
            <w:pPr>
              <w:shd w:val="clear" w:color="auto" w:fill="FFFFFF"/>
              <w:spacing w:after="0" w:line="240" w:lineRule="auto"/>
              <w:ind w:right="286"/>
              <w:jc w:val="center"/>
              <w:rPr>
                <w:rFonts w:ascii="Times New Roman" w:hAnsi="Times New Roman" w:cs="Times New Roman"/>
                <w:sz w:val="28"/>
                <w:szCs w:val="28"/>
              </w:rPr>
            </w:pPr>
            <w:r w:rsidRPr="005E1B69">
              <w:rPr>
                <w:rFonts w:ascii="Times New Roman" w:hAnsi="Times New Roman" w:cs="Times New Roman"/>
                <w:sz w:val="28"/>
                <w:szCs w:val="28"/>
              </w:rPr>
              <w:t>Проходит дней от колошения до во</w:t>
            </w:r>
            <w:r w:rsidRPr="005E1B69">
              <w:rPr>
                <w:rFonts w:ascii="Times New Roman" w:hAnsi="Times New Roman" w:cs="Times New Roman"/>
                <w:sz w:val="28"/>
                <w:szCs w:val="28"/>
              </w:rPr>
              <w:t>с</w:t>
            </w:r>
            <w:r w:rsidRPr="005E1B69">
              <w:rPr>
                <w:rFonts w:ascii="Times New Roman" w:hAnsi="Times New Roman" w:cs="Times New Roman"/>
                <w:sz w:val="28"/>
                <w:szCs w:val="28"/>
              </w:rPr>
              <w:t>ковой сп</w:t>
            </w:r>
            <w:r w:rsidRPr="005E1B69">
              <w:rPr>
                <w:rFonts w:ascii="Times New Roman" w:hAnsi="Times New Roman" w:cs="Times New Roman"/>
                <w:sz w:val="28"/>
                <w:szCs w:val="28"/>
              </w:rPr>
              <w:t>е</w:t>
            </w:r>
            <w:r w:rsidRPr="005E1B69">
              <w:rPr>
                <w:rFonts w:ascii="Times New Roman" w:hAnsi="Times New Roman" w:cs="Times New Roman"/>
                <w:sz w:val="28"/>
                <w:szCs w:val="28"/>
              </w:rPr>
              <w:t>лости</w:t>
            </w:r>
          </w:p>
        </w:tc>
        <w:tc>
          <w:tcPr>
            <w:tcW w:w="1590" w:type="dxa"/>
            <w:vMerge w:val="restart"/>
            <w:shd w:val="clear" w:color="auto" w:fill="FFFFFF"/>
            <w:vAlign w:val="center"/>
          </w:tcPr>
          <w:p w:rsidR="00E5797F" w:rsidRPr="005E1B69" w:rsidRDefault="00E5797F" w:rsidP="005C5EA6">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Кол</w:t>
            </w:r>
            <w:r w:rsidRPr="005E1B69">
              <w:rPr>
                <w:rFonts w:ascii="Times New Roman" w:hAnsi="Times New Roman" w:cs="Times New Roman"/>
                <w:sz w:val="28"/>
                <w:szCs w:val="28"/>
              </w:rPr>
              <w:t>и</w:t>
            </w:r>
            <w:r w:rsidRPr="005E1B69">
              <w:rPr>
                <w:rFonts w:ascii="Times New Roman" w:hAnsi="Times New Roman" w:cs="Times New Roman"/>
                <w:sz w:val="28"/>
                <w:szCs w:val="28"/>
              </w:rPr>
              <w:t>чество зерна, съ</w:t>
            </w:r>
            <w:r w:rsidRPr="005E1B69">
              <w:rPr>
                <w:rFonts w:ascii="Times New Roman" w:hAnsi="Times New Roman" w:cs="Times New Roman"/>
                <w:sz w:val="28"/>
                <w:szCs w:val="28"/>
              </w:rPr>
              <w:t>е</w:t>
            </w:r>
            <w:r w:rsidRPr="005E1B69">
              <w:rPr>
                <w:rFonts w:ascii="Times New Roman" w:hAnsi="Times New Roman" w:cs="Times New Roman"/>
                <w:sz w:val="28"/>
                <w:szCs w:val="28"/>
              </w:rPr>
              <w:t>да</w:t>
            </w:r>
            <w:r w:rsidRPr="005E1B69">
              <w:rPr>
                <w:rFonts w:ascii="Times New Roman" w:hAnsi="Times New Roman" w:cs="Times New Roman"/>
                <w:sz w:val="28"/>
                <w:szCs w:val="28"/>
              </w:rPr>
              <w:softHyphen/>
              <w:t>емого 1 г</w:t>
            </w:r>
            <w:r w:rsidRPr="005E1B69">
              <w:rPr>
                <w:rFonts w:ascii="Times New Roman" w:hAnsi="Times New Roman" w:cs="Times New Roman"/>
                <w:sz w:val="28"/>
                <w:szCs w:val="28"/>
              </w:rPr>
              <w:t>у</w:t>
            </w:r>
            <w:r w:rsidRPr="005E1B69">
              <w:rPr>
                <w:rFonts w:ascii="Times New Roman" w:hAnsi="Times New Roman" w:cs="Times New Roman"/>
                <w:sz w:val="28"/>
                <w:szCs w:val="28"/>
              </w:rPr>
              <w:t>се</w:t>
            </w:r>
            <w:r w:rsidRPr="005E1B69">
              <w:rPr>
                <w:rFonts w:ascii="Times New Roman" w:hAnsi="Times New Roman" w:cs="Times New Roman"/>
                <w:sz w:val="28"/>
                <w:szCs w:val="28"/>
              </w:rPr>
              <w:softHyphen/>
              <w:t>ницей (до полной спе</w:t>
            </w:r>
            <w:r w:rsidRPr="005E1B69">
              <w:rPr>
                <w:rFonts w:ascii="Times New Roman" w:hAnsi="Times New Roman" w:cs="Times New Roman"/>
                <w:sz w:val="28"/>
                <w:szCs w:val="28"/>
              </w:rPr>
              <w:softHyphen/>
              <w:t>лости пш</w:t>
            </w:r>
            <w:r w:rsidRPr="005E1B69">
              <w:rPr>
                <w:rFonts w:ascii="Times New Roman" w:hAnsi="Times New Roman" w:cs="Times New Roman"/>
                <w:sz w:val="28"/>
                <w:szCs w:val="28"/>
              </w:rPr>
              <w:t>е</w:t>
            </w:r>
            <w:r w:rsidRPr="005E1B69">
              <w:rPr>
                <w:rFonts w:ascii="Times New Roman" w:hAnsi="Times New Roman" w:cs="Times New Roman"/>
                <w:sz w:val="28"/>
                <w:szCs w:val="28"/>
              </w:rPr>
              <w:t>ни</w:t>
            </w:r>
            <w:r w:rsidRPr="005E1B69">
              <w:rPr>
                <w:rFonts w:ascii="Times New Roman" w:hAnsi="Times New Roman" w:cs="Times New Roman"/>
                <w:sz w:val="28"/>
                <w:szCs w:val="28"/>
              </w:rPr>
              <w:softHyphen/>
              <w:t>цы, мг)</w:t>
            </w:r>
          </w:p>
        </w:tc>
        <w:tc>
          <w:tcPr>
            <w:tcW w:w="2342" w:type="dxa"/>
            <w:gridSpan w:val="2"/>
            <w:shd w:val="clear" w:color="auto" w:fill="FFFFFF"/>
            <w:vAlign w:val="center"/>
          </w:tcPr>
          <w:p w:rsidR="00E5797F" w:rsidRPr="005E1B69" w:rsidRDefault="00E5797F" w:rsidP="005C5EA6">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Численность   г</w:t>
            </w:r>
            <w:r w:rsidRPr="005E1B69">
              <w:rPr>
                <w:rFonts w:ascii="Times New Roman" w:hAnsi="Times New Roman" w:cs="Times New Roman"/>
                <w:sz w:val="28"/>
                <w:szCs w:val="28"/>
              </w:rPr>
              <w:t>у</w:t>
            </w:r>
            <w:r w:rsidRPr="005E1B69">
              <w:rPr>
                <w:rFonts w:ascii="Times New Roman" w:hAnsi="Times New Roman" w:cs="Times New Roman"/>
                <w:sz w:val="28"/>
                <w:szCs w:val="28"/>
              </w:rPr>
              <w:t>сениц, при  кот</w:t>
            </w:r>
            <w:r w:rsidRPr="005E1B69">
              <w:rPr>
                <w:rFonts w:ascii="Times New Roman" w:hAnsi="Times New Roman" w:cs="Times New Roman"/>
                <w:sz w:val="28"/>
                <w:szCs w:val="28"/>
              </w:rPr>
              <w:t>о</w:t>
            </w:r>
            <w:r w:rsidRPr="005E1B69">
              <w:rPr>
                <w:rFonts w:ascii="Times New Roman" w:hAnsi="Times New Roman" w:cs="Times New Roman"/>
                <w:sz w:val="28"/>
                <w:szCs w:val="28"/>
              </w:rPr>
              <w:t>рой   целесо</w:t>
            </w:r>
            <w:r w:rsidRPr="005E1B69">
              <w:rPr>
                <w:rFonts w:ascii="Times New Roman" w:hAnsi="Times New Roman" w:cs="Times New Roman"/>
                <w:sz w:val="28"/>
                <w:szCs w:val="28"/>
              </w:rPr>
              <w:softHyphen/>
              <w:t>образна борьба</w:t>
            </w:r>
          </w:p>
        </w:tc>
      </w:tr>
      <w:tr w:rsidR="00E5797F" w:rsidRPr="005E1B69" w:rsidTr="00E5797F">
        <w:trPr>
          <w:trHeight w:val="794"/>
        </w:trPr>
        <w:tc>
          <w:tcPr>
            <w:tcW w:w="4705" w:type="dxa"/>
            <w:vMerge/>
            <w:shd w:val="clear" w:color="auto" w:fill="FFFFFF"/>
            <w:vAlign w:val="center"/>
          </w:tcPr>
          <w:p w:rsidR="00E5797F" w:rsidRPr="005E1B69" w:rsidRDefault="00E5797F" w:rsidP="005C5EA6">
            <w:pPr>
              <w:spacing w:after="0" w:line="240" w:lineRule="auto"/>
              <w:jc w:val="center"/>
              <w:rPr>
                <w:rFonts w:ascii="Times New Roman" w:hAnsi="Times New Roman" w:cs="Times New Roman"/>
                <w:sz w:val="28"/>
                <w:szCs w:val="28"/>
              </w:rPr>
            </w:pPr>
          </w:p>
          <w:p w:rsidR="00E5797F" w:rsidRPr="005E1B69" w:rsidRDefault="00E5797F" w:rsidP="005C5EA6">
            <w:pPr>
              <w:spacing w:after="0" w:line="240" w:lineRule="auto"/>
              <w:jc w:val="center"/>
              <w:rPr>
                <w:rFonts w:ascii="Times New Roman" w:hAnsi="Times New Roman" w:cs="Times New Roman"/>
                <w:sz w:val="28"/>
                <w:szCs w:val="28"/>
              </w:rPr>
            </w:pPr>
          </w:p>
        </w:tc>
        <w:tc>
          <w:tcPr>
            <w:tcW w:w="1186" w:type="dxa"/>
            <w:vMerge/>
            <w:shd w:val="clear" w:color="auto" w:fill="FFFFFF"/>
            <w:textDirection w:val="btLr"/>
            <w:vAlign w:val="center"/>
          </w:tcPr>
          <w:p w:rsidR="00E5797F" w:rsidRPr="005E1B69" w:rsidRDefault="00E5797F" w:rsidP="005C5EA6">
            <w:pPr>
              <w:spacing w:after="0" w:line="240" w:lineRule="auto"/>
              <w:jc w:val="center"/>
              <w:rPr>
                <w:rFonts w:ascii="Times New Roman" w:hAnsi="Times New Roman" w:cs="Times New Roman"/>
                <w:sz w:val="28"/>
                <w:szCs w:val="28"/>
              </w:rPr>
            </w:pPr>
          </w:p>
          <w:p w:rsidR="00E5797F" w:rsidRPr="005E1B69" w:rsidRDefault="00E5797F" w:rsidP="005C5EA6">
            <w:pPr>
              <w:spacing w:after="0" w:line="240" w:lineRule="auto"/>
              <w:jc w:val="center"/>
              <w:rPr>
                <w:rFonts w:ascii="Times New Roman" w:hAnsi="Times New Roman" w:cs="Times New Roman"/>
                <w:sz w:val="28"/>
                <w:szCs w:val="28"/>
              </w:rPr>
            </w:pPr>
          </w:p>
        </w:tc>
        <w:tc>
          <w:tcPr>
            <w:tcW w:w="1590" w:type="dxa"/>
            <w:vMerge/>
            <w:shd w:val="clear" w:color="auto" w:fill="FFFFFF"/>
            <w:vAlign w:val="center"/>
          </w:tcPr>
          <w:p w:rsidR="00E5797F" w:rsidRPr="005E1B69" w:rsidRDefault="00E5797F" w:rsidP="005C5EA6">
            <w:pPr>
              <w:spacing w:after="0" w:line="240" w:lineRule="auto"/>
              <w:jc w:val="center"/>
              <w:rPr>
                <w:rFonts w:ascii="Times New Roman" w:hAnsi="Times New Roman" w:cs="Times New Roman"/>
                <w:sz w:val="28"/>
                <w:szCs w:val="28"/>
              </w:rPr>
            </w:pPr>
          </w:p>
          <w:p w:rsidR="00E5797F" w:rsidRPr="005E1B69" w:rsidRDefault="00E5797F" w:rsidP="005C5EA6">
            <w:pPr>
              <w:spacing w:after="0" w:line="240" w:lineRule="auto"/>
              <w:jc w:val="center"/>
              <w:rPr>
                <w:rFonts w:ascii="Times New Roman" w:hAnsi="Times New Roman" w:cs="Times New Roman"/>
                <w:sz w:val="28"/>
                <w:szCs w:val="28"/>
              </w:rPr>
            </w:pPr>
          </w:p>
        </w:tc>
        <w:tc>
          <w:tcPr>
            <w:tcW w:w="1186" w:type="dxa"/>
            <w:shd w:val="clear" w:color="auto" w:fill="FFFFFF"/>
            <w:vAlign w:val="center"/>
          </w:tcPr>
          <w:p w:rsidR="00E5797F" w:rsidRPr="005E1B69" w:rsidRDefault="00E5797F" w:rsidP="005C5EA6">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на с</w:t>
            </w:r>
            <w:r w:rsidRPr="005E1B69">
              <w:rPr>
                <w:rFonts w:ascii="Times New Roman" w:hAnsi="Times New Roman" w:cs="Times New Roman"/>
                <w:sz w:val="28"/>
                <w:szCs w:val="28"/>
              </w:rPr>
              <w:t>е</w:t>
            </w:r>
            <w:r w:rsidRPr="005E1B69">
              <w:rPr>
                <w:rFonts w:ascii="Times New Roman" w:hAnsi="Times New Roman" w:cs="Times New Roman"/>
                <w:sz w:val="28"/>
                <w:szCs w:val="28"/>
              </w:rPr>
              <w:t>мен</w:t>
            </w:r>
            <w:r w:rsidRPr="005E1B69">
              <w:rPr>
                <w:rFonts w:ascii="Times New Roman" w:hAnsi="Times New Roman" w:cs="Times New Roman"/>
                <w:sz w:val="28"/>
                <w:szCs w:val="28"/>
              </w:rPr>
              <w:softHyphen/>
              <w:t>ных уч</w:t>
            </w:r>
            <w:r w:rsidRPr="005E1B69">
              <w:rPr>
                <w:rFonts w:ascii="Times New Roman" w:hAnsi="Times New Roman" w:cs="Times New Roman"/>
                <w:sz w:val="28"/>
                <w:szCs w:val="28"/>
              </w:rPr>
              <w:t>а</w:t>
            </w:r>
            <w:r w:rsidRPr="005E1B69">
              <w:rPr>
                <w:rFonts w:ascii="Times New Roman" w:hAnsi="Times New Roman" w:cs="Times New Roman"/>
                <w:sz w:val="28"/>
                <w:szCs w:val="28"/>
              </w:rPr>
              <w:t>ст</w:t>
            </w:r>
            <w:r w:rsidRPr="005E1B69">
              <w:rPr>
                <w:rFonts w:ascii="Times New Roman" w:hAnsi="Times New Roman" w:cs="Times New Roman"/>
                <w:sz w:val="28"/>
                <w:szCs w:val="28"/>
              </w:rPr>
              <w:softHyphen/>
              <w:t>ках</w:t>
            </w:r>
          </w:p>
        </w:tc>
        <w:tc>
          <w:tcPr>
            <w:tcW w:w="1155" w:type="dxa"/>
            <w:shd w:val="clear" w:color="auto" w:fill="FFFFFF"/>
            <w:vAlign w:val="center"/>
          </w:tcPr>
          <w:p w:rsidR="00E5797F" w:rsidRPr="005E1B69" w:rsidRDefault="00E5797F" w:rsidP="005C5EA6">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на ряд</w:t>
            </w:r>
            <w:r w:rsidRPr="005E1B69">
              <w:rPr>
                <w:rFonts w:ascii="Times New Roman" w:hAnsi="Times New Roman" w:cs="Times New Roman"/>
                <w:sz w:val="28"/>
                <w:szCs w:val="28"/>
              </w:rPr>
              <w:t>о</w:t>
            </w:r>
            <w:r w:rsidRPr="005E1B69">
              <w:rPr>
                <w:rFonts w:ascii="Times New Roman" w:hAnsi="Times New Roman" w:cs="Times New Roman"/>
                <w:sz w:val="28"/>
                <w:szCs w:val="28"/>
              </w:rPr>
              <w:t>вых п</w:t>
            </w:r>
            <w:r w:rsidRPr="005E1B69">
              <w:rPr>
                <w:rFonts w:ascii="Times New Roman" w:hAnsi="Times New Roman" w:cs="Times New Roman"/>
                <w:sz w:val="28"/>
                <w:szCs w:val="28"/>
              </w:rPr>
              <w:t>о</w:t>
            </w:r>
            <w:r w:rsidRPr="005E1B69">
              <w:rPr>
                <w:rFonts w:ascii="Times New Roman" w:hAnsi="Times New Roman" w:cs="Times New Roman"/>
                <w:sz w:val="28"/>
                <w:szCs w:val="28"/>
              </w:rPr>
              <w:t>севах</w:t>
            </w:r>
          </w:p>
        </w:tc>
      </w:tr>
      <w:tr w:rsidR="00E5797F" w:rsidRPr="005E1B69" w:rsidTr="00E5797F">
        <w:trPr>
          <w:trHeight w:val="709"/>
        </w:trPr>
        <w:tc>
          <w:tcPr>
            <w:tcW w:w="4705" w:type="dxa"/>
            <w:shd w:val="clear" w:color="auto" w:fill="FFFFFF"/>
            <w:vAlign w:val="center"/>
          </w:tcPr>
          <w:p w:rsidR="00E5797F" w:rsidRPr="005E1B69" w:rsidRDefault="00E5797F" w:rsidP="005C5EA6">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Погода холодная, дождливая, средне</w:t>
            </w:r>
            <w:r w:rsidRPr="005E1B69">
              <w:rPr>
                <w:rFonts w:ascii="Times New Roman" w:hAnsi="Times New Roman" w:cs="Times New Roman"/>
                <w:sz w:val="28"/>
                <w:szCs w:val="28"/>
              </w:rPr>
              <w:softHyphen/>
              <w:t>суточная температура 17—19°</w:t>
            </w:r>
          </w:p>
          <w:p w:rsidR="00E5797F" w:rsidRPr="005E1B69" w:rsidRDefault="00E5797F" w:rsidP="005C5EA6">
            <w:pPr>
              <w:shd w:val="clear" w:color="auto" w:fill="FFFFFF"/>
              <w:spacing w:after="0" w:line="240" w:lineRule="auto"/>
              <w:jc w:val="center"/>
              <w:rPr>
                <w:rFonts w:ascii="Times New Roman" w:hAnsi="Times New Roman" w:cs="Times New Roman"/>
                <w:sz w:val="28"/>
                <w:szCs w:val="28"/>
              </w:rPr>
            </w:pPr>
          </w:p>
        </w:tc>
        <w:tc>
          <w:tcPr>
            <w:tcW w:w="1186" w:type="dxa"/>
            <w:shd w:val="clear" w:color="auto" w:fill="FFFFFF"/>
            <w:vAlign w:val="center"/>
          </w:tcPr>
          <w:p w:rsidR="00E5797F" w:rsidRPr="005E1B69" w:rsidRDefault="00E5797F" w:rsidP="005C5EA6">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40—50</w:t>
            </w:r>
          </w:p>
          <w:p w:rsidR="00E5797F" w:rsidRPr="005E1B69" w:rsidRDefault="00E5797F" w:rsidP="005C5EA6">
            <w:pPr>
              <w:shd w:val="clear" w:color="auto" w:fill="FFFFFF"/>
              <w:spacing w:after="0" w:line="240" w:lineRule="auto"/>
              <w:jc w:val="center"/>
              <w:rPr>
                <w:rFonts w:ascii="Times New Roman" w:hAnsi="Times New Roman" w:cs="Times New Roman"/>
                <w:sz w:val="28"/>
                <w:szCs w:val="28"/>
              </w:rPr>
            </w:pPr>
          </w:p>
        </w:tc>
        <w:tc>
          <w:tcPr>
            <w:tcW w:w="1590" w:type="dxa"/>
            <w:shd w:val="clear" w:color="auto" w:fill="FFFFFF"/>
            <w:vAlign w:val="center"/>
          </w:tcPr>
          <w:p w:rsidR="00E5797F" w:rsidRPr="005E1B69" w:rsidRDefault="00E5797F" w:rsidP="005C5EA6">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80—120</w:t>
            </w:r>
          </w:p>
          <w:p w:rsidR="00E5797F" w:rsidRPr="005E1B69" w:rsidRDefault="00E5797F" w:rsidP="005C5EA6">
            <w:pPr>
              <w:shd w:val="clear" w:color="auto" w:fill="FFFFFF"/>
              <w:spacing w:after="0" w:line="240" w:lineRule="auto"/>
              <w:jc w:val="center"/>
              <w:rPr>
                <w:rFonts w:ascii="Times New Roman" w:hAnsi="Times New Roman" w:cs="Times New Roman"/>
                <w:sz w:val="28"/>
                <w:szCs w:val="28"/>
              </w:rPr>
            </w:pPr>
          </w:p>
        </w:tc>
        <w:tc>
          <w:tcPr>
            <w:tcW w:w="1186" w:type="dxa"/>
            <w:shd w:val="clear" w:color="auto" w:fill="FFFFFF"/>
            <w:vAlign w:val="center"/>
          </w:tcPr>
          <w:p w:rsidR="00E5797F" w:rsidRPr="005E1B69" w:rsidRDefault="00E5797F" w:rsidP="005C5EA6">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7</w:t>
            </w:r>
          </w:p>
          <w:p w:rsidR="00E5797F" w:rsidRPr="005E1B69" w:rsidRDefault="00E5797F" w:rsidP="005C5EA6">
            <w:pPr>
              <w:shd w:val="clear" w:color="auto" w:fill="FFFFFF"/>
              <w:spacing w:after="0" w:line="240" w:lineRule="auto"/>
              <w:jc w:val="center"/>
              <w:rPr>
                <w:rFonts w:ascii="Times New Roman" w:hAnsi="Times New Roman" w:cs="Times New Roman"/>
                <w:sz w:val="28"/>
                <w:szCs w:val="28"/>
              </w:rPr>
            </w:pPr>
          </w:p>
        </w:tc>
        <w:tc>
          <w:tcPr>
            <w:tcW w:w="1155" w:type="dxa"/>
            <w:shd w:val="clear" w:color="auto" w:fill="FFFFFF"/>
            <w:vAlign w:val="center"/>
          </w:tcPr>
          <w:p w:rsidR="00E5797F" w:rsidRPr="005E1B69" w:rsidRDefault="00E5797F" w:rsidP="005C5EA6">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15</w:t>
            </w:r>
          </w:p>
          <w:p w:rsidR="00E5797F" w:rsidRPr="005E1B69" w:rsidRDefault="00E5797F" w:rsidP="005C5EA6">
            <w:pPr>
              <w:shd w:val="clear" w:color="auto" w:fill="FFFFFF"/>
              <w:spacing w:after="0" w:line="240" w:lineRule="auto"/>
              <w:jc w:val="center"/>
              <w:rPr>
                <w:rFonts w:ascii="Times New Roman" w:hAnsi="Times New Roman" w:cs="Times New Roman"/>
                <w:sz w:val="28"/>
                <w:szCs w:val="28"/>
              </w:rPr>
            </w:pPr>
          </w:p>
        </w:tc>
      </w:tr>
      <w:tr w:rsidR="00E5797F" w:rsidRPr="005E1B69" w:rsidTr="00E5797F">
        <w:trPr>
          <w:trHeight w:val="326"/>
        </w:trPr>
        <w:tc>
          <w:tcPr>
            <w:tcW w:w="4705" w:type="dxa"/>
            <w:shd w:val="clear" w:color="auto" w:fill="FFFFFF"/>
            <w:vAlign w:val="center"/>
          </w:tcPr>
          <w:p w:rsidR="00E5797F" w:rsidRPr="005E1B69" w:rsidRDefault="00E5797F" w:rsidP="005C5EA6">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Погода в пределах многолетней нор</w:t>
            </w:r>
            <w:r w:rsidRPr="005E1B69">
              <w:rPr>
                <w:rFonts w:ascii="Times New Roman" w:hAnsi="Times New Roman" w:cs="Times New Roman"/>
                <w:sz w:val="28"/>
                <w:szCs w:val="28"/>
              </w:rPr>
              <w:softHyphen/>
              <w:t>мы,    среднесуточная  температ</w:t>
            </w:r>
            <w:r w:rsidRPr="005E1B69">
              <w:rPr>
                <w:rFonts w:ascii="Times New Roman" w:hAnsi="Times New Roman" w:cs="Times New Roman"/>
                <w:sz w:val="28"/>
                <w:szCs w:val="28"/>
              </w:rPr>
              <w:t>у</w:t>
            </w:r>
            <w:r w:rsidRPr="005E1B69">
              <w:rPr>
                <w:rFonts w:ascii="Times New Roman" w:hAnsi="Times New Roman" w:cs="Times New Roman"/>
                <w:sz w:val="28"/>
                <w:szCs w:val="28"/>
              </w:rPr>
              <w:t>ра около 20—21°, осадки в норме</w:t>
            </w:r>
          </w:p>
          <w:p w:rsidR="00E5797F" w:rsidRPr="005E1B69" w:rsidRDefault="00E5797F" w:rsidP="005C5EA6">
            <w:pPr>
              <w:shd w:val="clear" w:color="auto" w:fill="FFFFFF"/>
              <w:spacing w:after="0" w:line="240" w:lineRule="auto"/>
              <w:jc w:val="center"/>
              <w:rPr>
                <w:rFonts w:ascii="Times New Roman" w:hAnsi="Times New Roman" w:cs="Times New Roman"/>
                <w:sz w:val="28"/>
                <w:szCs w:val="28"/>
              </w:rPr>
            </w:pPr>
          </w:p>
        </w:tc>
        <w:tc>
          <w:tcPr>
            <w:tcW w:w="1186" w:type="dxa"/>
            <w:shd w:val="clear" w:color="auto" w:fill="FFFFFF"/>
            <w:vAlign w:val="center"/>
          </w:tcPr>
          <w:p w:rsidR="00E5797F" w:rsidRPr="005E1B69" w:rsidRDefault="00E5797F" w:rsidP="005C5EA6">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32—35</w:t>
            </w:r>
          </w:p>
        </w:tc>
        <w:tc>
          <w:tcPr>
            <w:tcW w:w="1590" w:type="dxa"/>
            <w:shd w:val="clear" w:color="auto" w:fill="FFFFFF"/>
            <w:vAlign w:val="center"/>
          </w:tcPr>
          <w:p w:rsidR="00E5797F" w:rsidRPr="005E1B69" w:rsidRDefault="00E5797F" w:rsidP="005C5EA6">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60—70</w:t>
            </w:r>
          </w:p>
        </w:tc>
        <w:tc>
          <w:tcPr>
            <w:tcW w:w="1186" w:type="dxa"/>
            <w:shd w:val="clear" w:color="auto" w:fill="FFFFFF"/>
            <w:vAlign w:val="center"/>
          </w:tcPr>
          <w:p w:rsidR="00E5797F" w:rsidRPr="005E1B69" w:rsidRDefault="00E5797F" w:rsidP="005C5EA6">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10</w:t>
            </w:r>
          </w:p>
          <w:p w:rsidR="00E5797F" w:rsidRPr="005E1B69" w:rsidRDefault="00E5797F" w:rsidP="005C5EA6">
            <w:pPr>
              <w:shd w:val="clear" w:color="auto" w:fill="FFFFFF"/>
              <w:spacing w:after="0" w:line="240" w:lineRule="auto"/>
              <w:jc w:val="center"/>
              <w:rPr>
                <w:rFonts w:ascii="Times New Roman" w:hAnsi="Times New Roman" w:cs="Times New Roman"/>
                <w:sz w:val="28"/>
                <w:szCs w:val="28"/>
              </w:rPr>
            </w:pPr>
          </w:p>
        </w:tc>
        <w:tc>
          <w:tcPr>
            <w:tcW w:w="1155" w:type="dxa"/>
            <w:shd w:val="clear" w:color="auto" w:fill="FFFFFF"/>
            <w:vAlign w:val="center"/>
          </w:tcPr>
          <w:p w:rsidR="00E5797F" w:rsidRPr="005E1B69" w:rsidRDefault="00E5797F" w:rsidP="005C5EA6">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20</w:t>
            </w:r>
          </w:p>
        </w:tc>
      </w:tr>
      <w:tr w:rsidR="00E5797F" w:rsidRPr="005E1B69" w:rsidTr="00E5797F">
        <w:trPr>
          <w:trHeight w:val="326"/>
        </w:trPr>
        <w:tc>
          <w:tcPr>
            <w:tcW w:w="4705" w:type="dxa"/>
            <w:shd w:val="clear" w:color="auto" w:fill="FFFFFF"/>
            <w:vAlign w:val="center"/>
          </w:tcPr>
          <w:p w:rsidR="00E5797F" w:rsidRPr="005E1B69" w:rsidRDefault="00E5797F" w:rsidP="005C5EA6">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Погода жаркая, засушливая,  средне</w:t>
            </w:r>
            <w:r w:rsidRPr="005E1B69">
              <w:rPr>
                <w:rFonts w:ascii="Times New Roman" w:hAnsi="Times New Roman" w:cs="Times New Roman"/>
                <w:sz w:val="28"/>
                <w:szCs w:val="28"/>
              </w:rPr>
              <w:softHyphen/>
              <w:t>суточная температура 23—25°</w:t>
            </w:r>
          </w:p>
        </w:tc>
        <w:tc>
          <w:tcPr>
            <w:tcW w:w="1186" w:type="dxa"/>
            <w:shd w:val="clear" w:color="auto" w:fill="FFFFFF"/>
            <w:vAlign w:val="center"/>
          </w:tcPr>
          <w:p w:rsidR="00E5797F" w:rsidRPr="005E1B69" w:rsidRDefault="00E5797F" w:rsidP="005C5EA6">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20—25</w:t>
            </w:r>
          </w:p>
        </w:tc>
        <w:tc>
          <w:tcPr>
            <w:tcW w:w="1590" w:type="dxa"/>
            <w:shd w:val="clear" w:color="auto" w:fill="FFFFFF"/>
            <w:vAlign w:val="center"/>
          </w:tcPr>
          <w:p w:rsidR="00E5797F" w:rsidRPr="005E1B69" w:rsidRDefault="00E5797F" w:rsidP="005C5EA6">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20—30</w:t>
            </w:r>
          </w:p>
        </w:tc>
        <w:tc>
          <w:tcPr>
            <w:tcW w:w="1186" w:type="dxa"/>
            <w:shd w:val="clear" w:color="auto" w:fill="FFFFFF"/>
            <w:vAlign w:val="center"/>
          </w:tcPr>
          <w:p w:rsidR="00E5797F" w:rsidRPr="005E1B69" w:rsidRDefault="00E5797F" w:rsidP="005C5EA6">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15</w:t>
            </w:r>
          </w:p>
        </w:tc>
        <w:tc>
          <w:tcPr>
            <w:tcW w:w="1155" w:type="dxa"/>
            <w:shd w:val="clear" w:color="auto" w:fill="FFFFFF"/>
            <w:vAlign w:val="center"/>
          </w:tcPr>
          <w:p w:rsidR="00E5797F" w:rsidRPr="005E1B69" w:rsidRDefault="00E5797F" w:rsidP="005C5EA6">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30</w:t>
            </w:r>
          </w:p>
        </w:tc>
      </w:tr>
    </w:tbl>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На этом завершается работа по краткосрочному прогнозирова</w:t>
      </w:r>
      <w:r w:rsidRPr="005E1B69">
        <w:rPr>
          <w:rFonts w:ascii="Times New Roman" w:hAnsi="Times New Roman" w:cs="Times New Roman"/>
          <w:sz w:val="28"/>
          <w:szCs w:val="28"/>
        </w:rPr>
        <w:softHyphen/>
        <w:t>нию серой зерновой совки.</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bCs/>
          <w:sz w:val="28"/>
          <w:szCs w:val="28"/>
        </w:rPr>
        <w:t xml:space="preserve">Вредная черепашка. </w:t>
      </w:r>
      <w:r w:rsidRPr="005E1B69">
        <w:rPr>
          <w:rFonts w:ascii="Times New Roman" w:hAnsi="Times New Roman" w:cs="Times New Roman"/>
          <w:sz w:val="28"/>
          <w:szCs w:val="28"/>
        </w:rPr>
        <w:t>Для определения состояния и численности черепашки с целью составления прогноза ее размножения рекомен</w:t>
      </w:r>
      <w:r w:rsidRPr="005E1B69">
        <w:rPr>
          <w:rFonts w:ascii="Times New Roman" w:hAnsi="Times New Roman" w:cs="Times New Roman"/>
          <w:sz w:val="28"/>
          <w:szCs w:val="28"/>
        </w:rPr>
        <w:softHyphen/>
        <w:t>дуется проводить осеннее и ранневесеннее обследование мест зимовки вредителя. Численность клопов уст</w:t>
      </w:r>
      <w:r w:rsidRPr="005E1B69">
        <w:rPr>
          <w:rFonts w:ascii="Times New Roman" w:hAnsi="Times New Roman" w:cs="Times New Roman"/>
          <w:sz w:val="28"/>
          <w:szCs w:val="28"/>
        </w:rPr>
        <w:t>а</w:t>
      </w:r>
      <w:r w:rsidRPr="005E1B69">
        <w:rPr>
          <w:rFonts w:ascii="Times New Roman" w:hAnsi="Times New Roman" w:cs="Times New Roman"/>
          <w:sz w:val="28"/>
          <w:szCs w:val="28"/>
        </w:rPr>
        <w:t>навливается методом пробных площадок. Осенью в лесных полосах на каждом гектаре берется по 10 проб размером 0,25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xml:space="preserve"> (50x50 см), в лесу и на скло</w:t>
      </w:r>
      <w:r w:rsidRPr="005E1B69">
        <w:rPr>
          <w:rFonts w:ascii="Times New Roman" w:hAnsi="Times New Roman" w:cs="Times New Roman"/>
          <w:sz w:val="28"/>
          <w:szCs w:val="28"/>
        </w:rPr>
        <w:softHyphen/>
        <w:t>нах гор по 25 проб на каждые 100 га.</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На пробной площадке вся лесная подстилка и растительные ос</w:t>
      </w:r>
      <w:r w:rsidRPr="005E1B69">
        <w:rPr>
          <w:rFonts w:ascii="Times New Roman" w:hAnsi="Times New Roman" w:cs="Times New Roman"/>
          <w:sz w:val="28"/>
          <w:szCs w:val="28"/>
        </w:rPr>
        <w:softHyphen/>
        <w:t>татки выб</w:t>
      </w:r>
      <w:r w:rsidRPr="005E1B69">
        <w:rPr>
          <w:rFonts w:ascii="Times New Roman" w:hAnsi="Times New Roman" w:cs="Times New Roman"/>
          <w:sz w:val="28"/>
          <w:szCs w:val="28"/>
        </w:rPr>
        <w:t>и</w:t>
      </w:r>
      <w:r w:rsidRPr="005E1B69">
        <w:rPr>
          <w:rFonts w:ascii="Times New Roman" w:hAnsi="Times New Roman" w:cs="Times New Roman"/>
          <w:sz w:val="28"/>
          <w:szCs w:val="28"/>
        </w:rPr>
        <w:t>раются и просматриваются на брезенте или фанере. Собранные клопы подсчит</w:t>
      </w:r>
      <w:r w:rsidRPr="005E1B69">
        <w:rPr>
          <w:rFonts w:ascii="Times New Roman" w:hAnsi="Times New Roman" w:cs="Times New Roman"/>
          <w:sz w:val="28"/>
          <w:szCs w:val="28"/>
        </w:rPr>
        <w:t>ы</w:t>
      </w:r>
      <w:r w:rsidRPr="005E1B69">
        <w:rPr>
          <w:rFonts w:ascii="Times New Roman" w:hAnsi="Times New Roman" w:cs="Times New Roman"/>
          <w:sz w:val="28"/>
          <w:szCs w:val="28"/>
        </w:rPr>
        <w:t>ваются и складываются в морилку или банку с плотной крышкой. Средняя пло</w:t>
      </w:r>
      <w:r w:rsidRPr="005E1B69">
        <w:rPr>
          <w:rFonts w:ascii="Times New Roman" w:hAnsi="Times New Roman" w:cs="Times New Roman"/>
          <w:sz w:val="28"/>
          <w:szCs w:val="28"/>
        </w:rPr>
        <w:t>т</w:t>
      </w:r>
      <w:r w:rsidRPr="005E1B69">
        <w:rPr>
          <w:rFonts w:ascii="Times New Roman" w:hAnsi="Times New Roman" w:cs="Times New Roman"/>
          <w:sz w:val="28"/>
          <w:szCs w:val="28"/>
        </w:rPr>
        <w:t>ность залегания клопов на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xml:space="preserve"> устанавливается делением суммы всех собранных клопов на число пробных площадок и умножением полученной цифры на 4. Чт</w:t>
      </w:r>
      <w:r w:rsidRPr="005E1B69">
        <w:rPr>
          <w:rFonts w:ascii="Times New Roman" w:hAnsi="Times New Roman" w:cs="Times New Roman"/>
          <w:sz w:val="28"/>
          <w:szCs w:val="28"/>
        </w:rPr>
        <w:t>о</w:t>
      </w:r>
      <w:r w:rsidRPr="005E1B69">
        <w:rPr>
          <w:rFonts w:ascii="Times New Roman" w:hAnsi="Times New Roman" w:cs="Times New Roman"/>
          <w:sz w:val="28"/>
          <w:szCs w:val="28"/>
        </w:rPr>
        <w:t>бы судить о возможном исходе перезимовки клопов, необходи</w:t>
      </w:r>
      <w:r w:rsidRPr="005E1B69">
        <w:rPr>
          <w:rFonts w:ascii="Times New Roman" w:hAnsi="Times New Roman" w:cs="Times New Roman"/>
          <w:sz w:val="28"/>
          <w:szCs w:val="28"/>
        </w:rPr>
        <w:softHyphen/>
        <w:t xml:space="preserve">мо иметь данные о </w:t>
      </w:r>
      <w:r w:rsidRPr="005E1B69">
        <w:rPr>
          <w:rFonts w:ascii="Times New Roman" w:hAnsi="Times New Roman" w:cs="Times New Roman"/>
          <w:sz w:val="28"/>
          <w:szCs w:val="28"/>
        </w:rPr>
        <w:lastRenderedPageBreak/>
        <w:t>степени их упитанности перед зимовкой. Для этого взвешивают 50 самок и стол</w:t>
      </w:r>
      <w:r w:rsidRPr="005E1B69">
        <w:rPr>
          <w:rFonts w:ascii="Times New Roman" w:hAnsi="Times New Roman" w:cs="Times New Roman"/>
          <w:sz w:val="28"/>
          <w:szCs w:val="28"/>
        </w:rPr>
        <w:t>ь</w:t>
      </w:r>
      <w:r w:rsidRPr="005E1B69">
        <w:rPr>
          <w:rFonts w:ascii="Times New Roman" w:hAnsi="Times New Roman" w:cs="Times New Roman"/>
          <w:sz w:val="28"/>
          <w:szCs w:val="28"/>
        </w:rPr>
        <w:t>ко же самцов отдельно, опреде</w:t>
      </w:r>
      <w:r w:rsidRPr="005E1B69">
        <w:rPr>
          <w:rFonts w:ascii="Times New Roman" w:hAnsi="Times New Roman" w:cs="Times New Roman"/>
          <w:sz w:val="28"/>
          <w:szCs w:val="28"/>
        </w:rPr>
        <w:softHyphen/>
        <w:t>ляют их средний вес. Успешно перезимовывают лишь те особи, у которых вес составляет для самок 135 мг, для самцов 125 мг и бо</w:t>
      </w:r>
      <w:r w:rsidRPr="005E1B69">
        <w:rPr>
          <w:rFonts w:ascii="Times New Roman" w:hAnsi="Times New Roman" w:cs="Times New Roman"/>
          <w:sz w:val="28"/>
          <w:szCs w:val="28"/>
        </w:rPr>
        <w:softHyphen/>
        <w:t>лее. Почти полностью погибают за зиму клопы, вес которых не превышает 90—300 мг.</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Весной, как только стает снег и подсохнет лесная подстилка, проводится проверочное обследование мест зимовки. При этом пробные площадки размещают на тех участках, где осенью было обнаружено наибольшее количество клопов. На каждом участке, площадью до 100 га просматривается по 25 проб. Собранных кло</w:t>
      </w:r>
      <w:r w:rsidRPr="005E1B69">
        <w:rPr>
          <w:rFonts w:ascii="Times New Roman" w:hAnsi="Times New Roman" w:cs="Times New Roman"/>
          <w:sz w:val="28"/>
          <w:szCs w:val="28"/>
        </w:rPr>
        <w:softHyphen/>
        <w:t>пов делят на живых и погибших и определяют процент гибели за зимовку. Пол</w:t>
      </w:r>
      <w:r w:rsidRPr="005E1B69">
        <w:rPr>
          <w:rFonts w:ascii="Times New Roman" w:hAnsi="Times New Roman" w:cs="Times New Roman"/>
          <w:sz w:val="28"/>
          <w:szCs w:val="28"/>
        </w:rPr>
        <w:t>у</w:t>
      </w:r>
      <w:r w:rsidRPr="005E1B69">
        <w:rPr>
          <w:rFonts w:ascii="Times New Roman" w:hAnsi="Times New Roman" w:cs="Times New Roman"/>
          <w:sz w:val="28"/>
          <w:szCs w:val="28"/>
        </w:rPr>
        <w:t>ченные данные используют для уточнения прогноза размножения черепашки.</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Обследование посевов имеет своей целью выявить заселенные вредителем поля, определить степень заселения и наметить пло</w:t>
      </w:r>
      <w:r w:rsidRPr="005E1B69">
        <w:rPr>
          <w:rFonts w:ascii="Times New Roman" w:hAnsi="Times New Roman" w:cs="Times New Roman"/>
          <w:sz w:val="28"/>
          <w:szCs w:val="28"/>
        </w:rPr>
        <w:softHyphen/>
        <w:t>щади, подлежащие химической обработке.</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Весной на обследуемом поле площадью до 400 га для учета пе</w:t>
      </w:r>
      <w:r w:rsidRPr="005E1B69">
        <w:rPr>
          <w:rFonts w:ascii="Times New Roman" w:hAnsi="Times New Roman" w:cs="Times New Roman"/>
          <w:sz w:val="28"/>
          <w:szCs w:val="28"/>
        </w:rPr>
        <w:softHyphen/>
        <w:t>резимовавших клопов берут 10 пробных площадок по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xml:space="preserve"> каждая, располагая их равномерно по всему полю. Определяют количество живых клопов, после чего подсчитывают среднюю их численность на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Заселенность полей личинками черепашки определяют на проб</w:t>
      </w:r>
      <w:r w:rsidRPr="005E1B69">
        <w:rPr>
          <w:rFonts w:ascii="Times New Roman" w:hAnsi="Times New Roman" w:cs="Times New Roman"/>
          <w:sz w:val="28"/>
          <w:szCs w:val="28"/>
        </w:rPr>
        <w:softHyphen/>
        <w:t>ных площа</w:t>
      </w:r>
      <w:r w:rsidRPr="005E1B69">
        <w:rPr>
          <w:rFonts w:ascii="Times New Roman" w:hAnsi="Times New Roman" w:cs="Times New Roman"/>
          <w:sz w:val="28"/>
          <w:szCs w:val="28"/>
        </w:rPr>
        <w:t>д</w:t>
      </w:r>
      <w:r w:rsidRPr="005E1B69">
        <w:rPr>
          <w:rFonts w:ascii="Times New Roman" w:hAnsi="Times New Roman" w:cs="Times New Roman"/>
          <w:sz w:val="28"/>
          <w:szCs w:val="28"/>
        </w:rPr>
        <w:t>ках размером 0,25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xml:space="preserve"> (50X50 см). В пробах подсчиты</w:t>
      </w:r>
      <w:r w:rsidRPr="005E1B69">
        <w:rPr>
          <w:rFonts w:ascii="Times New Roman" w:hAnsi="Times New Roman" w:cs="Times New Roman"/>
          <w:sz w:val="28"/>
          <w:szCs w:val="28"/>
        </w:rPr>
        <w:softHyphen/>
        <w:t>вают количество клопов, я</w:t>
      </w:r>
      <w:r w:rsidRPr="005E1B69">
        <w:rPr>
          <w:rFonts w:ascii="Times New Roman" w:hAnsi="Times New Roman" w:cs="Times New Roman"/>
          <w:sz w:val="28"/>
          <w:szCs w:val="28"/>
        </w:rPr>
        <w:t>й</w:t>
      </w:r>
      <w:r w:rsidRPr="005E1B69">
        <w:rPr>
          <w:rFonts w:ascii="Times New Roman" w:hAnsi="Times New Roman" w:cs="Times New Roman"/>
          <w:sz w:val="28"/>
          <w:szCs w:val="28"/>
        </w:rPr>
        <w:t>цекладки, личинок. После этого уста</w:t>
      </w:r>
      <w:r w:rsidRPr="005E1B69">
        <w:rPr>
          <w:rFonts w:ascii="Times New Roman" w:hAnsi="Times New Roman" w:cs="Times New Roman"/>
          <w:sz w:val="28"/>
          <w:szCs w:val="28"/>
        </w:rPr>
        <w:softHyphen/>
        <w:t>навливают среднюю численность яйцекладок вредителя на 1 м</w:t>
      </w:r>
      <w:r w:rsidRPr="005E1B69">
        <w:rPr>
          <w:rFonts w:ascii="Times New Roman" w:hAnsi="Times New Roman" w:cs="Times New Roman"/>
          <w:sz w:val="28"/>
          <w:szCs w:val="28"/>
          <w:vertAlign w:val="superscript"/>
        </w:rPr>
        <w:t xml:space="preserve">2 </w:t>
      </w:r>
      <w:r w:rsidRPr="005E1B69">
        <w:rPr>
          <w:rFonts w:ascii="Times New Roman" w:hAnsi="Times New Roman" w:cs="Times New Roman"/>
          <w:sz w:val="28"/>
          <w:szCs w:val="28"/>
        </w:rPr>
        <w:t>посева. Некоторое количество яиц (100—200) собирают для в</w:t>
      </w:r>
      <w:r w:rsidRPr="005E1B69">
        <w:rPr>
          <w:rFonts w:ascii="Times New Roman" w:hAnsi="Times New Roman" w:cs="Times New Roman"/>
          <w:sz w:val="28"/>
          <w:szCs w:val="28"/>
        </w:rPr>
        <w:t>ы</w:t>
      </w:r>
      <w:r w:rsidRPr="005E1B69">
        <w:rPr>
          <w:rFonts w:ascii="Times New Roman" w:hAnsi="Times New Roman" w:cs="Times New Roman"/>
          <w:sz w:val="28"/>
          <w:szCs w:val="28"/>
        </w:rPr>
        <w:t>ве</w:t>
      </w:r>
      <w:r w:rsidRPr="005E1B69">
        <w:rPr>
          <w:rFonts w:ascii="Times New Roman" w:hAnsi="Times New Roman" w:cs="Times New Roman"/>
          <w:sz w:val="28"/>
          <w:szCs w:val="28"/>
        </w:rPr>
        <w:softHyphen/>
        <w:t>дения паразитов-яйцеедов. Затем определяют процент заражен</w:t>
      </w:r>
      <w:r w:rsidRPr="005E1B69">
        <w:rPr>
          <w:rFonts w:ascii="Times New Roman" w:hAnsi="Times New Roman" w:cs="Times New Roman"/>
          <w:sz w:val="28"/>
          <w:szCs w:val="28"/>
        </w:rPr>
        <w:softHyphen/>
        <w:t>ности яиц пар</w:t>
      </w:r>
      <w:r w:rsidRPr="005E1B69">
        <w:rPr>
          <w:rFonts w:ascii="Times New Roman" w:hAnsi="Times New Roman" w:cs="Times New Roman"/>
          <w:sz w:val="28"/>
          <w:szCs w:val="28"/>
        </w:rPr>
        <w:t>а</w:t>
      </w:r>
      <w:r w:rsidRPr="005E1B69">
        <w:rPr>
          <w:rFonts w:ascii="Times New Roman" w:hAnsi="Times New Roman" w:cs="Times New Roman"/>
          <w:sz w:val="28"/>
          <w:szCs w:val="28"/>
        </w:rPr>
        <w:t>зитами.</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Против перезимовавших клопов сигнал к проведению борьбы дают при чи</w:t>
      </w:r>
      <w:r w:rsidRPr="005E1B69">
        <w:rPr>
          <w:rFonts w:ascii="Times New Roman" w:hAnsi="Times New Roman" w:cs="Times New Roman"/>
          <w:sz w:val="28"/>
          <w:szCs w:val="28"/>
        </w:rPr>
        <w:t>с</w:t>
      </w:r>
      <w:r w:rsidRPr="005E1B69">
        <w:rPr>
          <w:rFonts w:ascii="Times New Roman" w:hAnsi="Times New Roman" w:cs="Times New Roman"/>
          <w:sz w:val="28"/>
          <w:szCs w:val="28"/>
        </w:rPr>
        <w:t>ленности более 2 шт. на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xml:space="preserve"> на озимой пшенице и более 1 клопа на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xml:space="preserve"> на яровой пшенице. При засушливой весне и плохом состоянии посевов эти показатели сн</w:t>
      </w:r>
      <w:r w:rsidRPr="005E1B69">
        <w:rPr>
          <w:rFonts w:ascii="Times New Roman" w:hAnsi="Times New Roman" w:cs="Times New Roman"/>
          <w:sz w:val="28"/>
          <w:szCs w:val="28"/>
        </w:rPr>
        <w:t>и</w:t>
      </w:r>
      <w:r w:rsidRPr="005E1B69">
        <w:rPr>
          <w:rFonts w:ascii="Times New Roman" w:hAnsi="Times New Roman" w:cs="Times New Roman"/>
          <w:sz w:val="28"/>
          <w:szCs w:val="28"/>
        </w:rPr>
        <w:t>жаются соответ</w:t>
      </w:r>
      <w:r w:rsidRPr="005E1B69">
        <w:rPr>
          <w:rFonts w:ascii="Times New Roman" w:hAnsi="Times New Roman" w:cs="Times New Roman"/>
          <w:sz w:val="28"/>
          <w:szCs w:val="28"/>
        </w:rPr>
        <w:softHyphen/>
        <w:t>ственно до 1 и 0,5 клопа на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Сигнал к проведению химической обработки посевов против личинок в п</w:t>
      </w:r>
      <w:r w:rsidRPr="005E1B69">
        <w:rPr>
          <w:rFonts w:ascii="Times New Roman" w:hAnsi="Times New Roman" w:cs="Times New Roman"/>
          <w:sz w:val="28"/>
          <w:szCs w:val="28"/>
        </w:rPr>
        <w:t>е</w:t>
      </w:r>
      <w:r w:rsidRPr="005E1B69">
        <w:rPr>
          <w:rFonts w:ascii="Times New Roman" w:hAnsi="Times New Roman" w:cs="Times New Roman"/>
          <w:sz w:val="28"/>
          <w:szCs w:val="28"/>
        </w:rPr>
        <w:t>риод молочно-восковой спелости зерна дают в том слу</w:t>
      </w:r>
      <w:r w:rsidRPr="005E1B69">
        <w:rPr>
          <w:rFonts w:ascii="Times New Roman" w:hAnsi="Times New Roman" w:cs="Times New Roman"/>
          <w:sz w:val="28"/>
          <w:szCs w:val="28"/>
        </w:rPr>
        <w:softHyphen/>
        <w:t>чае если средняя числе</w:t>
      </w:r>
      <w:r w:rsidRPr="005E1B69">
        <w:rPr>
          <w:rFonts w:ascii="Times New Roman" w:hAnsi="Times New Roman" w:cs="Times New Roman"/>
          <w:sz w:val="28"/>
          <w:szCs w:val="28"/>
        </w:rPr>
        <w:t>н</w:t>
      </w:r>
      <w:r w:rsidRPr="005E1B69">
        <w:rPr>
          <w:rFonts w:ascii="Times New Roman" w:hAnsi="Times New Roman" w:cs="Times New Roman"/>
          <w:sz w:val="28"/>
          <w:szCs w:val="28"/>
        </w:rPr>
        <w:t>ность личинок превышает 2 экземпляра на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xml:space="preserve"> при урожайности свыше 10 и/га, а при меньшем урожае при 1 личинке на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Запись результатов учета вредной черепашки производят по форме 18.</w:t>
      </w:r>
    </w:p>
    <w:p w:rsidR="00E5797F" w:rsidRPr="005E1B69" w:rsidRDefault="00E5797F" w:rsidP="004A0751">
      <w:pPr>
        <w:shd w:val="clear" w:color="auto" w:fill="FFFFFF"/>
        <w:spacing w:after="0" w:line="240" w:lineRule="auto"/>
        <w:ind w:firstLine="709"/>
        <w:jc w:val="right"/>
        <w:rPr>
          <w:rFonts w:ascii="Times New Roman" w:hAnsi="Times New Roman" w:cs="Times New Roman"/>
          <w:b/>
          <w:sz w:val="28"/>
          <w:szCs w:val="28"/>
        </w:rPr>
      </w:pPr>
      <w:r w:rsidRPr="005E1B69">
        <w:rPr>
          <w:rFonts w:ascii="Times New Roman" w:hAnsi="Times New Roman" w:cs="Times New Roman"/>
          <w:b/>
          <w:i/>
          <w:iCs/>
          <w:sz w:val="28"/>
          <w:szCs w:val="28"/>
        </w:rPr>
        <w:t>форма 18</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bCs/>
          <w:sz w:val="28"/>
          <w:szCs w:val="28"/>
        </w:rPr>
        <w:t>Форма записи сведений о численности вредной черепашки в посевах пшеницы</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Область_____________________________Район_______</w:t>
      </w:r>
      <w:r w:rsidR="005C5EA6" w:rsidRPr="005E1B69">
        <w:rPr>
          <w:rFonts w:ascii="Times New Roman" w:hAnsi="Times New Roman" w:cs="Times New Roman"/>
          <w:sz w:val="28"/>
          <w:szCs w:val="28"/>
        </w:rPr>
        <w:t xml:space="preserve">______Хозяйство   </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Бригада__________________________________________Дата обследов</w:t>
      </w:r>
      <w:r w:rsidRPr="005E1B69">
        <w:rPr>
          <w:rFonts w:ascii="Times New Roman" w:hAnsi="Times New Roman" w:cs="Times New Roman"/>
          <w:sz w:val="28"/>
          <w:szCs w:val="28"/>
        </w:rPr>
        <w:t>а</w:t>
      </w:r>
      <w:r w:rsidR="005C5EA6" w:rsidRPr="005E1B69">
        <w:rPr>
          <w:rFonts w:ascii="Times New Roman" w:hAnsi="Times New Roman" w:cs="Times New Roman"/>
          <w:sz w:val="28"/>
          <w:szCs w:val="28"/>
        </w:rPr>
        <w:t>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71"/>
        <w:gridCol w:w="1971"/>
        <w:gridCol w:w="2102"/>
        <w:gridCol w:w="1972"/>
        <w:gridCol w:w="1972"/>
      </w:tblGrid>
      <w:tr w:rsidR="00E5797F" w:rsidRPr="005E1B69" w:rsidTr="005A1242">
        <w:tc>
          <w:tcPr>
            <w:tcW w:w="1971" w:type="dxa"/>
            <w:vMerge w:val="restart"/>
            <w:vAlign w:val="center"/>
          </w:tcPr>
          <w:p w:rsidR="00E5797F" w:rsidRPr="005E1B69" w:rsidRDefault="00E5797F" w:rsidP="005C5EA6">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 поля и его</w:t>
            </w:r>
          </w:p>
          <w:p w:rsidR="00E5797F" w:rsidRPr="005E1B69" w:rsidRDefault="00E5797F" w:rsidP="005C5EA6">
            <w:pPr>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площадь</w:t>
            </w:r>
          </w:p>
        </w:tc>
        <w:tc>
          <w:tcPr>
            <w:tcW w:w="1971" w:type="dxa"/>
            <w:vMerge w:val="restart"/>
            <w:vAlign w:val="center"/>
          </w:tcPr>
          <w:p w:rsidR="00E5797F" w:rsidRPr="005E1B69" w:rsidRDefault="00E5797F" w:rsidP="005C5EA6">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Пшен</w:t>
            </w:r>
            <w:r w:rsidRPr="005E1B69">
              <w:rPr>
                <w:rFonts w:ascii="Times New Roman" w:hAnsi="Times New Roman" w:cs="Times New Roman"/>
                <w:sz w:val="28"/>
                <w:szCs w:val="28"/>
              </w:rPr>
              <w:t>и</w:t>
            </w:r>
            <w:r w:rsidRPr="005E1B69">
              <w:rPr>
                <w:rFonts w:ascii="Times New Roman" w:hAnsi="Times New Roman" w:cs="Times New Roman"/>
                <w:sz w:val="28"/>
                <w:szCs w:val="28"/>
              </w:rPr>
              <w:t>ца</w:t>
            </w:r>
          </w:p>
          <w:p w:rsidR="00E5797F" w:rsidRPr="005E1B69" w:rsidRDefault="00E5797F" w:rsidP="005C5EA6">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яровая или</w:t>
            </w:r>
          </w:p>
          <w:p w:rsidR="00E5797F" w:rsidRPr="005E1B69" w:rsidRDefault="00E5797F" w:rsidP="005C5EA6">
            <w:pPr>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озимая</w:t>
            </w:r>
          </w:p>
        </w:tc>
        <w:tc>
          <w:tcPr>
            <w:tcW w:w="2102" w:type="dxa"/>
            <w:vMerge w:val="restart"/>
            <w:vAlign w:val="center"/>
          </w:tcPr>
          <w:p w:rsidR="00E5797F" w:rsidRPr="005E1B69" w:rsidRDefault="00E5797F" w:rsidP="005C5EA6">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Число пр</w:t>
            </w:r>
            <w:r w:rsidRPr="005E1B69">
              <w:rPr>
                <w:rFonts w:ascii="Times New Roman" w:hAnsi="Times New Roman" w:cs="Times New Roman"/>
                <w:sz w:val="28"/>
                <w:szCs w:val="28"/>
              </w:rPr>
              <w:t>о</w:t>
            </w:r>
            <w:r w:rsidRPr="005E1B69">
              <w:rPr>
                <w:rFonts w:ascii="Times New Roman" w:hAnsi="Times New Roman" w:cs="Times New Roman"/>
                <w:sz w:val="28"/>
                <w:szCs w:val="28"/>
              </w:rPr>
              <w:t>смотренных</w:t>
            </w:r>
          </w:p>
          <w:p w:rsidR="00E5797F" w:rsidRPr="005E1B69" w:rsidRDefault="00E5797F" w:rsidP="005C5EA6">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площ</w:t>
            </w:r>
            <w:r w:rsidRPr="005E1B69">
              <w:rPr>
                <w:rFonts w:ascii="Times New Roman" w:hAnsi="Times New Roman" w:cs="Times New Roman"/>
                <w:sz w:val="28"/>
                <w:szCs w:val="28"/>
              </w:rPr>
              <w:t>а</w:t>
            </w:r>
            <w:r w:rsidRPr="005E1B69">
              <w:rPr>
                <w:rFonts w:ascii="Times New Roman" w:hAnsi="Times New Roman" w:cs="Times New Roman"/>
                <w:sz w:val="28"/>
                <w:szCs w:val="28"/>
              </w:rPr>
              <w:t>док по</w:t>
            </w:r>
          </w:p>
          <w:p w:rsidR="00E5797F" w:rsidRPr="005E1B69" w:rsidRDefault="00E5797F" w:rsidP="005C5EA6">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 xml:space="preserve">0,25 </w:t>
            </w:r>
            <w:r w:rsidRPr="005E1B69">
              <w:rPr>
                <w:rFonts w:ascii="Times New Roman" w:hAnsi="Times New Roman" w:cs="Times New Roman"/>
                <w:i/>
                <w:iCs/>
                <w:sz w:val="28"/>
                <w:szCs w:val="28"/>
              </w:rPr>
              <w:t>м</w:t>
            </w:r>
            <w:r w:rsidRPr="005E1B69">
              <w:rPr>
                <w:rFonts w:ascii="Times New Roman" w:hAnsi="Times New Roman" w:cs="Times New Roman"/>
                <w:i/>
                <w:iCs/>
                <w:sz w:val="28"/>
                <w:szCs w:val="28"/>
                <w:vertAlign w:val="superscript"/>
              </w:rPr>
              <w:t>2</w:t>
            </w:r>
          </w:p>
          <w:p w:rsidR="00E5797F" w:rsidRPr="005E1B69" w:rsidRDefault="00E5797F" w:rsidP="005C5EA6">
            <w:pPr>
              <w:spacing w:after="0" w:line="240" w:lineRule="auto"/>
              <w:jc w:val="center"/>
              <w:rPr>
                <w:rFonts w:ascii="Times New Roman" w:hAnsi="Times New Roman" w:cs="Times New Roman"/>
                <w:sz w:val="28"/>
                <w:szCs w:val="28"/>
              </w:rPr>
            </w:pPr>
          </w:p>
        </w:tc>
        <w:tc>
          <w:tcPr>
            <w:tcW w:w="3944" w:type="dxa"/>
            <w:gridSpan w:val="2"/>
            <w:vAlign w:val="center"/>
          </w:tcPr>
          <w:p w:rsidR="00E5797F" w:rsidRPr="005E1B69" w:rsidRDefault="00E5797F" w:rsidP="005C5EA6">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lastRenderedPageBreak/>
              <w:t>Обнаружено</w:t>
            </w:r>
          </w:p>
          <w:p w:rsidR="00E5797F" w:rsidRPr="005E1B69" w:rsidRDefault="00E5797F" w:rsidP="005C5EA6">
            <w:pPr>
              <w:spacing w:after="0" w:line="240" w:lineRule="auto"/>
              <w:jc w:val="center"/>
              <w:rPr>
                <w:rFonts w:ascii="Times New Roman" w:hAnsi="Times New Roman" w:cs="Times New Roman"/>
                <w:sz w:val="28"/>
                <w:szCs w:val="28"/>
              </w:rPr>
            </w:pPr>
          </w:p>
        </w:tc>
      </w:tr>
      <w:tr w:rsidR="00E5797F" w:rsidRPr="005E1B69" w:rsidTr="005A1242">
        <w:tc>
          <w:tcPr>
            <w:tcW w:w="1971" w:type="dxa"/>
            <w:vMerge/>
            <w:vAlign w:val="center"/>
          </w:tcPr>
          <w:p w:rsidR="00E5797F" w:rsidRPr="005E1B69" w:rsidRDefault="00E5797F" w:rsidP="005C5EA6">
            <w:pPr>
              <w:spacing w:after="0" w:line="240" w:lineRule="auto"/>
              <w:jc w:val="center"/>
              <w:rPr>
                <w:rFonts w:ascii="Times New Roman" w:hAnsi="Times New Roman" w:cs="Times New Roman"/>
                <w:sz w:val="28"/>
                <w:szCs w:val="28"/>
              </w:rPr>
            </w:pPr>
          </w:p>
        </w:tc>
        <w:tc>
          <w:tcPr>
            <w:tcW w:w="1971" w:type="dxa"/>
            <w:vMerge/>
            <w:vAlign w:val="center"/>
          </w:tcPr>
          <w:p w:rsidR="00E5797F" w:rsidRPr="005E1B69" w:rsidRDefault="00E5797F" w:rsidP="005C5EA6">
            <w:pPr>
              <w:spacing w:after="0" w:line="240" w:lineRule="auto"/>
              <w:jc w:val="center"/>
              <w:rPr>
                <w:rFonts w:ascii="Times New Roman" w:hAnsi="Times New Roman" w:cs="Times New Roman"/>
                <w:sz w:val="28"/>
                <w:szCs w:val="28"/>
              </w:rPr>
            </w:pPr>
          </w:p>
        </w:tc>
        <w:tc>
          <w:tcPr>
            <w:tcW w:w="2102" w:type="dxa"/>
            <w:vMerge/>
            <w:vAlign w:val="center"/>
          </w:tcPr>
          <w:p w:rsidR="00E5797F" w:rsidRPr="005E1B69" w:rsidRDefault="00E5797F" w:rsidP="005C5EA6">
            <w:pPr>
              <w:spacing w:after="0" w:line="240" w:lineRule="auto"/>
              <w:jc w:val="center"/>
              <w:rPr>
                <w:rFonts w:ascii="Times New Roman" w:hAnsi="Times New Roman" w:cs="Times New Roman"/>
                <w:sz w:val="28"/>
                <w:szCs w:val="28"/>
              </w:rPr>
            </w:pPr>
          </w:p>
        </w:tc>
        <w:tc>
          <w:tcPr>
            <w:tcW w:w="1972" w:type="dxa"/>
            <w:vAlign w:val="center"/>
          </w:tcPr>
          <w:p w:rsidR="00E5797F" w:rsidRPr="005E1B69" w:rsidRDefault="00E5797F" w:rsidP="005C5EA6">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клопов всего</w:t>
            </w:r>
          </w:p>
          <w:p w:rsidR="00E5797F" w:rsidRPr="005E1B69" w:rsidRDefault="00E5797F" w:rsidP="005C5EA6">
            <w:pPr>
              <w:spacing w:after="0" w:line="240" w:lineRule="auto"/>
              <w:jc w:val="center"/>
              <w:rPr>
                <w:rFonts w:ascii="Times New Roman" w:hAnsi="Times New Roman" w:cs="Times New Roman"/>
                <w:sz w:val="28"/>
                <w:szCs w:val="28"/>
              </w:rPr>
            </w:pPr>
          </w:p>
        </w:tc>
        <w:tc>
          <w:tcPr>
            <w:tcW w:w="1972" w:type="dxa"/>
            <w:vAlign w:val="center"/>
          </w:tcPr>
          <w:p w:rsidR="00E5797F" w:rsidRPr="005E1B69" w:rsidRDefault="00E5797F" w:rsidP="005C5EA6">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 xml:space="preserve">личинок в среднем на 1 </w:t>
            </w:r>
            <w:r w:rsidRPr="005E1B69">
              <w:rPr>
                <w:rFonts w:ascii="Times New Roman" w:hAnsi="Times New Roman" w:cs="Times New Roman"/>
                <w:sz w:val="28"/>
                <w:szCs w:val="28"/>
              </w:rPr>
              <w:lastRenderedPageBreak/>
              <w:t>м</w:t>
            </w:r>
            <w:r w:rsidRPr="005E1B69">
              <w:rPr>
                <w:rFonts w:ascii="Times New Roman" w:hAnsi="Times New Roman" w:cs="Times New Roman"/>
                <w:sz w:val="28"/>
                <w:szCs w:val="28"/>
                <w:vertAlign w:val="superscript"/>
              </w:rPr>
              <w:t>а</w:t>
            </w:r>
          </w:p>
          <w:p w:rsidR="00E5797F" w:rsidRPr="005E1B69" w:rsidRDefault="00E5797F" w:rsidP="005C5EA6">
            <w:pPr>
              <w:spacing w:after="0" w:line="240" w:lineRule="auto"/>
              <w:jc w:val="center"/>
              <w:rPr>
                <w:rFonts w:ascii="Times New Roman" w:hAnsi="Times New Roman" w:cs="Times New Roman"/>
                <w:sz w:val="28"/>
                <w:szCs w:val="28"/>
              </w:rPr>
            </w:pPr>
          </w:p>
        </w:tc>
      </w:tr>
      <w:tr w:rsidR="00E5797F" w:rsidRPr="005E1B69" w:rsidTr="005A1242">
        <w:tc>
          <w:tcPr>
            <w:tcW w:w="1971" w:type="dxa"/>
            <w:vAlign w:val="center"/>
          </w:tcPr>
          <w:p w:rsidR="00E5797F" w:rsidRPr="005E1B69" w:rsidRDefault="00E5797F" w:rsidP="004A0751">
            <w:pPr>
              <w:spacing w:after="0" w:line="240" w:lineRule="auto"/>
              <w:ind w:firstLine="709"/>
              <w:jc w:val="center"/>
              <w:rPr>
                <w:sz w:val="28"/>
                <w:szCs w:val="28"/>
              </w:rPr>
            </w:pPr>
          </w:p>
        </w:tc>
        <w:tc>
          <w:tcPr>
            <w:tcW w:w="1971" w:type="dxa"/>
            <w:vAlign w:val="center"/>
          </w:tcPr>
          <w:p w:rsidR="00E5797F" w:rsidRPr="005E1B69" w:rsidRDefault="00E5797F" w:rsidP="004A0751">
            <w:pPr>
              <w:spacing w:after="0" w:line="240" w:lineRule="auto"/>
              <w:ind w:firstLine="709"/>
              <w:jc w:val="center"/>
              <w:rPr>
                <w:sz w:val="28"/>
                <w:szCs w:val="28"/>
              </w:rPr>
            </w:pPr>
          </w:p>
        </w:tc>
        <w:tc>
          <w:tcPr>
            <w:tcW w:w="2102" w:type="dxa"/>
            <w:vAlign w:val="center"/>
          </w:tcPr>
          <w:p w:rsidR="00E5797F" w:rsidRPr="005E1B69" w:rsidRDefault="00E5797F" w:rsidP="004A0751">
            <w:pPr>
              <w:spacing w:after="0" w:line="240" w:lineRule="auto"/>
              <w:ind w:firstLine="709"/>
              <w:jc w:val="center"/>
              <w:rPr>
                <w:sz w:val="28"/>
                <w:szCs w:val="28"/>
              </w:rPr>
            </w:pPr>
          </w:p>
        </w:tc>
        <w:tc>
          <w:tcPr>
            <w:tcW w:w="1972" w:type="dxa"/>
            <w:vAlign w:val="center"/>
          </w:tcPr>
          <w:p w:rsidR="00E5797F" w:rsidRPr="005E1B69" w:rsidRDefault="00E5797F" w:rsidP="004A0751">
            <w:pPr>
              <w:spacing w:after="0" w:line="240" w:lineRule="auto"/>
              <w:ind w:firstLine="709"/>
              <w:jc w:val="center"/>
              <w:rPr>
                <w:sz w:val="28"/>
                <w:szCs w:val="28"/>
              </w:rPr>
            </w:pPr>
          </w:p>
        </w:tc>
        <w:tc>
          <w:tcPr>
            <w:tcW w:w="1972" w:type="dxa"/>
            <w:vAlign w:val="center"/>
          </w:tcPr>
          <w:p w:rsidR="00E5797F" w:rsidRPr="005E1B69" w:rsidRDefault="00E5797F" w:rsidP="004A0751">
            <w:pPr>
              <w:spacing w:after="0" w:line="240" w:lineRule="auto"/>
              <w:ind w:firstLine="709"/>
              <w:jc w:val="center"/>
              <w:rPr>
                <w:sz w:val="28"/>
                <w:szCs w:val="28"/>
              </w:rPr>
            </w:pPr>
          </w:p>
        </w:tc>
      </w:tr>
    </w:tbl>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bCs/>
          <w:sz w:val="28"/>
          <w:szCs w:val="28"/>
        </w:rPr>
        <w:t>Подпись учетчика</w:t>
      </w:r>
    </w:p>
    <w:p w:rsidR="00E5797F" w:rsidRPr="005E1B69" w:rsidRDefault="00E5797F" w:rsidP="004A0751">
      <w:pPr>
        <w:shd w:val="clear" w:color="auto" w:fill="FFFFFF"/>
        <w:spacing w:after="0" w:line="240" w:lineRule="auto"/>
        <w:ind w:firstLine="709"/>
        <w:jc w:val="both"/>
        <w:rPr>
          <w:rFonts w:ascii="Times New Roman" w:hAnsi="Times New Roman" w:cs="Times New Roman"/>
          <w:b/>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sz w:val="28"/>
          <w:szCs w:val="28"/>
        </w:rPr>
        <w:t>Пшеничный трипс.</w:t>
      </w:r>
      <w:r w:rsidRPr="005E1B69">
        <w:rPr>
          <w:rFonts w:ascii="Times New Roman" w:hAnsi="Times New Roman" w:cs="Times New Roman"/>
          <w:sz w:val="28"/>
          <w:szCs w:val="28"/>
        </w:rPr>
        <w:t xml:space="preserve"> Учет взрослых трипсов проводится в начале колошения пшеницы, когда растения с набухшими или наполовину треснувшими трубками составляют не более 30%, с помощью ко</w:t>
      </w:r>
      <w:r w:rsidRPr="005E1B69">
        <w:rPr>
          <w:rFonts w:ascii="Times New Roman" w:hAnsi="Times New Roman" w:cs="Times New Roman"/>
          <w:sz w:val="28"/>
          <w:szCs w:val="28"/>
        </w:rPr>
        <w:softHyphen/>
        <w:t>шения энтомологическим сачком. Обсл</w:t>
      </w:r>
      <w:r w:rsidRPr="005E1B69">
        <w:rPr>
          <w:rFonts w:ascii="Times New Roman" w:hAnsi="Times New Roman" w:cs="Times New Roman"/>
          <w:sz w:val="28"/>
          <w:szCs w:val="28"/>
        </w:rPr>
        <w:t>е</w:t>
      </w:r>
      <w:r w:rsidRPr="005E1B69">
        <w:rPr>
          <w:rFonts w:ascii="Times New Roman" w:hAnsi="Times New Roman" w:cs="Times New Roman"/>
          <w:sz w:val="28"/>
          <w:szCs w:val="28"/>
        </w:rPr>
        <w:t>дователь по диагонали каждого поля отбирает 3 пробы по 20 взмахов каждая, з</w:t>
      </w:r>
      <w:r w:rsidRPr="005E1B69">
        <w:rPr>
          <w:rFonts w:ascii="Times New Roman" w:hAnsi="Times New Roman" w:cs="Times New Roman"/>
          <w:sz w:val="28"/>
          <w:szCs w:val="28"/>
        </w:rPr>
        <w:t>а</w:t>
      </w:r>
      <w:r w:rsidRPr="005E1B69">
        <w:rPr>
          <w:rFonts w:ascii="Times New Roman" w:hAnsi="Times New Roman" w:cs="Times New Roman"/>
          <w:sz w:val="28"/>
          <w:szCs w:val="28"/>
        </w:rPr>
        <w:t>тем со</w:t>
      </w:r>
      <w:r w:rsidRPr="005E1B69">
        <w:rPr>
          <w:rFonts w:ascii="Times New Roman" w:hAnsi="Times New Roman" w:cs="Times New Roman"/>
          <w:sz w:val="28"/>
          <w:szCs w:val="28"/>
        </w:rPr>
        <w:softHyphen/>
        <w:t>держимое отряхивает в мешочек из плотной ткани, туда же поме</w:t>
      </w:r>
      <w:r w:rsidRPr="005E1B69">
        <w:rPr>
          <w:rFonts w:ascii="Times New Roman" w:hAnsi="Times New Roman" w:cs="Times New Roman"/>
          <w:sz w:val="28"/>
          <w:szCs w:val="28"/>
        </w:rPr>
        <w:softHyphen/>
        <w:t>щает эт</w:t>
      </w:r>
      <w:r w:rsidRPr="005E1B69">
        <w:rPr>
          <w:rFonts w:ascii="Times New Roman" w:hAnsi="Times New Roman" w:cs="Times New Roman"/>
          <w:sz w:val="28"/>
          <w:szCs w:val="28"/>
        </w:rPr>
        <w:t>и</w:t>
      </w:r>
      <w:r w:rsidRPr="005E1B69">
        <w:rPr>
          <w:rFonts w:ascii="Times New Roman" w:hAnsi="Times New Roman" w:cs="Times New Roman"/>
          <w:sz w:val="28"/>
          <w:szCs w:val="28"/>
        </w:rPr>
        <w:t>кетку с записью необходимых данных {№ поля, № пробы, дата), затем мешочек завязывают. Пробы в мешочках помещают в эксикатор или полиэтиленовый м</w:t>
      </w:r>
      <w:r w:rsidRPr="005E1B69">
        <w:rPr>
          <w:rFonts w:ascii="Times New Roman" w:hAnsi="Times New Roman" w:cs="Times New Roman"/>
          <w:sz w:val="28"/>
          <w:szCs w:val="28"/>
        </w:rPr>
        <w:t>е</w:t>
      </w:r>
      <w:r w:rsidRPr="005E1B69">
        <w:rPr>
          <w:rFonts w:ascii="Times New Roman" w:hAnsi="Times New Roman" w:cs="Times New Roman"/>
          <w:sz w:val="28"/>
          <w:szCs w:val="28"/>
        </w:rPr>
        <w:t>шочек, куда бросают комочек ваты, смоченный эфиром или хлороформом. Через час подсчиты</w:t>
      </w:r>
      <w:r w:rsidRPr="005E1B69">
        <w:rPr>
          <w:rFonts w:ascii="Times New Roman" w:hAnsi="Times New Roman" w:cs="Times New Roman"/>
          <w:sz w:val="28"/>
          <w:szCs w:val="28"/>
        </w:rPr>
        <w:softHyphen/>
        <w:t>вают трипсов из каждого мешочка на белом листе бумаги. Опре</w:t>
      </w:r>
      <w:r w:rsidRPr="005E1B69">
        <w:rPr>
          <w:rFonts w:ascii="Times New Roman" w:hAnsi="Times New Roman" w:cs="Times New Roman"/>
          <w:sz w:val="28"/>
          <w:szCs w:val="28"/>
        </w:rPr>
        <w:softHyphen/>
        <w:t>деляют среднее количество трипсов на 20 взмахов. Запись ведут по форме 19.</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right"/>
        <w:rPr>
          <w:rFonts w:ascii="Times New Roman" w:hAnsi="Times New Roman" w:cs="Times New Roman"/>
          <w:b/>
          <w:sz w:val="28"/>
          <w:szCs w:val="28"/>
        </w:rPr>
      </w:pPr>
      <w:r w:rsidRPr="005E1B69">
        <w:rPr>
          <w:rFonts w:ascii="Times New Roman" w:hAnsi="Times New Roman" w:cs="Times New Roman"/>
          <w:b/>
          <w:i/>
          <w:iCs/>
          <w:sz w:val="28"/>
          <w:szCs w:val="28"/>
        </w:rPr>
        <w:t>Форма 19</w:t>
      </w:r>
    </w:p>
    <w:p w:rsidR="00E5797F" w:rsidRPr="005E1B69" w:rsidRDefault="00E5797F" w:rsidP="004A0751">
      <w:pPr>
        <w:shd w:val="clear" w:color="auto" w:fill="FFFFFF"/>
        <w:spacing w:after="0" w:line="240" w:lineRule="auto"/>
        <w:ind w:firstLine="709"/>
        <w:jc w:val="center"/>
        <w:rPr>
          <w:rFonts w:ascii="Times New Roman" w:hAnsi="Times New Roman" w:cs="Times New Roman"/>
          <w:b/>
          <w:bCs/>
          <w:sz w:val="28"/>
          <w:szCs w:val="28"/>
        </w:rPr>
      </w:pPr>
      <w:r w:rsidRPr="005E1B69">
        <w:rPr>
          <w:rFonts w:ascii="Times New Roman" w:hAnsi="Times New Roman" w:cs="Times New Roman"/>
          <w:b/>
          <w:bCs/>
          <w:sz w:val="28"/>
          <w:szCs w:val="28"/>
        </w:rPr>
        <w:t>Записи учета взрослого трипса</w:t>
      </w:r>
    </w:p>
    <w:p w:rsidR="00E5797F" w:rsidRPr="005E1B69" w:rsidRDefault="00E5797F" w:rsidP="004A0751">
      <w:pPr>
        <w:shd w:val="clear" w:color="auto" w:fill="FFFFFF"/>
        <w:spacing w:after="0" w:line="240" w:lineRule="auto"/>
        <w:ind w:firstLine="709"/>
        <w:jc w:val="both"/>
        <w:rPr>
          <w:rFonts w:ascii="Times New Roman" w:hAnsi="Times New Roman" w:cs="Times New Roman"/>
          <w:b/>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Cs/>
          <w:sz w:val="28"/>
          <w:szCs w:val="28"/>
        </w:rPr>
        <w:t>О</w:t>
      </w:r>
      <w:r w:rsidRPr="005E1B69">
        <w:rPr>
          <w:rFonts w:ascii="Times New Roman" w:hAnsi="Times New Roman" w:cs="Times New Roman"/>
          <w:bCs/>
          <w:sz w:val="28"/>
          <w:szCs w:val="28"/>
        </w:rPr>
        <w:t>б</w:t>
      </w:r>
      <w:r w:rsidRPr="005E1B69">
        <w:rPr>
          <w:rFonts w:ascii="Times New Roman" w:hAnsi="Times New Roman" w:cs="Times New Roman"/>
          <w:bCs/>
          <w:sz w:val="28"/>
          <w:szCs w:val="28"/>
        </w:rPr>
        <w:t>ласть_______________________________Район_</w:t>
      </w:r>
      <w:r w:rsidR="00472CDA" w:rsidRPr="005E1B69">
        <w:rPr>
          <w:rFonts w:ascii="Times New Roman" w:hAnsi="Times New Roman" w:cs="Times New Roman"/>
          <w:bCs/>
          <w:sz w:val="28"/>
          <w:szCs w:val="28"/>
        </w:rPr>
        <w:t>___________Хозяйство_________</w:t>
      </w:r>
    </w:p>
    <w:p w:rsidR="00E5797F" w:rsidRPr="005E1B69" w:rsidRDefault="00E5797F" w:rsidP="004A0751">
      <w:pPr>
        <w:shd w:val="clear" w:color="auto" w:fill="FFFFFF"/>
        <w:spacing w:after="0" w:line="240" w:lineRule="auto"/>
        <w:ind w:firstLine="709"/>
        <w:jc w:val="both"/>
        <w:rPr>
          <w:rFonts w:ascii="Times New Roman" w:hAnsi="Times New Roman" w:cs="Times New Roman"/>
          <w:bCs/>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bCs/>
          <w:sz w:val="28"/>
          <w:szCs w:val="28"/>
        </w:rPr>
      </w:pPr>
      <w:r w:rsidRPr="005E1B69">
        <w:rPr>
          <w:rFonts w:ascii="Times New Roman" w:hAnsi="Times New Roman" w:cs="Times New Roman"/>
          <w:bCs/>
          <w:sz w:val="28"/>
          <w:szCs w:val="28"/>
        </w:rPr>
        <w:t>Бригада_________________________.№ поля и пл</w:t>
      </w:r>
      <w:r w:rsidRPr="005E1B69">
        <w:rPr>
          <w:rFonts w:ascii="Times New Roman" w:hAnsi="Times New Roman" w:cs="Times New Roman"/>
          <w:bCs/>
          <w:sz w:val="28"/>
          <w:szCs w:val="28"/>
        </w:rPr>
        <w:t>о</w:t>
      </w:r>
      <w:r w:rsidR="00472CDA" w:rsidRPr="005E1B69">
        <w:rPr>
          <w:rFonts w:ascii="Times New Roman" w:hAnsi="Times New Roman" w:cs="Times New Roman"/>
          <w:bCs/>
          <w:sz w:val="28"/>
          <w:szCs w:val="28"/>
        </w:rPr>
        <w:t>щадь________________</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Сорт </w:t>
      </w:r>
      <w:r w:rsidRPr="005E1B69">
        <w:rPr>
          <w:rFonts w:ascii="Times New Roman" w:hAnsi="Times New Roman" w:cs="Times New Roman"/>
          <w:bCs/>
          <w:sz w:val="28"/>
          <w:szCs w:val="28"/>
        </w:rPr>
        <w:t>пшеницы____________________Срок сева_____________Дата уч</w:t>
      </w:r>
      <w:r w:rsidRPr="005E1B69">
        <w:rPr>
          <w:rFonts w:ascii="Times New Roman" w:hAnsi="Times New Roman" w:cs="Times New Roman"/>
          <w:bCs/>
          <w:sz w:val="28"/>
          <w:szCs w:val="28"/>
        </w:rPr>
        <w:t>е</w:t>
      </w:r>
      <w:r w:rsidR="00472CDA" w:rsidRPr="005E1B69">
        <w:rPr>
          <w:rFonts w:ascii="Times New Roman" w:hAnsi="Times New Roman" w:cs="Times New Roman"/>
          <w:bCs/>
          <w:sz w:val="28"/>
          <w:szCs w:val="28"/>
        </w:rPr>
        <w:t>та__</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64"/>
        <w:gridCol w:w="2464"/>
        <w:gridCol w:w="2464"/>
        <w:gridCol w:w="2465"/>
      </w:tblGrid>
      <w:tr w:rsidR="00E5797F" w:rsidRPr="005E1B69" w:rsidTr="0087646E">
        <w:tc>
          <w:tcPr>
            <w:tcW w:w="2464" w:type="dxa"/>
            <w:vAlign w:val="center"/>
          </w:tcPr>
          <w:p w:rsidR="00E5797F" w:rsidRPr="005E1B69" w:rsidRDefault="00E5797F" w:rsidP="00472CDA">
            <w:pPr>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 проб п/п</w:t>
            </w:r>
          </w:p>
        </w:tc>
        <w:tc>
          <w:tcPr>
            <w:tcW w:w="2464" w:type="dxa"/>
            <w:vAlign w:val="center"/>
          </w:tcPr>
          <w:p w:rsidR="00E5797F" w:rsidRPr="005E1B69" w:rsidRDefault="00E5797F" w:rsidP="00472CDA">
            <w:pPr>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Число взм</w:t>
            </w:r>
            <w:r w:rsidRPr="005E1B69">
              <w:rPr>
                <w:rFonts w:ascii="Times New Roman" w:hAnsi="Times New Roman" w:cs="Times New Roman"/>
                <w:sz w:val="28"/>
                <w:szCs w:val="28"/>
              </w:rPr>
              <w:t>а</w:t>
            </w:r>
            <w:r w:rsidRPr="005E1B69">
              <w:rPr>
                <w:rFonts w:ascii="Times New Roman" w:hAnsi="Times New Roman" w:cs="Times New Roman"/>
                <w:sz w:val="28"/>
                <w:szCs w:val="28"/>
              </w:rPr>
              <w:t xml:space="preserve">хов </w:t>
            </w:r>
          </w:p>
          <w:p w:rsidR="00E5797F" w:rsidRPr="005E1B69" w:rsidRDefault="00E5797F" w:rsidP="00472CDA">
            <w:pPr>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сачком в пробах</w:t>
            </w:r>
          </w:p>
        </w:tc>
        <w:tc>
          <w:tcPr>
            <w:tcW w:w="2464" w:type="dxa"/>
            <w:vAlign w:val="center"/>
          </w:tcPr>
          <w:p w:rsidR="00E5797F" w:rsidRPr="005E1B69" w:rsidRDefault="00E5797F" w:rsidP="00472CDA">
            <w:pPr>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Обнаружено трипсов, шт</w:t>
            </w:r>
          </w:p>
        </w:tc>
        <w:tc>
          <w:tcPr>
            <w:tcW w:w="2465" w:type="dxa"/>
            <w:vAlign w:val="center"/>
          </w:tcPr>
          <w:p w:rsidR="00E5797F" w:rsidRPr="005E1B69" w:rsidRDefault="00E5797F" w:rsidP="00472CDA">
            <w:pPr>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Примечание</w:t>
            </w:r>
          </w:p>
        </w:tc>
      </w:tr>
      <w:tr w:rsidR="00E5797F" w:rsidRPr="005E1B69" w:rsidTr="0087646E">
        <w:tc>
          <w:tcPr>
            <w:tcW w:w="2464" w:type="dxa"/>
            <w:vAlign w:val="center"/>
          </w:tcPr>
          <w:p w:rsidR="00E5797F" w:rsidRPr="005E1B69" w:rsidRDefault="00E5797F" w:rsidP="004A0751">
            <w:pPr>
              <w:spacing w:after="0" w:line="240" w:lineRule="auto"/>
              <w:ind w:firstLine="709"/>
              <w:jc w:val="center"/>
              <w:rPr>
                <w:rFonts w:ascii="Times New Roman" w:hAnsi="Times New Roman" w:cs="Times New Roman"/>
                <w:sz w:val="28"/>
                <w:szCs w:val="28"/>
              </w:rPr>
            </w:pPr>
          </w:p>
        </w:tc>
        <w:tc>
          <w:tcPr>
            <w:tcW w:w="2464" w:type="dxa"/>
            <w:vAlign w:val="center"/>
          </w:tcPr>
          <w:p w:rsidR="00E5797F" w:rsidRPr="005E1B69" w:rsidRDefault="00E5797F" w:rsidP="004A0751">
            <w:pPr>
              <w:spacing w:after="0" w:line="240" w:lineRule="auto"/>
              <w:ind w:firstLine="709"/>
              <w:jc w:val="center"/>
              <w:rPr>
                <w:rFonts w:ascii="Times New Roman" w:hAnsi="Times New Roman" w:cs="Times New Roman"/>
                <w:sz w:val="28"/>
                <w:szCs w:val="28"/>
              </w:rPr>
            </w:pPr>
          </w:p>
        </w:tc>
        <w:tc>
          <w:tcPr>
            <w:tcW w:w="2464" w:type="dxa"/>
            <w:vAlign w:val="center"/>
          </w:tcPr>
          <w:p w:rsidR="00E5797F" w:rsidRPr="005E1B69" w:rsidRDefault="00E5797F" w:rsidP="004A0751">
            <w:pPr>
              <w:spacing w:after="0" w:line="240" w:lineRule="auto"/>
              <w:ind w:firstLine="709"/>
              <w:jc w:val="center"/>
              <w:rPr>
                <w:rFonts w:ascii="Times New Roman" w:hAnsi="Times New Roman" w:cs="Times New Roman"/>
                <w:sz w:val="28"/>
                <w:szCs w:val="28"/>
              </w:rPr>
            </w:pPr>
          </w:p>
        </w:tc>
        <w:tc>
          <w:tcPr>
            <w:tcW w:w="2465" w:type="dxa"/>
            <w:vAlign w:val="center"/>
          </w:tcPr>
          <w:p w:rsidR="00E5797F" w:rsidRPr="005E1B69" w:rsidRDefault="00E5797F" w:rsidP="004A0751">
            <w:pPr>
              <w:spacing w:after="0" w:line="240" w:lineRule="auto"/>
              <w:ind w:firstLine="709"/>
              <w:jc w:val="center"/>
              <w:rPr>
                <w:rFonts w:ascii="Times New Roman" w:hAnsi="Times New Roman" w:cs="Times New Roman"/>
                <w:sz w:val="28"/>
                <w:szCs w:val="28"/>
              </w:rPr>
            </w:pPr>
          </w:p>
        </w:tc>
      </w:tr>
    </w:tbl>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bCs/>
          <w:sz w:val="28"/>
          <w:szCs w:val="28"/>
        </w:rPr>
        <w:t>Подпись учетчика</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При численности свыше 500-600 трипсов на 20 взмахов сачком заселенность колосьев считается высокой и потери зерна могут превысить 5%. Обнаружение такого количества трипсов является сигналом к проведению истребительных м</w:t>
      </w:r>
      <w:r w:rsidRPr="005E1B69">
        <w:rPr>
          <w:rFonts w:ascii="Times New Roman" w:hAnsi="Times New Roman" w:cs="Times New Roman"/>
          <w:sz w:val="28"/>
          <w:szCs w:val="28"/>
        </w:rPr>
        <w:t>е</w:t>
      </w:r>
      <w:r w:rsidRPr="005E1B69">
        <w:rPr>
          <w:rFonts w:ascii="Times New Roman" w:hAnsi="Times New Roman" w:cs="Times New Roman"/>
          <w:sz w:val="28"/>
          <w:szCs w:val="28"/>
        </w:rPr>
        <w:t>роприятий на семенных участках. Сигналом может служить также наличие свыше 10 трип</w:t>
      </w:r>
      <w:r w:rsidRPr="005E1B69">
        <w:rPr>
          <w:rFonts w:ascii="Times New Roman" w:hAnsi="Times New Roman" w:cs="Times New Roman"/>
          <w:sz w:val="28"/>
          <w:szCs w:val="28"/>
        </w:rPr>
        <w:softHyphen/>
        <w:t>сов на каждом растении. С этой целью на поле просматривают 16 проб по 0,5 погонных метра рядка и подсчитывают трипсов на всех растениях в пределах отрезка 0,5 м. Среднее число трипсов на 1 растение по 16 пробам является орие</w:t>
      </w:r>
      <w:r w:rsidRPr="005E1B69">
        <w:rPr>
          <w:rFonts w:ascii="Times New Roman" w:hAnsi="Times New Roman" w:cs="Times New Roman"/>
          <w:sz w:val="28"/>
          <w:szCs w:val="28"/>
        </w:rPr>
        <w:t>н</w:t>
      </w:r>
      <w:r w:rsidRPr="005E1B69">
        <w:rPr>
          <w:rFonts w:ascii="Times New Roman" w:hAnsi="Times New Roman" w:cs="Times New Roman"/>
          <w:sz w:val="28"/>
          <w:szCs w:val="28"/>
        </w:rPr>
        <w:t>тиром для оценки степени заселенности.</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lastRenderedPageBreak/>
        <w:t>Заселенность посева личинками трипса определяют в конце мо</w:t>
      </w:r>
      <w:r w:rsidRPr="005E1B69">
        <w:rPr>
          <w:rFonts w:ascii="Times New Roman" w:hAnsi="Times New Roman" w:cs="Times New Roman"/>
          <w:sz w:val="28"/>
          <w:szCs w:val="28"/>
        </w:rPr>
        <w:softHyphen/>
        <w:t>лочной спелости зерна. С обследуемого поля по диагонали срезают 50 колосьев {по 2 колоса в одном месте) и помещают их в бязевый мешочек, который крепко завязывают. Пробу снабжают этикеткой с указанием хозяйства, бригады, № поля, площади его, сорта пше</w:t>
      </w:r>
      <w:r w:rsidRPr="005E1B69">
        <w:rPr>
          <w:rFonts w:ascii="Times New Roman" w:hAnsi="Times New Roman" w:cs="Times New Roman"/>
          <w:sz w:val="28"/>
          <w:szCs w:val="28"/>
        </w:rPr>
        <w:softHyphen/>
        <w:t>ницы, даты отбора пробы. Одновременно определяют для обсле</w:t>
      </w:r>
      <w:r w:rsidRPr="005E1B69">
        <w:rPr>
          <w:rFonts w:ascii="Times New Roman" w:hAnsi="Times New Roman" w:cs="Times New Roman"/>
          <w:sz w:val="28"/>
          <w:szCs w:val="28"/>
        </w:rPr>
        <w:softHyphen/>
        <w:t>дуемого поля среднюю густоту стояния колосоносных стеблей на 1 м</w:t>
      </w:r>
      <w:r w:rsidRPr="005E1B69">
        <w:rPr>
          <w:rFonts w:ascii="Times New Roman" w:hAnsi="Times New Roman" w:cs="Times New Roman"/>
          <w:sz w:val="28"/>
          <w:szCs w:val="28"/>
          <w:vertAlign w:val="superscript"/>
        </w:rPr>
        <w:t>а</w:t>
      </w:r>
      <w:r w:rsidRPr="005E1B69">
        <w:rPr>
          <w:rFonts w:ascii="Times New Roman" w:hAnsi="Times New Roman" w:cs="Times New Roman"/>
          <w:sz w:val="28"/>
          <w:szCs w:val="28"/>
        </w:rPr>
        <w:t>.</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При высокой численности трипса вместо 50 колосьев в пробе можно брать 25 колосьев, что вполне обеспечивает получение дос</w:t>
      </w:r>
      <w:r w:rsidRPr="005E1B69">
        <w:rPr>
          <w:rFonts w:ascii="Times New Roman" w:hAnsi="Times New Roman" w:cs="Times New Roman"/>
          <w:sz w:val="28"/>
          <w:szCs w:val="28"/>
        </w:rPr>
        <w:softHyphen/>
        <w:t>таточно полноценных да</w:t>
      </w:r>
      <w:r w:rsidRPr="005E1B69">
        <w:rPr>
          <w:rFonts w:ascii="Times New Roman" w:hAnsi="Times New Roman" w:cs="Times New Roman"/>
          <w:sz w:val="28"/>
          <w:szCs w:val="28"/>
        </w:rPr>
        <w:t>н</w:t>
      </w:r>
      <w:r w:rsidRPr="005E1B69">
        <w:rPr>
          <w:rFonts w:ascii="Times New Roman" w:hAnsi="Times New Roman" w:cs="Times New Roman"/>
          <w:sz w:val="28"/>
          <w:szCs w:val="28"/>
        </w:rPr>
        <w:t>ных.</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Анализ колосьев производится в лаборатории. Вскрывается каждый колосок в колосе, все обнаруженные личинки подсчитываются. Одновременно подсчит</w:t>
      </w:r>
      <w:r w:rsidRPr="005E1B69">
        <w:rPr>
          <w:rFonts w:ascii="Times New Roman" w:hAnsi="Times New Roman" w:cs="Times New Roman"/>
          <w:sz w:val="28"/>
          <w:szCs w:val="28"/>
        </w:rPr>
        <w:t>ы</w:t>
      </w:r>
      <w:r w:rsidRPr="005E1B69">
        <w:rPr>
          <w:rFonts w:ascii="Times New Roman" w:hAnsi="Times New Roman" w:cs="Times New Roman"/>
          <w:sz w:val="28"/>
          <w:szCs w:val="28"/>
        </w:rPr>
        <w:t>вается и суммируется количество зерен в просмотренных колосьях. Зная общее количество просмот</w:t>
      </w:r>
      <w:r w:rsidRPr="005E1B69">
        <w:rPr>
          <w:rFonts w:ascii="Times New Roman" w:hAnsi="Times New Roman" w:cs="Times New Roman"/>
          <w:sz w:val="28"/>
          <w:szCs w:val="28"/>
        </w:rPr>
        <w:softHyphen/>
        <w:t>ренных колосьев, зерен в них и количество личинок, не тру</w:t>
      </w:r>
      <w:r w:rsidRPr="005E1B69">
        <w:rPr>
          <w:rFonts w:ascii="Times New Roman" w:hAnsi="Times New Roman" w:cs="Times New Roman"/>
          <w:sz w:val="28"/>
          <w:szCs w:val="28"/>
        </w:rPr>
        <w:t>д</w:t>
      </w:r>
      <w:r w:rsidRPr="005E1B69">
        <w:rPr>
          <w:rFonts w:ascii="Times New Roman" w:hAnsi="Times New Roman" w:cs="Times New Roman"/>
          <w:sz w:val="28"/>
          <w:szCs w:val="28"/>
        </w:rPr>
        <w:t>но вы</w:t>
      </w:r>
      <w:r w:rsidRPr="005E1B69">
        <w:rPr>
          <w:rFonts w:ascii="Times New Roman" w:hAnsi="Times New Roman" w:cs="Times New Roman"/>
          <w:sz w:val="28"/>
          <w:szCs w:val="28"/>
        </w:rPr>
        <w:softHyphen/>
        <w:t>числить среднюю заселенность одного колоса и каждого зерна ли</w:t>
      </w:r>
      <w:r w:rsidRPr="005E1B69">
        <w:rPr>
          <w:rFonts w:ascii="Times New Roman" w:hAnsi="Times New Roman" w:cs="Times New Roman"/>
          <w:sz w:val="28"/>
          <w:szCs w:val="28"/>
        </w:rPr>
        <w:softHyphen/>
        <w:t>чинками трипса. Если требуется установить численность личинок на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умножают число личинок, приходящихся на 1 колос, на число колосоносных стеблей на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З</w:t>
      </w:r>
      <w:r w:rsidRPr="005E1B69">
        <w:rPr>
          <w:rFonts w:ascii="Times New Roman" w:hAnsi="Times New Roman" w:cs="Times New Roman"/>
          <w:sz w:val="28"/>
          <w:szCs w:val="28"/>
        </w:rPr>
        <w:t>а</w:t>
      </w:r>
      <w:r w:rsidRPr="005E1B69">
        <w:rPr>
          <w:rFonts w:ascii="Times New Roman" w:hAnsi="Times New Roman" w:cs="Times New Roman"/>
          <w:sz w:val="28"/>
          <w:szCs w:val="28"/>
        </w:rPr>
        <w:t>пись ведут по форме 20.</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Прогноз пшеничного трипса строится на основе учета числен</w:t>
      </w:r>
      <w:r w:rsidRPr="005E1B69">
        <w:rPr>
          <w:rFonts w:ascii="Times New Roman" w:hAnsi="Times New Roman" w:cs="Times New Roman"/>
          <w:sz w:val="28"/>
          <w:szCs w:val="28"/>
        </w:rPr>
        <w:softHyphen/>
        <w:t>ности зиму</w:t>
      </w:r>
      <w:r w:rsidRPr="005E1B69">
        <w:rPr>
          <w:rFonts w:ascii="Times New Roman" w:hAnsi="Times New Roman" w:cs="Times New Roman"/>
          <w:sz w:val="28"/>
          <w:szCs w:val="28"/>
        </w:rPr>
        <w:t>ю</w:t>
      </w:r>
      <w:r w:rsidRPr="005E1B69">
        <w:rPr>
          <w:rFonts w:ascii="Times New Roman" w:hAnsi="Times New Roman" w:cs="Times New Roman"/>
          <w:sz w:val="28"/>
          <w:szCs w:val="28"/>
        </w:rPr>
        <w:t>щих личинок осенью и состояния их весной после пе</w:t>
      </w:r>
      <w:r w:rsidRPr="005E1B69">
        <w:rPr>
          <w:rFonts w:ascii="Times New Roman" w:hAnsi="Times New Roman" w:cs="Times New Roman"/>
          <w:sz w:val="28"/>
          <w:szCs w:val="28"/>
        </w:rPr>
        <w:softHyphen/>
        <w:t>резимовки, с указанием гиб</w:t>
      </w:r>
      <w:r w:rsidRPr="005E1B69">
        <w:rPr>
          <w:rFonts w:ascii="Times New Roman" w:hAnsi="Times New Roman" w:cs="Times New Roman"/>
          <w:sz w:val="28"/>
          <w:szCs w:val="28"/>
        </w:rPr>
        <w:t>е</w:t>
      </w:r>
      <w:r w:rsidRPr="005E1B69">
        <w:rPr>
          <w:rFonts w:ascii="Times New Roman" w:hAnsi="Times New Roman" w:cs="Times New Roman"/>
          <w:sz w:val="28"/>
          <w:szCs w:val="28"/>
        </w:rPr>
        <w:t>ли за зиму в %. В целом численность трипса мало изменчива и его вредоносность на посевах более или</w:t>
      </w:r>
    </w:p>
    <w:p w:rsidR="00E5797F" w:rsidRPr="005E1B69" w:rsidRDefault="00E5797F" w:rsidP="004A0751">
      <w:pPr>
        <w:shd w:val="clear" w:color="auto" w:fill="FFFFFF"/>
        <w:spacing w:after="0" w:line="240" w:lineRule="auto"/>
        <w:ind w:firstLine="709"/>
        <w:jc w:val="both"/>
        <w:rPr>
          <w:rFonts w:ascii="Times New Roman" w:hAnsi="Times New Roman" w:cs="Times New Roman"/>
          <w:i/>
          <w:iCs/>
          <w:sz w:val="28"/>
          <w:szCs w:val="28"/>
        </w:rPr>
      </w:pPr>
    </w:p>
    <w:p w:rsidR="00E5797F" w:rsidRPr="005E1B69" w:rsidRDefault="00E5797F" w:rsidP="004A0751">
      <w:pPr>
        <w:shd w:val="clear" w:color="auto" w:fill="FFFFFF"/>
        <w:spacing w:after="0" w:line="240" w:lineRule="auto"/>
        <w:ind w:firstLine="709"/>
        <w:jc w:val="right"/>
        <w:rPr>
          <w:rFonts w:ascii="Times New Roman" w:hAnsi="Times New Roman" w:cs="Times New Roman"/>
          <w:b/>
          <w:sz w:val="28"/>
          <w:szCs w:val="28"/>
        </w:rPr>
      </w:pPr>
      <w:r w:rsidRPr="005E1B69">
        <w:rPr>
          <w:rFonts w:ascii="Times New Roman" w:hAnsi="Times New Roman" w:cs="Times New Roman"/>
          <w:b/>
          <w:i/>
          <w:iCs/>
          <w:sz w:val="28"/>
          <w:szCs w:val="28"/>
        </w:rPr>
        <w:t>Форма 20</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Cs/>
          <w:sz w:val="28"/>
          <w:szCs w:val="28"/>
        </w:rPr>
        <w:t>О</w:t>
      </w:r>
      <w:r w:rsidRPr="005E1B69">
        <w:rPr>
          <w:rFonts w:ascii="Times New Roman" w:hAnsi="Times New Roman" w:cs="Times New Roman"/>
          <w:bCs/>
          <w:sz w:val="28"/>
          <w:szCs w:val="28"/>
        </w:rPr>
        <w:t>б</w:t>
      </w:r>
      <w:r w:rsidR="00472CDA" w:rsidRPr="005E1B69">
        <w:rPr>
          <w:rFonts w:ascii="Times New Roman" w:hAnsi="Times New Roman" w:cs="Times New Roman"/>
          <w:bCs/>
          <w:sz w:val="28"/>
          <w:szCs w:val="28"/>
        </w:rPr>
        <w:t>ласть__________________________</w:t>
      </w:r>
      <w:r w:rsidRPr="005E1B69">
        <w:rPr>
          <w:rFonts w:ascii="Times New Roman" w:hAnsi="Times New Roman" w:cs="Times New Roman"/>
          <w:sz w:val="28"/>
          <w:szCs w:val="28"/>
        </w:rPr>
        <w:t>Район___</w:t>
      </w:r>
      <w:r w:rsidR="00472CDA" w:rsidRPr="005E1B69">
        <w:rPr>
          <w:rFonts w:ascii="Times New Roman" w:hAnsi="Times New Roman" w:cs="Times New Roman"/>
          <w:sz w:val="28"/>
          <w:szCs w:val="28"/>
        </w:rPr>
        <w:t>_________Хозяйство______</w:t>
      </w:r>
    </w:p>
    <w:p w:rsidR="00E5797F" w:rsidRPr="005E1B69" w:rsidRDefault="00E5797F" w:rsidP="004A0751">
      <w:pPr>
        <w:shd w:val="clear" w:color="auto" w:fill="FFFFFF"/>
        <w:spacing w:after="0" w:line="240" w:lineRule="auto"/>
        <w:ind w:firstLine="709"/>
        <w:jc w:val="both"/>
        <w:rPr>
          <w:rFonts w:ascii="Times New Roman" w:hAnsi="Times New Roman" w:cs="Times New Roman"/>
          <w:bCs/>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Cs/>
          <w:sz w:val="28"/>
          <w:szCs w:val="28"/>
        </w:rPr>
        <w:t>Бригада_______________________</w:t>
      </w:r>
      <w:r w:rsidRPr="005E1B69">
        <w:rPr>
          <w:rFonts w:ascii="Times New Roman" w:hAnsi="Times New Roman" w:cs="Times New Roman"/>
          <w:sz w:val="28"/>
          <w:szCs w:val="28"/>
        </w:rPr>
        <w:t>№ поля и пл</w:t>
      </w:r>
      <w:r w:rsidRPr="005E1B69">
        <w:rPr>
          <w:rFonts w:ascii="Times New Roman" w:hAnsi="Times New Roman" w:cs="Times New Roman"/>
          <w:sz w:val="28"/>
          <w:szCs w:val="28"/>
        </w:rPr>
        <w:t>о</w:t>
      </w:r>
      <w:r w:rsidRPr="005E1B69">
        <w:rPr>
          <w:rFonts w:ascii="Times New Roman" w:hAnsi="Times New Roman" w:cs="Times New Roman"/>
          <w:sz w:val="28"/>
          <w:szCs w:val="28"/>
        </w:rPr>
        <w:t>щадь__</w:t>
      </w:r>
      <w:r w:rsidR="00472CDA" w:rsidRPr="005E1B69">
        <w:rPr>
          <w:rFonts w:ascii="Times New Roman" w:hAnsi="Times New Roman" w:cs="Times New Roman"/>
          <w:sz w:val="28"/>
          <w:szCs w:val="28"/>
        </w:rPr>
        <w:t>_________________</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Сорт пшеницы_____________________Срок сева_______________________</w:t>
      </w:r>
      <w:r w:rsidRPr="005E1B69">
        <w:rPr>
          <w:rFonts w:ascii="Times New Roman" w:hAnsi="Times New Roman" w:cs="Times New Roman"/>
          <w:bCs/>
          <w:sz w:val="28"/>
          <w:szCs w:val="28"/>
        </w:rPr>
        <w:t xml:space="preserve"> Дата учета____</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Cs/>
          <w:sz w:val="28"/>
          <w:szCs w:val="28"/>
        </w:rPr>
        <w:t>Записи учета личинок пшеничного трипса</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4"/>
        <w:gridCol w:w="2397"/>
        <w:gridCol w:w="2416"/>
        <w:gridCol w:w="1487"/>
        <w:gridCol w:w="1183"/>
      </w:tblGrid>
      <w:tr w:rsidR="00E5797F" w:rsidRPr="005E1B69" w:rsidTr="0087646E">
        <w:tc>
          <w:tcPr>
            <w:tcW w:w="2374" w:type="dxa"/>
            <w:vMerge w:val="restart"/>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 проб п/п</w:t>
            </w:r>
          </w:p>
          <w:p w:rsidR="00E5797F" w:rsidRPr="005E1B69" w:rsidRDefault="00E5797F" w:rsidP="00472CDA">
            <w:pPr>
              <w:spacing w:after="0" w:line="240" w:lineRule="auto"/>
              <w:jc w:val="center"/>
              <w:rPr>
                <w:rFonts w:ascii="Times New Roman" w:hAnsi="Times New Roman" w:cs="Times New Roman"/>
                <w:sz w:val="28"/>
                <w:szCs w:val="28"/>
              </w:rPr>
            </w:pPr>
          </w:p>
        </w:tc>
        <w:tc>
          <w:tcPr>
            <w:tcW w:w="2397" w:type="dxa"/>
            <w:vMerge w:val="restart"/>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Число к</w:t>
            </w:r>
            <w:r w:rsidRPr="005E1B69">
              <w:rPr>
                <w:rFonts w:ascii="Times New Roman" w:hAnsi="Times New Roman" w:cs="Times New Roman"/>
                <w:sz w:val="28"/>
                <w:szCs w:val="28"/>
              </w:rPr>
              <w:t>о</w:t>
            </w:r>
            <w:r w:rsidRPr="005E1B69">
              <w:rPr>
                <w:rFonts w:ascii="Times New Roman" w:hAnsi="Times New Roman" w:cs="Times New Roman"/>
                <w:sz w:val="28"/>
                <w:szCs w:val="28"/>
              </w:rPr>
              <w:t>лосьев в пробе</w:t>
            </w:r>
          </w:p>
        </w:tc>
        <w:tc>
          <w:tcPr>
            <w:tcW w:w="2416" w:type="dxa"/>
            <w:vMerge w:val="restart"/>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Обнаружено   л</w:t>
            </w:r>
            <w:r w:rsidRPr="005E1B69">
              <w:rPr>
                <w:rFonts w:ascii="Times New Roman" w:hAnsi="Times New Roman" w:cs="Times New Roman"/>
                <w:sz w:val="28"/>
                <w:szCs w:val="28"/>
              </w:rPr>
              <w:t>и</w:t>
            </w:r>
            <w:r w:rsidRPr="005E1B69">
              <w:rPr>
                <w:rFonts w:ascii="Times New Roman" w:hAnsi="Times New Roman" w:cs="Times New Roman"/>
                <w:sz w:val="28"/>
                <w:szCs w:val="28"/>
              </w:rPr>
              <w:t>чинок в пробе</w:t>
            </w:r>
          </w:p>
          <w:p w:rsidR="00E5797F" w:rsidRPr="005E1B69" w:rsidRDefault="00E5797F" w:rsidP="00472CDA">
            <w:pPr>
              <w:spacing w:after="0" w:line="240" w:lineRule="auto"/>
              <w:jc w:val="center"/>
              <w:rPr>
                <w:rFonts w:ascii="Times New Roman" w:hAnsi="Times New Roman" w:cs="Times New Roman"/>
                <w:sz w:val="28"/>
                <w:szCs w:val="28"/>
              </w:rPr>
            </w:pPr>
          </w:p>
        </w:tc>
        <w:tc>
          <w:tcPr>
            <w:tcW w:w="2670" w:type="dxa"/>
            <w:gridSpan w:val="2"/>
            <w:shd w:val="clear" w:color="auto" w:fill="auto"/>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Средняя числе</w:t>
            </w:r>
            <w:r w:rsidRPr="005E1B69">
              <w:rPr>
                <w:rFonts w:ascii="Times New Roman" w:hAnsi="Times New Roman" w:cs="Times New Roman"/>
                <w:sz w:val="28"/>
                <w:szCs w:val="28"/>
              </w:rPr>
              <w:t>н</w:t>
            </w:r>
            <w:r w:rsidRPr="005E1B69">
              <w:rPr>
                <w:rFonts w:ascii="Times New Roman" w:hAnsi="Times New Roman" w:cs="Times New Roman"/>
                <w:sz w:val="28"/>
                <w:szCs w:val="28"/>
              </w:rPr>
              <w:t>ность личинок</w:t>
            </w:r>
          </w:p>
          <w:p w:rsidR="00E5797F" w:rsidRPr="005E1B69" w:rsidRDefault="00E5797F" w:rsidP="00472CDA">
            <w:pPr>
              <w:spacing w:after="0" w:line="240" w:lineRule="auto"/>
              <w:jc w:val="center"/>
              <w:rPr>
                <w:rFonts w:ascii="Times New Roman" w:hAnsi="Times New Roman" w:cs="Times New Roman"/>
                <w:sz w:val="28"/>
                <w:szCs w:val="28"/>
              </w:rPr>
            </w:pPr>
          </w:p>
        </w:tc>
      </w:tr>
      <w:tr w:rsidR="00E5797F" w:rsidRPr="005E1B69" w:rsidTr="0087646E">
        <w:tc>
          <w:tcPr>
            <w:tcW w:w="2374" w:type="dxa"/>
            <w:vMerge/>
            <w:vAlign w:val="center"/>
          </w:tcPr>
          <w:p w:rsidR="00E5797F" w:rsidRPr="005E1B69" w:rsidRDefault="00E5797F" w:rsidP="00472CDA">
            <w:pPr>
              <w:spacing w:after="0" w:line="240" w:lineRule="auto"/>
              <w:jc w:val="center"/>
              <w:rPr>
                <w:rFonts w:ascii="Times New Roman" w:hAnsi="Times New Roman" w:cs="Times New Roman"/>
                <w:sz w:val="28"/>
                <w:szCs w:val="28"/>
              </w:rPr>
            </w:pPr>
          </w:p>
        </w:tc>
        <w:tc>
          <w:tcPr>
            <w:tcW w:w="2397" w:type="dxa"/>
            <w:vMerge/>
            <w:vAlign w:val="center"/>
          </w:tcPr>
          <w:p w:rsidR="00E5797F" w:rsidRPr="005E1B69" w:rsidRDefault="00E5797F" w:rsidP="00472CDA">
            <w:pPr>
              <w:spacing w:after="0" w:line="240" w:lineRule="auto"/>
              <w:jc w:val="center"/>
              <w:rPr>
                <w:rFonts w:ascii="Times New Roman" w:hAnsi="Times New Roman" w:cs="Times New Roman"/>
                <w:sz w:val="28"/>
                <w:szCs w:val="28"/>
              </w:rPr>
            </w:pPr>
          </w:p>
        </w:tc>
        <w:tc>
          <w:tcPr>
            <w:tcW w:w="2416" w:type="dxa"/>
            <w:vMerge/>
            <w:vAlign w:val="center"/>
          </w:tcPr>
          <w:p w:rsidR="00E5797F" w:rsidRPr="005E1B69" w:rsidRDefault="00E5797F" w:rsidP="00472CDA">
            <w:pPr>
              <w:spacing w:after="0" w:line="240" w:lineRule="auto"/>
              <w:jc w:val="center"/>
              <w:rPr>
                <w:rFonts w:ascii="Times New Roman" w:hAnsi="Times New Roman" w:cs="Times New Roman"/>
                <w:sz w:val="28"/>
                <w:szCs w:val="28"/>
              </w:rPr>
            </w:pPr>
          </w:p>
        </w:tc>
        <w:tc>
          <w:tcPr>
            <w:tcW w:w="1487" w:type="dxa"/>
            <w:shd w:val="clear" w:color="auto" w:fill="auto"/>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на 1 колос</w:t>
            </w:r>
          </w:p>
          <w:p w:rsidR="00E5797F" w:rsidRPr="005E1B69" w:rsidRDefault="00E5797F" w:rsidP="00472CDA">
            <w:pPr>
              <w:spacing w:after="0" w:line="240" w:lineRule="auto"/>
              <w:jc w:val="center"/>
              <w:rPr>
                <w:rFonts w:ascii="Times New Roman" w:hAnsi="Times New Roman" w:cs="Times New Roman"/>
                <w:sz w:val="28"/>
                <w:szCs w:val="28"/>
              </w:rPr>
            </w:pPr>
          </w:p>
        </w:tc>
        <w:tc>
          <w:tcPr>
            <w:tcW w:w="1183" w:type="dxa"/>
            <w:shd w:val="clear" w:color="auto" w:fill="auto"/>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на зе</w:t>
            </w:r>
            <w:r w:rsidRPr="005E1B69">
              <w:rPr>
                <w:rFonts w:ascii="Times New Roman" w:hAnsi="Times New Roman" w:cs="Times New Roman"/>
                <w:sz w:val="28"/>
                <w:szCs w:val="28"/>
              </w:rPr>
              <w:t>р</w:t>
            </w:r>
            <w:r w:rsidRPr="005E1B69">
              <w:rPr>
                <w:rFonts w:ascii="Times New Roman" w:hAnsi="Times New Roman" w:cs="Times New Roman"/>
                <w:sz w:val="28"/>
                <w:szCs w:val="28"/>
              </w:rPr>
              <w:t>но</w:t>
            </w:r>
          </w:p>
          <w:p w:rsidR="00E5797F" w:rsidRPr="005E1B69" w:rsidRDefault="00E5797F" w:rsidP="00472CDA">
            <w:pPr>
              <w:spacing w:after="0" w:line="240" w:lineRule="auto"/>
              <w:jc w:val="center"/>
              <w:rPr>
                <w:rFonts w:ascii="Times New Roman" w:hAnsi="Times New Roman" w:cs="Times New Roman"/>
                <w:sz w:val="28"/>
                <w:szCs w:val="28"/>
              </w:rPr>
            </w:pPr>
          </w:p>
        </w:tc>
      </w:tr>
      <w:tr w:rsidR="00E5797F" w:rsidRPr="005E1B69" w:rsidTr="0087646E">
        <w:tc>
          <w:tcPr>
            <w:tcW w:w="2374" w:type="dxa"/>
            <w:vAlign w:val="center"/>
          </w:tcPr>
          <w:p w:rsidR="00E5797F" w:rsidRPr="005E1B69" w:rsidRDefault="00E5797F" w:rsidP="004A0751">
            <w:pPr>
              <w:spacing w:after="0" w:line="240" w:lineRule="auto"/>
              <w:ind w:firstLine="709"/>
              <w:jc w:val="center"/>
              <w:rPr>
                <w:rFonts w:ascii="Times New Roman" w:hAnsi="Times New Roman" w:cs="Times New Roman"/>
                <w:sz w:val="28"/>
                <w:szCs w:val="28"/>
              </w:rPr>
            </w:pPr>
          </w:p>
        </w:tc>
        <w:tc>
          <w:tcPr>
            <w:tcW w:w="2397" w:type="dxa"/>
            <w:vAlign w:val="center"/>
          </w:tcPr>
          <w:p w:rsidR="00E5797F" w:rsidRPr="005E1B69" w:rsidRDefault="00E5797F" w:rsidP="004A0751">
            <w:pPr>
              <w:spacing w:after="0" w:line="240" w:lineRule="auto"/>
              <w:ind w:firstLine="709"/>
              <w:jc w:val="center"/>
              <w:rPr>
                <w:rFonts w:ascii="Times New Roman" w:hAnsi="Times New Roman" w:cs="Times New Roman"/>
                <w:sz w:val="28"/>
                <w:szCs w:val="28"/>
              </w:rPr>
            </w:pPr>
          </w:p>
        </w:tc>
        <w:tc>
          <w:tcPr>
            <w:tcW w:w="2416" w:type="dxa"/>
            <w:vAlign w:val="center"/>
          </w:tcPr>
          <w:p w:rsidR="00E5797F" w:rsidRPr="005E1B69" w:rsidRDefault="00E5797F" w:rsidP="004A0751">
            <w:pPr>
              <w:spacing w:after="0" w:line="240" w:lineRule="auto"/>
              <w:ind w:firstLine="709"/>
              <w:jc w:val="center"/>
              <w:rPr>
                <w:rFonts w:ascii="Times New Roman" w:hAnsi="Times New Roman" w:cs="Times New Roman"/>
                <w:sz w:val="28"/>
                <w:szCs w:val="28"/>
              </w:rPr>
            </w:pPr>
          </w:p>
        </w:tc>
        <w:tc>
          <w:tcPr>
            <w:tcW w:w="1487" w:type="dxa"/>
            <w:shd w:val="clear" w:color="auto" w:fill="auto"/>
            <w:vAlign w:val="center"/>
          </w:tcPr>
          <w:p w:rsidR="00E5797F" w:rsidRPr="005E1B69" w:rsidRDefault="00E5797F" w:rsidP="004A0751">
            <w:pPr>
              <w:spacing w:after="0" w:line="240" w:lineRule="auto"/>
              <w:ind w:firstLine="709"/>
              <w:jc w:val="center"/>
              <w:rPr>
                <w:rFonts w:ascii="Times New Roman" w:hAnsi="Times New Roman" w:cs="Times New Roman"/>
                <w:sz w:val="28"/>
                <w:szCs w:val="28"/>
              </w:rPr>
            </w:pPr>
          </w:p>
        </w:tc>
        <w:tc>
          <w:tcPr>
            <w:tcW w:w="1183" w:type="dxa"/>
            <w:shd w:val="clear" w:color="auto" w:fill="auto"/>
            <w:vAlign w:val="center"/>
          </w:tcPr>
          <w:p w:rsidR="00E5797F" w:rsidRPr="005E1B69" w:rsidRDefault="00E5797F" w:rsidP="004A0751">
            <w:pPr>
              <w:spacing w:after="0" w:line="240" w:lineRule="auto"/>
              <w:ind w:firstLine="709"/>
              <w:jc w:val="center"/>
              <w:rPr>
                <w:rFonts w:ascii="Times New Roman" w:hAnsi="Times New Roman" w:cs="Times New Roman"/>
                <w:sz w:val="28"/>
                <w:szCs w:val="28"/>
              </w:rPr>
            </w:pPr>
          </w:p>
        </w:tc>
      </w:tr>
    </w:tbl>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bCs/>
          <w:sz w:val="28"/>
          <w:szCs w:val="28"/>
        </w:rPr>
        <w:t>Подпись учетчика</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lastRenderedPageBreak/>
        <w:t>менее постоянна; она прогнозируется численностью взрослого трипса в период трубкования пшеницы, состоянием посева и условиями погоды.</w:t>
      </w:r>
    </w:p>
    <w:p w:rsidR="00E5797F" w:rsidRPr="005E1B69" w:rsidRDefault="00E5797F" w:rsidP="004A0751">
      <w:pPr>
        <w:shd w:val="clear" w:color="auto" w:fill="FFFFFF"/>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sz w:val="28"/>
          <w:szCs w:val="28"/>
        </w:rPr>
        <w:t xml:space="preserve">Внутристебельные </w:t>
      </w:r>
      <w:r w:rsidRPr="005E1B69">
        <w:rPr>
          <w:rFonts w:ascii="Times New Roman" w:hAnsi="Times New Roman" w:cs="Times New Roman"/>
          <w:b/>
          <w:bCs/>
          <w:sz w:val="28"/>
          <w:szCs w:val="28"/>
        </w:rPr>
        <w:t xml:space="preserve">вредители </w:t>
      </w:r>
      <w:r w:rsidRPr="005E1B69">
        <w:rPr>
          <w:rFonts w:ascii="Times New Roman" w:hAnsi="Times New Roman" w:cs="Times New Roman"/>
          <w:b/>
          <w:sz w:val="28"/>
          <w:szCs w:val="28"/>
        </w:rPr>
        <w:t>(шведская и гессенская мухи, стеблевые блошки).</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На озимых хлебах проводят три учета: весной, летом и осенью. На яровых зерновых проводят два учета, весенний и летний. Ве</w:t>
      </w:r>
      <w:r w:rsidRPr="005E1B69">
        <w:rPr>
          <w:rFonts w:ascii="Times New Roman" w:hAnsi="Times New Roman" w:cs="Times New Roman"/>
          <w:sz w:val="28"/>
          <w:szCs w:val="28"/>
        </w:rPr>
        <w:softHyphen/>
        <w:t>сенний учет проводят в пер</w:t>
      </w:r>
      <w:r w:rsidRPr="005E1B69">
        <w:rPr>
          <w:rFonts w:ascii="Times New Roman" w:hAnsi="Times New Roman" w:cs="Times New Roman"/>
          <w:sz w:val="28"/>
          <w:szCs w:val="28"/>
        </w:rPr>
        <w:t>и</w:t>
      </w:r>
      <w:r w:rsidRPr="005E1B69">
        <w:rPr>
          <w:rFonts w:ascii="Times New Roman" w:hAnsi="Times New Roman" w:cs="Times New Roman"/>
          <w:sz w:val="28"/>
          <w:szCs w:val="28"/>
        </w:rPr>
        <w:t>од выхода растений в трубку, летний в период молочной спелости, осенний в ко</w:t>
      </w:r>
      <w:r w:rsidRPr="005E1B69">
        <w:rPr>
          <w:rFonts w:ascii="Times New Roman" w:hAnsi="Times New Roman" w:cs="Times New Roman"/>
          <w:sz w:val="28"/>
          <w:szCs w:val="28"/>
        </w:rPr>
        <w:t>н</w:t>
      </w:r>
      <w:r w:rsidRPr="005E1B69">
        <w:rPr>
          <w:rFonts w:ascii="Times New Roman" w:hAnsi="Times New Roman" w:cs="Times New Roman"/>
          <w:sz w:val="28"/>
          <w:szCs w:val="28"/>
        </w:rPr>
        <w:t>це вегетации (на ози</w:t>
      </w:r>
      <w:r w:rsidRPr="005E1B69">
        <w:rPr>
          <w:rFonts w:ascii="Times New Roman" w:hAnsi="Times New Roman" w:cs="Times New Roman"/>
          <w:sz w:val="28"/>
          <w:szCs w:val="28"/>
        </w:rPr>
        <w:softHyphen/>
        <w:t>мых).</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При проведении обследований на поле берут 10—15 проб по 0,5 м вдоль рядка посева или же в 0,25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xml:space="preserve"> (50x50 см). Пробы рас</w:t>
      </w:r>
      <w:r w:rsidRPr="005E1B69">
        <w:rPr>
          <w:rFonts w:ascii="Times New Roman" w:hAnsi="Times New Roman" w:cs="Times New Roman"/>
          <w:sz w:val="28"/>
          <w:szCs w:val="28"/>
        </w:rPr>
        <w:softHyphen/>
        <w:t>полагают в шахматном поря</w:t>
      </w:r>
      <w:r w:rsidRPr="005E1B69">
        <w:rPr>
          <w:rFonts w:ascii="Times New Roman" w:hAnsi="Times New Roman" w:cs="Times New Roman"/>
          <w:sz w:val="28"/>
          <w:szCs w:val="28"/>
        </w:rPr>
        <w:t>д</w:t>
      </w:r>
      <w:r w:rsidRPr="005E1B69">
        <w:rPr>
          <w:rFonts w:ascii="Times New Roman" w:hAnsi="Times New Roman" w:cs="Times New Roman"/>
          <w:sz w:val="28"/>
          <w:szCs w:val="28"/>
        </w:rPr>
        <w:t>ке. Растения, входящие в пробу, вы</w:t>
      </w:r>
      <w:r w:rsidRPr="005E1B69">
        <w:rPr>
          <w:rFonts w:ascii="Times New Roman" w:hAnsi="Times New Roman" w:cs="Times New Roman"/>
          <w:sz w:val="28"/>
          <w:szCs w:val="28"/>
        </w:rPr>
        <w:softHyphen/>
        <w:t>капывают, собирают в снопик и доставляют в лабораторию.</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При анализе растений сначала на каждом стебле отворачива</w:t>
      </w:r>
      <w:r w:rsidRPr="005E1B69">
        <w:rPr>
          <w:rFonts w:ascii="Times New Roman" w:hAnsi="Times New Roman" w:cs="Times New Roman"/>
          <w:sz w:val="28"/>
          <w:szCs w:val="28"/>
        </w:rPr>
        <w:softHyphen/>
        <w:t>ют листья, н</w:t>
      </w:r>
      <w:r w:rsidRPr="005E1B69">
        <w:rPr>
          <w:rFonts w:ascii="Times New Roman" w:hAnsi="Times New Roman" w:cs="Times New Roman"/>
          <w:sz w:val="28"/>
          <w:szCs w:val="28"/>
        </w:rPr>
        <w:t>а</w:t>
      </w:r>
      <w:r w:rsidRPr="005E1B69">
        <w:rPr>
          <w:rFonts w:ascii="Times New Roman" w:hAnsi="Times New Roman" w:cs="Times New Roman"/>
          <w:sz w:val="28"/>
          <w:szCs w:val="28"/>
        </w:rPr>
        <w:t>чиная с нижнего, а затем скальпелем продольно рас</w:t>
      </w:r>
      <w:r w:rsidRPr="005E1B69">
        <w:rPr>
          <w:rFonts w:ascii="Times New Roman" w:hAnsi="Times New Roman" w:cs="Times New Roman"/>
          <w:sz w:val="28"/>
          <w:szCs w:val="28"/>
        </w:rPr>
        <w:softHyphen/>
        <w:t xml:space="preserve">щепляют все главные </w:t>
      </w:r>
      <w:r w:rsidRPr="005E1B69">
        <w:rPr>
          <w:rFonts w:ascii="Times New Roman" w:hAnsi="Times New Roman" w:cs="Times New Roman"/>
          <w:b/>
          <w:bCs/>
          <w:sz w:val="28"/>
          <w:szCs w:val="28"/>
        </w:rPr>
        <w:t xml:space="preserve">и </w:t>
      </w:r>
      <w:r w:rsidRPr="005E1B69">
        <w:rPr>
          <w:rFonts w:ascii="Times New Roman" w:hAnsi="Times New Roman" w:cs="Times New Roman"/>
          <w:sz w:val="28"/>
          <w:szCs w:val="28"/>
        </w:rPr>
        <w:t>прид</w:t>
      </w:r>
      <w:r w:rsidRPr="005E1B69">
        <w:rPr>
          <w:rFonts w:ascii="Times New Roman" w:hAnsi="Times New Roman" w:cs="Times New Roman"/>
          <w:sz w:val="28"/>
          <w:szCs w:val="28"/>
        </w:rPr>
        <w:t>а</w:t>
      </w:r>
      <w:r w:rsidRPr="005E1B69">
        <w:rPr>
          <w:rFonts w:ascii="Times New Roman" w:hAnsi="Times New Roman" w:cs="Times New Roman"/>
          <w:sz w:val="28"/>
          <w:szCs w:val="28"/>
        </w:rPr>
        <w:t>точные стебли, имеющие признаки повреждения. Фиксируют обнаруженных за влагалищем листа ли чинок и пупариев гессенской мухи, живущих внутри раст</w:t>
      </w:r>
      <w:r w:rsidRPr="005E1B69">
        <w:rPr>
          <w:rFonts w:ascii="Times New Roman" w:hAnsi="Times New Roman" w:cs="Times New Roman"/>
          <w:sz w:val="28"/>
          <w:szCs w:val="28"/>
        </w:rPr>
        <w:t>е</w:t>
      </w:r>
      <w:r w:rsidRPr="005E1B69">
        <w:rPr>
          <w:rFonts w:ascii="Times New Roman" w:hAnsi="Times New Roman" w:cs="Times New Roman"/>
          <w:sz w:val="28"/>
          <w:szCs w:val="28"/>
        </w:rPr>
        <w:t>ний ли</w:t>
      </w:r>
      <w:r w:rsidRPr="005E1B69">
        <w:rPr>
          <w:rFonts w:ascii="Times New Roman" w:hAnsi="Times New Roman" w:cs="Times New Roman"/>
          <w:sz w:val="28"/>
          <w:szCs w:val="28"/>
        </w:rPr>
        <w:softHyphen/>
        <w:t>чинок шведской мухи и стеблевых блошек. Данные анализа запи</w:t>
      </w:r>
      <w:r w:rsidRPr="005E1B69">
        <w:rPr>
          <w:rFonts w:ascii="Times New Roman" w:hAnsi="Times New Roman" w:cs="Times New Roman"/>
          <w:sz w:val="28"/>
          <w:szCs w:val="28"/>
        </w:rPr>
        <w:softHyphen/>
        <w:t>сывают в форму 21.</w:t>
      </w:r>
    </w:p>
    <w:p w:rsidR="00E5797F" w:rsidRPr="005E1B69" w:rsidRDefault="00E5797F" w:rsidP="004A0751">
      <w:pPr>
        <w:shd w:val="clear" w:color="auto" w:fill="FFFFFF"/>
        <w:spacing w:after="0" w:line="240" w:lineRule="auto"/>
        <w:ind w:firstLine="709"/>
        <w:jc w:val="both"/>
        <w:rPr>
          <w:rFonts w:ascii="Times New Roman" w:hAnsi="Times New Roman" w:cs="Times New Roman"/>
          <w:i/>
          <w:iCs/>
          <w:sz w:val="28"/>
          <w:szCs w:val="28"/>
        </w:rPr>
      </w:pPr>
    </w:p>
    <w:p w:rsidR="00E5797F" w:rsidRPr="005E1B69" w:rsidRDefault="00E5797F" w:rsidP="004A0751">
      <w:pPr>
        <w:shd w:val="clear" w:color="auto" w:fill="FFFFFF"/>
        <w:spacing w:after="0" w:line="240" w:lineRule="auto"/>
        <w:ind w:firstLine="709"/>
        <w:jc w:val="right"/>
        <w:rPr>
          <w:rFonts w:ascii="Times New Roman" w:hAnsi="Times New Roman" w:cs="Times New Roman"/>
          <w:b/>
          <w:sz w:val="28"/>
          <w:szCs w:val="28"/>
        </w:rPr>
      </w:pPr>
      <w:r w:rsidRPr="005E1B69">
        <w:rPr>
          <w:rFonts w:ascii="Times New Roman" w:hAnsi="Times New Roman" w:cs="Times New Roman"/>
          <w:b/>
          <w:i/>
          <w:iCs/>
          <w:sz w:val="28"/>
          <w:szCs w:val="28"/>
        </w:rPr>
        <w:t>Форма 21</w:t>
      </w:r>
    </w:p>
    <w:p w:rsidR="00E5797F" w:rsidRPr="005E1B69" w:rsidRDefault="00E5797F" w:rsidP="004A0751">
      <w:pPr>
        <w:shd w:val="clear" w:color="auto" w:fill="FFFFFF"/>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sz w:val="28"/>
          <w:szCs w:val="28"/>
        </w:rPr>
        <w:t>Запись результатов анализа зерновых злаков на заселенность внутр</w:t>
      </w:r>
      <w:r w:rsidRPr="005E1B69">
        <w:rPr>
          <w:rFonts w:ascii="Times New Roman" w:hAnsi="Times New Roman" w:cs="Times New Roman"/>
          <w:b/>
          <w:sz w:val="28"/>
          <w:szCs w:val="28"/>
        </w:rPr>
        <w:t>и</w:t>
      </w:r>
      <w:r w:rsidRPr="005E1B69">
        <w:rPr>
          <w:rFonts w:ascii="Times New Roman" w:hAnsi="Times New Roman" w:cs="Times New Roman"/>
          <w:b/>
          <w:sz w:val="28"/>
          <w:szCs w:val="28"/>
        </w:rPr>
        <w:t>стеблевыми</w:t>
      </w:r>
    </w:p>
    <w:p w:rsidR="00E5797F" w:rsidRPr="005E1B69" w:rsidRDefault="00E5797F" w:rsidP="004A0751">
      <w:pPr>
        <w:shd w:val="clear" w:color="auto" w:fill="FFFFFF"/>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sz w:val="28"/>
          <w:szCs w:val="28"/>
        </w:rPr>
        <w:t>вредителями</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Cs/>
          <w:sz w:val="28"/>
          <w:szCs w:val="28"/>
        </w:rPr>
        <w:t>О</w:t>
      </w:r>
      <w:r w:rsidRPr="005E1B69">
        <w:rPr>
          <w:rFonts w:ascii="Times New Roman" w:hAnsi="Times New Roman" w:cs="Times New Roman"/>
          <w:bCs/>
          <w:sz w:val="28"/>
          <w:szCs w:val="28"/>
        </w:rPr>
        <w:t>б</w:t>
      </w:r>
      <w:r w:rsidRPr="005E1B69">
        <w:rPr>
          <w:rFonts w:ascii="Times New Roman" w:hAnsi="Times New Roman" w:cs="Times New Roman"/>
          <w:bCs/>
          <w:sz w:val="28"/>
          <w:szCs w:val="28"/>
        </w:rPr>
        <w:t>ласть___________________________</w:t>
      </w:r>
      <w:r w:rsidRPr="005E1B69">
        <w:rPr>
          <w:rFonts w:ascii="Times New Roman" w:hAnsi="Times New Roman" w:cs="Times New Roman"/>
          <w:sz w:val="28"/>
          <w:szCs w:val="28"/>
        </w:rPr>
        <w:t>_____Район___</w:t>
      </w:r>
      <w:r w:rsidR="00472CDA" w:rsidRPr="005E1B69">
        <w:rPr>
          <w:rFonts w:ascii="Times New Roman" w:hAnsi="Times New Roman" w:cs="Times New Roman"/>
          <w:sz w:val="28"/>
          <w:szCs w:val="28"/>
        </w:rPr>
        <w:t>_________Хозяйство_______</w:t>
      </w:r>
    </w:p>
    <w:p w:rsidR="00E5797F" w:rsidRPr="005E1B69" w:rsidRDefault="00E5797F" w:rsidP="004A0751">
      <w:pPr>
        <w:shd w:val="clear" w:color="auto" w:fill="FFFFFF"/>
        <w:spacing w:after="0" w:line="240" w:lineRule="auto"/>
        <w:ind w:firstLine="709"/>
        <w:jc w:val="both"/>
        <w:rPr>
          <w:rFonts w:ascii="Times New Roman" w:hAnsi="Times New Roman" w:cs="Times New Roman"/>
          <w:bCs/>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Cs/>
          <w:sz w:val="28"/>
          <w:szCs w:val="28"/>
        </w:rPr>
        <w:t>Бригада_______________________________</w:t>
      </w:r>
      <w:r w:rsidRPr="005E1B69">
        <w:rPr>
          <w:rFonts w:ascii="Times New Roman" w:hAnsi="Times New Roman" w:cs="Times New Roman"/>
          <w:sz w:val="28"/>
          <w:szCs w:val="28"/>
        </w:rPr>
        <w:t xml:space="preserve"> Культура __</w:t>
      </w:r>
      <w:r w:rsidR="00472CDA" w:rsidRPr="005E1B69">
        <w:rPr>
          <w:rFonts w:ascii="Times New Roman" w:hAnsi="Times New Roman" w:cs="Times New Roman"/>
          <w:sz w:val="28"/>
          <w:szCs w:val="28"/>
        </w:rPr>
        <w:t>_____________</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Срок посева___________________________Фаза развития растений.</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Время анализа___________________________.Густота стояния раст</w:t>
      </w:r>
      <w:r w:rsidRPr="005E1B69">
        <w:rPr>
          <w:rFonts w:ascii="Times New Roman" w:hAnsi="Times New Roman" w:cs="Times New Roman"/>
          <w:sz w:val="28"/>
          <w:szCs w:val="28"/>
        </w:rPr>
        <w:t>е</w:t>
      </w:r>
      <w:r w:rsidR="00472CDA" w:rsidRPr="005E1B69">
        <w:rPr>
          <w:rFonts w:ascii="Times New Roman" w:hAnsi="Times New Roman" w:cs="Times New Roman"/>
          <w:sz w:val="28"/>
          <w:szCs w:val="28"/>
        </w:rPr>
        <w:t>ний__</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bl>
      <w:tblPr>
        <w:tblW w:w="970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206"/>
        <w:gridCol w:w="1196"/>
        <w:gridCol w:w="997"/>
        <w:gridCol w:w="986"/>
        <w:gridCol w:w="997"/>
        <w:gridCol w:w="1007"/>
        <w:gridCol w:w="997"/>
        <w:gridCol w:w="1186"/>
        <w:gridCol w:w="1133"/>
      </w:tblGrid>
      <w:tr w:rsidR="00E5797F" w:rsidRPr="005E1B69" w:rsidTr="00E5797F">
        <w:trPr>
          <w:trHeight w:val="282"/>
        </w:trPr>
        <w:tc>
          <w:tcPr>
            <w:tcW w:w="1206" w:type="dxa"/>
            <w:vMerge w:val="restart"/>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 пробы и  раст</w:t>
            </w:r>
            <w:r w:rsidRPr="005E1B69">
              <w:rPr>
                <w:rFonts w:ascii="Times New Roman" w:hAnsi="Times New Roman" w:cs="Times New Roman"/>
                <w:sz w:val="28"/>
                <w:szCs w:val="28"/>
              </w:rPr>
              <w:t>е</w:t>
            </w:r>
            <w:r w:rsidRPr="005E1B69">
              <w:rPr>
                <w:rFonts w:ascii="Times New Roman" w:hAnsi="Times New Roman" w:cs="Times New Roman"/>
                <w:sz w:val="28"/>
                <w:szCs w:val="28"/>
              </w:rPr>
              <w:t>ния</w:t>
            </w:r>
          </w:p>
        </w:tc>
        <w:tc>
          <w:tcPr>
            <w:tcW w:w="1196" w:type="dxa"/>
            <w:vMerge w:val="restart"/>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Число стеблей на ра</w:t>
            </w:r>
            <w:r w:rsidRPr="005E1B69">
              <w:rPr>
                <w:rFonts w:ascii="Times New Roman" w:hAnsi="Times New Roman" w:cs="Times New Roman"/>
                <w:sz w:val="28"/>
                <w:szCs w:val="28"/>
              </w:rPr>
              <w:t>с</w:t>
            </w:r>
            <w:r w:rsidRPr="005E1B69">
              <w:rPr>
                <w:rFonts w:ascii="Times New Roman" w:hAnsi="Times New Roman" w:cs="Times New Roman"/>
                <w:sz w:val="28"/>
                <w:szCs w:val="28"/>
              </w:rPr>
              <w:t>тение</w:t>
            </w:r>
          </w:p>
        </w:tc>
        <w:tc>
          <w:tcPr>
            <w:tcW w:w="3987" w:type="dxa"/>
            <w:gridSpan w:val="4"/>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Из них</w:t>
            </w:r>
          </w:p>
        </w:tc>
        <w:tc>
          <w:tcPr>
            <w:tcW w:w="3316" w:type="dxa"/>
            <w:gridSpan w:val="3"/>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Повреждено стеблей</w:t>
            </w:r>
          </w:p>
        </w:tc>
      </w:tr>
      <w:tr w:rsidR="00E5797F" w:rsidRPr="005E1B69" w:rsidTr="00E5797F">
        <w:trPr>
          <w:trHeight w:val="267"/>
        </w:trPr>
        <w:tc>
          <w:tcPr>
            <w:tcW w:w="1206" w:type="dxa"/>
            <w:vMerge/>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1196" w:type="dxa"/>
            <w:vMerge/>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1983" w:type="dxa"/>
            <w:gridSpan w:val="2"/>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главных</w:t>
            </w:r>
          </w:p>
        </w:tc>
        <w:tc>
          <w:tcPr>
            <w:tcW w:w="2004" w:type="dxa"/>
            <w:gridSpan w:val="2"/>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прид</w:t>
            </w:r>
            <w:r w:rsidRPr="005E1B69">
              <w:rPr>
                <w:rFonts w:ascii="Times New Roman" w:hAnsi="Times New Roman" w:cs="Times New Roman"/>
                <w:sz w:val="28"/>
                <w:szCs w:val="28"/>
              </w:rPr>
              <w:t>а</w:t>
            </w:r>
            <w:r w:rsidRPr="005E1B69">
              <w:rPr>
                <w:rFonts w:ascii="Times New Roman" w:hAnsi="Times New Roman" w:cs="Times New Roman"/>
                <w:sz w:val="28"/>
                <w:szCs w:val="28"/>
              </w:rPr>
              <w:t>точных</w:t>
            </w:r>
          </w:p>
        </w:tc>
        <w:tc>
          <w:tcPr>
            <w:tcW w:w="997"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1186"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1133"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r>
      <w:tr w:rsidR="00E5797F" w:rsidRPr="005E1B69" w:rsidTr="00E5797F">
        <w:trPr>
          <w:trHeight w:val="141"/>
        </w:trPr>
        <w:tc>
          <w:tcPr>
            <w:tcW w:w="1206" w:type="dxa"/>
            <w:vMerge/>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1196" w:type="dxa"/>
            <w:vMerge/>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997"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здор</w:t>
            </w:r>
            <w:r w:rsidRPr="005E1B69">
              <w:rPr>
                <w:rFonts w:ascii="Times New Roman" w:hAnsi="Times New Roman" w:cs="Times New Roman"/>
                <w:sz w:val="28"/>
                <w:szCs w:val="28"/>
              </w:rPr>
              <w:t>о</w:t>
            </w:r>
            <w:r w:rsidRPr="005E1B69">
              <w:rPr>
                <w:rFonts w:ascii="Times New Roman" w:hAnsi="Times New Roman" w:cs="Times New Roman"/>
                <w:sz w:val="28"/>
                <w:szCs w:val="28"/>
              </w:rPr>
              <w:t>вых</w:t>
            </w:r>
          </w:p>
        </w:tc>
        <w:tc>
          <w:tcPr>
            <w:tcW w:w="986"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повреж денных</w:t>
            </w:r>
          </w:p>
        </w:tc>
        <w:tc>
          <w:tcPr>
            <w:tcW w:w="997"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здор</w:t>
            </w:r>
            <w:r w:rsidRPr="005E1B69">
              <w:rPr>
                <w:rFonts w:ascii="Times New Roman" w:hAnsi="Times New Roman" w:cs="Times New Roman"/>
                <w:sz w:val="28"/>
                <w:szCs w:val="28"/>
              </w:rPr>
              <w:t>о</w:t>
            </w:r>
            <w:r w:rsidRPr="005E1B69">
              <w:rPr>
                <w:rFonts w:ascii="Times New Roman" w:hAnsi="Times New Roman" w:cs="Times New Roman"/>
                <w:sz w:val="28"/>
                <w:szCs w:val="28"/>
              </w:rPr>
              <w:t>вых</w:t>
            </w:r>
          </w:p>
        </w:tc>
        <w:tc>
          <w:tcPr>
            <w:tcW w:w="1007"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повреж денных</w:t>
            </w:r>
          </w:p>
        </w:tc>
        <w:tc>
          <w:tcPr>
            <w:tcW w:w="997"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Шве</w:t>
            </w:r>
            <w:r w:rsidRPr="005E1B69">
              <w:rPr>
                <w:rFonts w:ascii="Times New Roman" w:hAnsi="Times New Roman" w:cs="Times New Roman"/>
                <w:sz w:val="28"/>
                <w:szCs w:val="28"/>
              </w:rPr>
              <w:t>д</w:t>
            </w:r>
            <w:r w:rsidRPr="005E1B69">
              <w:rPr>
                <w:rFonts w:ascii="Times New Roman" w:hAnsi="Times New Roman" w:cs="Times New Roman"/>
                <w:sz w:val="28"/>
                <w:szCs w:val="28"/>
              </w:rPr>
              <w:t>ско й м</w:t>
            </w:r>
            <w:r w:rsidRPr="005E1B69">
              <w:rPr>
                <w:rFonts w:ascii="Times New Roman" w:hAnsi="Times New Roman" w:cs="Times New Roman"/>
                <w:sz w:val="28"/>
                <w:szCs w:val="28"/>
              </w:rPr>
              <w:t>у</w:t>
            </w:r>
            <w:r w:rsidRPr="005E1B69">
              <w:rPr>
                <w:rFonts w:ascii="Times New Roman" w:hAnsi="Times New Roman" w:cs="Times New Roman"/>
                <w:sz w:val="28"/>
                <w:szCs w:val="28"/>
              </w:rPr>
              <w:t>хой</w:t>
            </w:r>
          </w:p>
        </w:tc>
        <w:tc>
          <w:tcPr>
            <w:tcW w:w="1186"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гессе</w:t>
            </w:r>
            <w:r w:rsidRPr="005E1B69">
              <w:rPr>
                <w:rFonts w:ascii="Times New Roman" w:hAnsi="Times New Roman" w:cs="Times New Roman"/>
                <w:sz w:val="28"/>
                <w:szCs w:val="28"/>
              </w:rPr>
              <w:t>н</w:t>
            </w:r>
            <w:r w:rsidRPr="005E1B69">
              <w:rPr>
                <w:rFonts w:ascii="Times New Roman" w:hAnsi="Times New Roman" w:cs="Times New Roman"/>
                <w:sz w:val="28"/>
                <w:szCs w:val="28"/>
              </w:rPr>
              <w:t>ской м</w:t>
            </w:r>
            <w:r w:rsidRPr="005E1B69">
              <w:rPr>
                <w:rFonts w:ascii="Times New Roman" w:hAnsi="Times New Roman" w:cs="Times New Roman"/>
                <w:sz w:val="28"/>
                <w:szCs w:val="28"/>
              </w:rPr>
              <w:t>у</w:t>
            </w:r>
            <w:r w:rsidRPr="005E1B69">
              <w:rPr>
                <w:rFonts w:ascii="Times New Roman" w:hAnsi="Times New Roman" w:cs="Times New Roman"/>
                <w:sz w:val="28"/>
                <w:szCs w:val="28"/>
              </w:rPr>
              <w:t>хой</w:t>
            </w:r>
          </w:p>
        </w:tc>
        <w:tc>
          <w:tcPr>
            <w:tcW w:w="1133"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стебл</w:t>
            </w:r>
            <w:r w:rsidRPr="005E1B69">
              <w:rPr>
                <w:rFonts w:ascii="Times New Roman" w:hAnsi="Times New Roman" w:cs="Times New Roman"/>
                <w:sz w:val="28"/>
                <w:szCs w:val="28"/>
              </w:rPr>
              <w:t>е</w:t>
            </w:r>
            <w:r w:rsidRPr="005E1B69">
              <w:rPr>
                <w:rFonts w:ascii="Times New Roman" w:hAnsi="Times New Roman" w:cs="Times New Roman"/>
                <w:sz w:val="28"/>
                <w:szCs w:val="28"/>
              </w:rPr>
              <w:t>вой бло</w:t>
            </w:r>
            <w:r w:rsidRPr="005E1B69">
              <w:rPr>
                <w:rFonts w:ascii="Times New Roman" w:hAnsi="Times New Roman" w:cs="Times New Roman"/>
                <w:sz w:val="28"/>
                <w:szCs w:val="28"/>
              </w:rPr>
              <w:t>ш</w:t>
            </w:r>
            <w:r w:rsidRPr="005E1B69">
              <w:rPr>
                <w:rFonts w:ascii="Times New Roman" w:hAnsi="Times New Roman" w:cs="Times New Roman"/>
                <w:sz w:val="28"/>
                <w:szCs w:val="28"/>
              </w:rPr>
              <w:t>кой</w:t>
            </w:r>
          </w:p>
        </w:tc>
      </w:tr>
      <w:tr w:rsidR="00E5797F" w:rsidRPr="005E1B69" w:rsidTr="00E5797F">
        <w:trPr>
          <w:trHeight w:val="356"/>
        </w:trPr>
        <w:tc>
          <w:tcPr>
            <w:tcW w:w="1206"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lang w:val="en-US"/>
              </w:rPr>
              <w:t>I</w:t>
            </w:r>
            <w:r w:rsidRPr="005E1B69">
              <w:rPr>
                <w:rFonts w:ascii="Times New Roman" w:hAnsi="Times New Roman" w:cs="Times New Roman"/>
                <w:i/>
                <w:iCs/>
                <w:sz w:val="28"/>
                <w:szCs w:val="28"/>
              </w:rPr>
              <w:t xml:space="preserve"> </w:t>
            </w:r>
            <w:r w:rsidRPr="005E1B69">
              <w:rPr>
                <w:rFonts w:ascii="Times New Roman" w:hAnsi="Times New Roman" w:cs="Times New Roman"/>
                <w:sz w:val="28"/>
                <w:szCs w:val="28"/>
              </w:rPr>
              <w:t>1</w:t>
            </w:r>
          </w:p>
        </w:tc>
        <w:tc>
          <w:tcPr>
            <w:tcW w:w="1196"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997"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986"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997"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1007"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997"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1186"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1133"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r>
      <w:tr w:rsidR="00E5797F" w:rsidRPr="005E1B69" w:rsidTr="00E5797F">
        <w:trPr>
          <w:trHeight w:val="178"/>
        </w:trPr>
        <w:tc>
          <w:tcPr>
            <w:tcW w:w="1206"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2</w:t>
            </w:r>
          </w:p>
        </w:tc>
        <w:tc>
          <w:tcPr>
            <w:tcW w:w="1196"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997"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986"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997"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1007"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997"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1186"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1133"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r>
      <w:tr w:rsidR="00E5797F" w:rsidRPr="005E1B69" w:rsidTr="00E5797F">
        <w:trPr>
          <w:trHeight w:val="178"/>
        </w:trPr>
        <w:tc>
          <w:tcPr>
            <w:tcW w:w="1206"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3</w:t>
            </w:r>
          </w:p>
        </w:tc>
        <w:tc>
          <w:tcPr>
            <w:tcW w:w="1196"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997"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986"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997"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1007"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997"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1186"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1133"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r>
      <w:tr w:rsidR="00E5797F" w:rsidRPr="005E1B69" w:rsidTr="00E5797F">
        <w:trPr>
          <w:trHeight w:val="171"/>
        </w:trPr>
        <w:tc>
          <w:tcPr>
            <w:tcW w:w="1206"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lastRenderedPageBreak/>
              <w:t>4</w:t>
            </w:r>
          </w:p>
        </w:tc>
        <w:tc>
          <w:tcPr>
            <w:tcW w:w="1196"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997"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986"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997"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1007"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997"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1186"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1133"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r>
      <w:tr w:rsidR="00E5797F" w:rsidRPr="005E1B69" w:rsidTr="00E5797F">
        <w:trPr>
          <w:trHeight w:val="178"/>
        </w:trPr>
        <w:tc>
          <w:tcPr>
            <w:tcW w:w="1206"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5</w:t>
            </w:r>
          </w:p>
        </w:tc>
        <w:tc>
          <w:tcPr>
            <w:tcW w:w="1196"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997"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986"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997"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1007"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997"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1186"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1133"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r>
      <w:tr w:rsidR="00E5797F" w:rsidRPr="005E1B69" w:rsidTr="00E5797F">
        <w:trPr>
          <w:trHeight w:val="178"/>
        </w:trPr>
        <w:tc>
          <w:tcPr>
            <w:tcW w:w="1206"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lang w:val="en-US"/>
              </w:rPr>
              <w:t>II</w:t>
            </w:r>
            <w:r w:rsidRPr="005E1B69">
              <w:rPr>
                <w:rFonts w:ascii="Times New Roman" w:hAnsi="Times New Roman" w:cs="Times New Roman"/>
                <w:sz w:val="28"/>
                <w:szCs w:val="28"/>
              </w:rPr>
              <w:t xml:space="preserve"> 1</w:t>
            </w:r>
          </w:p>
        </w:tc>
        <w:tc>
          <w:tcPr>
            <w:tcW w:w="1196"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997"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986"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997"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1007"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997"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1186"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1133"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r>
      <w:tr w:rsidR="00E5797F" w:rsidRPr="005E1B69" w:rsidTr="00E5797F">
        <w:trPr>
          <w:trHeight w:val="178"/>
        </w:trPr>
        <w:tc>
          <w:tcPr>
            <w:tcW w:w="1206"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2</w:t>
            </w:r>
          </w:p>
        </w:tc>
        <w:tc>
          <w:tcPr>
            <w:tcW w:w="1196"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997"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986"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997"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1007"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997"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1186"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1133"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r>
      <w:tr w:rsidR="00E5797F" w:rsidRPr="005E1B69" w:rsidTr="00E5797F">
        <w:trPr>
          <w:trHeight w:val="363"/>
        </w:trPr>
        <w:tc>
          <w:tcPr>
            <w:tcW w:w="1206"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3</w:t>
            </w:r>
          </w:p>
        </w:tc>
        <w:tc>
          <w:tcPr>
            <w:tcW w:w="1196"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997"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986"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997"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1007"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997"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1186"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1133"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r>
    </w:tbl>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стеблей</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Обнаружено: личинок</w:t>
      </w:r>
      <w:r w:rsidR="00472CDA" w:rsidRPr="005E1B69">
        <w:rPr>
          <w:rFonts w:ascii="Times New Roman" w:hAnsi="Times New Roman" w:cs="Times New Roman"/>
          <w:sz w:val="28"/>
          <w:szCs w:val="28"/>
        </w:rPr>
        <w:t xml:space="preserve">, </w:t>
      </w:r>
      <w:r w:rsidRPr="005E1B69">
        <w:rPr>
          <w:rFonts w:ascii="Times New Roman" w:hAnsi="Times New Roman" w:cs="Times New Roman"/>
          <w:sz w:val="28"/>
          <w:szCs w:val="28"/>
        </w:rPr>
        <w:t xml:space="preserve"> пупариев</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sz w:val="28"/>
          <w:szCs w:val="28"/>
        </w:rPr>
        <w:t>Подпись учетчика</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Прогноз численности скрытностебельных вредителей строится на основе обследования посевов зерновых культур и злаковых трав (сеяных и дикораст</w:t>
      </w:r>
      <w:r w:rsidRPr="005E1B69">
        <w:rPr>
          <w:rFonts w:ascii="Times New Roman" w:hAnsi="Times New Roman" w:cs="Times New Roman"/>
          <w:sz w:val="28"/>
          <w:szCs w:val="28"/>
        </w:rPr>
        <w:t>у</w:t>
      </w:r>
      <w:r w:rsidRPr="005E1B69">
        <w:rPr>
          <w:rFonts w:ascii="Times New Roman" w:hAnsi="Times New Roman" w:cs="Times New Roman"/>
          <w:sz w:val="28"/>
          <w:szCs w:val="28"/>
        </w:rPr>
        <w:t>щих) в летне-осеннее время, а весной уточня</w:t>
      </w:r>
      <w:r w:rsidRPr="005E1B69">
        <w:rPr>
          <w:rFonts w:ascii="Times New Roman" w:hAnsi="Times New Roman" w:cs="Times New Roman"/>
          <w:sz w:val="28"/>
          <w:szCs w:val="28"/>
        </w:rPr>
        <w:softHyphen/>
        <w:t>ется после Определения гибели вр</w:t>
      </w:r>
      <w:r w:rsidRPr="005E1B69">
        <w:rPr>
          <w:rFonts w:ascii="Times New Roman" w:hAnsi="Times New Roman" w:cs="Times New Roman"/>
          <w:sz w:val="28"/>
          <w:szCs w:val="28"/>
        </w:rPr>
        <w:t>е</w:t>
      </w:r>
      <w:r w:rsidRPr="005E1B69">
        <w:rPr>
          <w:rFonts w:ascii="Times New Roman" w:hAnsi="Times New Roman" w:cs="Times New Roman"/>
          <w:sz w:val="28"/>
          <w:szCs w:val="28"/>
        </w:rPr>
        <w:t>дителей в период зимовки. При составлении краткосрочного прогноза на весенне-летний период учитываются условия погоды, сроки сева зерновых, густота сто</w:t>
      </w:r>
      <w:r w:rsidRPr="005E1B69">
        <w:rPr>
          <w:rFonts w:ascii="Times New Roman" w:hAnsi="Times New Roman" w:cs="Times New Roman"/>
          <w:sz w:val="28"/>
          <w:szCs w:val="28"/>
        </w:rPr>
        <w:t>я</w:t>
      </w:r>
      <w:r w:rsidRPr="005E1B69">
        <w:rPr>
          <w:rFonts w:ascii="Times New Roman" w:hAnsi="Times New Roman" w:cs="Times New Roman"/>
          <w:sz w:val="28"/>
          <w:szCs w:val="28"/>
        </w:rPr>
        <w:t>ния растений и темпы их развития.</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bCs/>
          <w:sz w:val="28"/>
          <w:szCs w:val="28"/>
        </w:rPr>
        <w:t xml:space="preserve">Хлебные жуки. </w:t>
      </w:r>
      <w:r w:rsidRPr="005E1B69">
        <w:rPr>
          <w:rFonts w:ascii="Times New Roman" w:hAnsi="Times New Roman" w:cs="Times New Roman"/>
          <w:sz w:val="28"/>
          <w:szCs w:val="28"/>
        </w:rPr>
        <w:t>Для определения ожидаемой численности кре</w:t>
      </w:r>
      <w:r w:rsidRPr="005E1B69">
        <w:rPr>
          <w:rFonts w:ascii="Times New Roman" w:hAnsi="Times New Roman" w:cs="Times New Roman"/>
          <w:sz w:val="28"/>
          <w:szCs w:val="28"/>
        </w:rPr>
        <w:softHyphen/>
        <w:t>стоносца ве</w:t>
      </w:r>
      <w:r w:rsidRPr="005E1B69">
        <w:rPr>
          <w:rFonts w:ascii="Times New Roman" w:hAnsi="Times New Roman" w:cs="Times New Roman"/>
          <w:sz w:val="28"/>
          <w:szCs w:val="28"/>
        </w:rPr>
        <w:t>с</w:t>
      </w:r>
      <w:r w:rsidRPr="005E1B69">
        <w:rPr>
          <w:rFonts w:ascii="Times New Roman" w:hAnsi="Times New Roman" w:cs="Times New Roman"/>
          <w:sz w:val="28"/>
          <w:szCs w:val="28"/>
        </w:rPr>
        <w:t>ной, после завершения сева ранних зерновых проводят учет численности личинок в почве на тех полях, где отмечались жуки в предыдущем году. На каждом поле в разных местах накла</w:t>
      </w:r>
      <w:r w:rsidRPr="005E1B69">
        <w:rPr>
          <w:rFonts w:ascii="Times New Roman" w:hAnsi="Times New Roman" w:cs="Times New Roman"/>
          <w:sz w:val="28"/>
          <w:szCs w:val="28"/>
        </w:rPr>
        <w:softHyphen/>
        <w:t>дывают 12—16 проб по 0,25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xml:space="preserve"> каждая. Раскопки ведут на глубину 15—20 см, подсчитывается число обнаруженных личинок, подраз</w:t>
      </w:r>
      <w:r w:rsidRPr="005E1B69">
        <w:rPr>
          <w:rFonts w:ascii="Times New Roman" w:hAnsi="Times New Roman" w:cs="Times New Roman"/>
          <w:sz w:val="28"/>
          <w:szCs w:val="28"/>
        </w:rPr>
        <w:softHyphen/>
        <w:t>деляя их по величине на личинок 1 и 2 года. Затем вычисляется средняя численность л</w:t>
      </w:r>
      <w:r w:rsidRPr="005E1B69">
        <w:rPr>
          <w:rFonts w:ascii="Times New Roman" w:hAnsi="Times New Roman" w:cs="Times New Roman"/>
          <w:sz w:val="28"/>
          <w:szCs w:val="28"/>
        </w:rPr>
        <w:t>и</w:t>
      </w:r>
      <w:r w:rsidRPr="005E1B69">
        <w:rPr>
          <w:rFonts w:ascii="Times New Roman" w:hAnsi="Times New Roman" w:cs="Times New Roman"/>
          <w:sz w:val="28"/>
          <w:szCs w:val="28"/>
        </w:rPr>
        <w:t>чинок на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в том числе отдельно на ли</w:t>
      </w:r>
      <w:r w:rsidRPr="005E1B69">
        <w:rPr>
          <w:rFonts w:ascii="Times New Roman" w:hAnsi="Times New Roman" w:cs="Times New Roman"/>
          <w:sz w:val="28"/>
          <w:szCs w:val="28"/>
        </w:rPr>
        <w:softHyphen/>
        <w:t>чинок первого и второго года. По чи</w:t>
      </w:r>
      <w:r w:rsidRPr="005E1B69">
        <w:rPr>
          <w:rFonts w:ascii="Times New Roman" w:hAnsi="Times New Roman" w:cs="Times New Roman"/>
          <w:sz w:val="28"/>
          <w:szCs w:val="28"/>
        </w:rPr>
        <w:t>с</w:t>
      </w:r>
      <w:r w:rsidRPr="005E1B69">
        <w:rPr>
          <w:rFonts w:ascii="Times New Roman" w:hAnsi="Times New Roman" w:cs="Times New Roman"/>
          <w:sz w:val="28"/>
          <w:szCs w:val="28"/>
        </w:rPr>
        <w:t>ленности личинок второго года составляют прогноз ожидаемого появления жуков в текущем году. Запись учетов ведут по форме 22.</w:t>
      </w:r>
    </w:p>
    <w:p w:rsidR="00E5797F" w:rsidRPr="005E1B69" w:rsidRDefault="00E5797F" w:rsidP="004A0751">
      <w:pPr>
        <w:shd w:val="clear" w:color="auto" w:fill="FFFFFF"/>
        <w:spacing w:after="0" w:line="240" w:lineRule="auto"/>
        <w:ind w:firstLine="709"/>
        <w:jc w:val="right"/>
        <w:rPr>
          <w:rFonts w:ascii="Times New Roman" w:hAnsi="Times New Roman" w:cs="Times New Roman"/>
          <w:b/>
          <w:sz w:val="28"/>
          <w:szCs w:val="28"/>
        </w:rPr>
      </w:pPr>
      <w:r w:rsidRPr="005E1B69">
        <w:rPr>
          <w:rFonts w:ascii="Times New Roman" w:hAnsi="Times New Roman" w:cs="Times New Roman"/>
          <w:b/>
          <w:i/>
          <w:iCs/>
          <w:sz w:val="28"/>
          <w:szCs w:val="28"/>
        </w:rPr>
        <w:t>Форма 22</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center"/>
        <w:rPr>
          <w:rFonts w:ascii="Times New Roman" w:hAnsi="Times New Roman" w:cs="Times New Roman"/>
          <w:b/>
          <w:sz w:val="28"/>
          <w:szCs w:val="28"/>
        </w:rPr>
      </w:pPr>
      <w:r w:rsidRPr="005E1B69">
        <w:rPr>
          <w:rFonts w:ascii="Times New Roman" w:hAnsi="Times New Roman" w:cs="Times New Roman"/>
          <w:b/>
          <w:sz w:val="28"/>
          <w:szCs w:val="28"/>
        </w:rPr>
        <w:t>Учет личинок хлебных жуков</w:t>
      </w:r>
    </w:p>
    <w:p w:rsidR="00E5797F" w:rsidRPr="005E1B69" w:rsidRDefault="00E5797F" w:rsidP="004A0751">
      <w:pPr>
        <w:shd w:val="clear" w:color="auto" w:fill="FFFFFF"/>
        <w:spacing w:after="0" w:line="240" w:lineRule="auto"/>
        <w:ind w:firstLine="709"/>
        <w:jc w:val="both"/>
        <w:rPr>
          <w:rFonts w:ascii="Times New Roman" w:hAnsi="Times New Roman" w:cs="Times New Roman"/>
          <w:bCs/>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Cs/>
          <w:sz w:val="28"/>
          <w:szCs w:val="28"/>
        </w:rPr>
        <w:t>О</w:t>
      </w:r>
      <w:r w:rsidRPr="005E1B69">
        <w:rPr>
          <w:rFonts w:ascii="Times New Roman" w:hAnsi="Times New Roman" w:cs="Times New Roman"/>
          <w:bCs/>
          <w:sz w:val="28"/>
          <w:szCs w:val="28"/>
        </w:rPr>
        <w:t>б</w:t>
      </w:r>
      <w:r w:rsidRPr="005E1B69">
        <w:rPr>
          <w:rFonts w:ascii="Times New Roman" w:hAnsi="Times New Roman" w:cs="Times New Roman"/>
          <w:bCs/>
          <w:sz w:val="28"/>
          <w:szCs w:val="28"/>
        </w:rPr>
        <w:t>ласть___________________________</w:t>
      </w:r>
      <w:r w:rsidRPr="005E1B69">
        <w:rPr>
          <w:rFonts w:ascii="Times New Roman" w:hAnsi="Times New Roman" w:cs="Times New Roman"/>
          <w:sz w:val="28"/>
          <w:szCs w:val="28"/>
        </w:rPr>
        <w:t>_____Район___</w:t>
      </w:r>
      <w:r w:rsidR="00472CDA" w:rsidRPr="005E1B69">
        <w:rPr>
          <w:rFonts w:ascii="Times New Roman" w:hAnsi="Times New Roman" w:cs="Times New Roman"/>
          <w:sz w:val="28"/>
          <w:szCs w:val="28"/>
        </w:rPr>
        <w:t>_________Хозяйство____</w:t>
      </w:r>
    </w:p>
    <w:p w:rsidR="00E5797F" w:rsidRPr="005E1B69" w:rsidRDefault="00E5797F" w:rsidP="004A0751">
      <w:pPr>
        <w:shd w:val="clear" w:color="auto" w:fill="FFFFFF"/>
        <w:spacing w:after="0" w:line="240" w:lineRule="auto"/>
        <w:ind w:firstLine="709"/>
        <w:jc w:val="both"/>
        <w:rPr>
          <w:rFonts w:ascii="Times New Roman" w:hAnsi="Times New Roman" w:cs="Times New Roman"/>
          <w:bCs/>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Cs/>
          <w:sz w:val="28"/>
          <w:szCs w:val="28"/>
        </w:rPr>
        <w:t>Бригада_______________________</w:t>
      </w:r>
      <w:r w:rsidRPr="005E1B69">
        <w:rPr>
          <w:rFonts w:ascii="Times New Roman" w:hAnsi="Times New Roman" w:cs="Times New Roman"/>
          <w:sz w:val="28"/>
          <w:szCs w:val="28"/>
        </w:rPr>
        <w:t>№ поля и пл</w:t>
      </w:r>
      <w:r w:rsidRPr="005E1B69">
        <w:rPr>
          <w:rFonts w:ascii="Times New Roman" w:hAnsi="Times New Roman" w:cs="Times New Roman"/>
          <w:sz w:val="28"/>
          <w:szCs w:val="28"/>
        </w:rPr>
        <w:t>о</w:t>
      </w:r>
      <w:r w:rsidRPr="005E1B69">
        <w:rPr>
          <w:rFonts w:ascii="Times New Roman" w:hAnsi="Times New Roman" w:cs="Times New Roman"/>
          <w:sz w:val="28"/>
          <w:szCs w:val="28"/>
        </w:rPr>
        <w:t>щадь_</w:t>
      </w:r>
      <w:r w:rsidR="00472CDA" w:rsidRPr="005E1B69">
        <w:rPr>
          <w:rFonts w:ascii="Times New Roman" w:hAnsi="Times New Roman" w:cs="Times New Roman"/>
          <w:sz w:val="28"/>
          <w:szCs w:val="28"/>
        </w:rPr>
        <w:t>___________</w:t>
      </w:r>
      <w:r w:rsidRPr="005E1B69">
        <w:rPr>
          <w:rFonts w:ascii="Times New Roman" w:hAnsi="Times New Roman" w:cs="Times New Roman"/>
          <w:sz w:val="28"/>
          <w:szCs w:val="28"/>
        </w:rPr>
        <w:t xml:space="preserve"> </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Культ</w:t>
      </w:r>
      <w:r w:rsidRPr="005E1B69">
        <w:rPr>
          <w:rFonts w:ascii="Times New Roman" w:hAnsi="Times New Roman" w:cs="Times New Roman"/>
          <w:sz w:val="28"/>
          <w:szCs w:val="28"/>
        </w:rPr>
        <w:t>у</w:t>
      </w:r>
      <w:r w:rsidR="00472CDA" w:rsidRPr="005E1B69">
        <w:rPr>
          <w:rFonts w:ascii="Times New Roman" w:hAnsi="Times New Roman" w:cs="Times New Roman"/>
          <w:sz w:val="28"/>
          <w:szCs w:val="28"/>
        </w:rPr>
        <w:t>ра________</w:t>
      </w:r>
      <w:r w:rsidRPr="005E1B69">
        <w:rPr>
          <w:rFonts w:ascii="Times New Roman" w:hAnsi="Times New Roman" w:cs="Times New Roman"/>
          <w:sz w:val="28"/>
          <w:szCs w:val="28"/>
        </w:rPr>
        <w:t>Предшественник_________________Дата_____________</w:t>
      </w:r>
    </w:p>
    <w:p w:rsidR="00E5797F" w:rsidRDefault="00E5797F" w:rsidP="004A0751">
      <w:pPr>
        <w:shd w:val="clear" w:color="auto" w:fill="FFFFFF"/>
        <w:spacing w:after="0" w:line="240" w:lineRule="auto"/>
        <w:ind w:firstLine="709"/>
        <w:jc w:val="both"/>
        <w:rPr>
          <w:rFonts w:ascii="Times New Roman" w:hAnsi="Times New Roman" w:cs="Times New Roman"/>
          <w:sz w:val="28"/>
          <w:szCs w:val="28"/>
        </w:rPr>
      </w:pPr>
    </w:p>
    <w:p w:rsidR="005A1242" w:rsidRDefault="005A1242" w:rsidP="004A0751">
      <w:pPr>
        <w:shd w:val="clear" w:color="auto" w:fill="FFFFFF"/>
        <w:spacing w:after="0" w:line="240" w:lineRule="auto"/>
        <w:ind w:firstLine="709"/>
        <w:jc w:val="both"/>
        <w:rPr>
          <w:rFonts w:ascii="Times New Roman" w:hAnsi="Times New Roman" w:cs="Times New Roman"/>
          <w:sz w:val="28"/>
          <w:szCs w:val="28"/>
        </w:rPr>
      </w:pPr>
    </w:p>
    <w:p w:rsidR="005A1242" w:rsidRDefault="005A1242" w:rsidP="004A0751">
      <w:pPr>
        <w:shd w:val="clear" w:color="auto" w:fill="FFFFFF"/>
        <w:spacing w:after="0" w:line="240" w:lineRule="auto"/>
        <w:ind w:firstLine="709"/>
        <w:jc w:val="both"/>
        <w:rPr>
          <w:rFonts w:ascii="Times New Roman" w:hAnsi="Times New Roman" w:cs="Times New Roman"/>
          <w:sz w:val="28"/>
          <w:szCs w:val="28"/>
        </w:rPr>
      </w:pPr>
    </w:p>
    <w:p w:rsidR="005A1242" w:rsidRPr="005E1B69" w:rsidRDefault="005A1242"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71"/>
        <w:gridCol w:w="1971"/>
        <w:gridCol w:w="1971"/>
        <w:gridCol w:w="1972"/>
        <w:gridCol w:w="2137"/>
      </w:tblGrid>
      <w:tr w:rsidR="00E5797F" w:rsidRPr="005E1B69" w:rsidTr="0087646E">
        <w:tc>
          <w:tcPr>
            <w:tcW w:w="1971" w:type="dxa"/>
            <w:vMerge w:val="restart"/>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lastRenderedPageBreak/>
              <w:t>№ проб</w:t>
            </w:r>
          </w:p>
          <w:p w:rsidR="00E5797F" w:rsidRPr="005E1B69" w:rsidRDefault="00E5797F" w:rsidP="00472CDA">
            <w:pPr>
              <w:spacing w:after="0" w:line="240" w:lineRule="auto"/>
              <w:jc w:val="center"/>
              <w:rPr>
                <w:rFonts w:ascii="Times New Roman" w:hAnsi="Times New Roman" w:cs="Times New Roman"/>
                <w:sz w:val="28"/>
                <w:szCs w:val="28"/>
              </w:rPr>
            </w:pPr>
          </w:p>
        </w:tc>
        <w:tc>
          <w:tcPr>
            <w:tcW w:w="1971" w:type="dxa"/>
            <w:vMerge w:val="restart"/>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Обн</w:t>
            </w:r>
            <w:r w:rsidRPr="005E1B69">
              <w:rPr>
                <w:rFonts w:ascii="Times New Roman" w:hAnsi="Times New Roman" w:cs="Times New Roman"/>
                <w:sz w:val="28"/>
                <w:szCs w:val="28"/>
              </w:rPr>
              <w:t>а</w:t>
            </w:r>
            <w:r w:rsidRPr="005E1B69">
              <w:rPr>
                <w:rFonts w:ascii="Times New Roman" w:hAnsi="Times New Roman" w:cs="Times New Roman"/>
                <w:sz w:val="28"/>
                <w:szCs w:val="28"/>
              </w:rPr>
              <w:t>ружено</w:t>
            </w:r>
          </w:p>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лич</w:t>
            </w:r>
            <w:r w:rsidRPr="005E1B69">
              <w:rPr>
                <w:rFonts w:ascii="Times New Roman" w:hAnsi="Times New Roman" w:cs="Times New Roman"/>
                <w:sz w:val="28"/>
                <w:szCs w:val="28"/>
              </w:rPr>
              <w:t>и</w:t>
            </w:r>
            <w:r w:rsidRPr="005E1B69">
              <w:rPr>
                <w:rFonts w:ascii="Times New Roman" w:hAnsi="Times New Roman" w:cs="Times New Roman"/>
                <w:sz w:val="28"/>
                <w:szCs w:val="28"/>
              </w:rPr>
              <w:t>нок,</w:t>
            </w:r>
          </w:p>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шт.</w:t>
            </w:r>
          </w:p>
          <w:p w:rsidR="00E5797F" w:rsidRPr="005E1B69" w:rsidRDefault="00E5797F" w:rsidP="00472CDA">
            <w:pPr>
              <w:spacing w:after="0" w:line="240" w:lineRule="auto"/>
              <w:jc w:val="center"/>
              <w:rPr>
                <w:rFonts w:ascii="Times New Roman" w:hAnsi="Times New Roman" w:cs="Times New Roman"/>
                <w:sz w:val="28"/>
                <w:szCs w:val="28"/>
              </w:rPr>
            </w:pPr>
          </w:p>
        </w:tc>
        <w:tc>
          <w:tcPr>
            <w:tcW w:w="3943" w:type="dxa"/>
            <w:gridSpan w:val="2"/>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В том числе личинок</w:t>
            </w:r>
          </w:p>
          <w:p w:rsidR="00E5797F" w:rsidRPr="005E1B69" w:rsidRDefault="00E5797F" w:rsidP="00472CDA">
            <w:pPr>
              <w:spacing w:after="0" w:line="240" w:lineRule="auto"/>
              <w:jc w:val="center"/>
              <w:rPr>
                <w:rFonts w:ascii="Times New Roman" w:hAnsi="Times New Roman" w:cs="Times New Roman"/>
                <w:sz w:val="28"/>
                <w:szCs w:val="28"/>
              </w:rPr>
            </w:pPr>
          </w:p>
        </w:tc>
        <w:tc>
          <w:tcPr>
            <w:tcW w:w="1972" w:type="dxa"/>
            <w:vMerge w:val="restart"/>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Характеристика учас</w:t>
            </w:r>
            <w:r w:rsidRPr="005E1B69">
              <w:rPr>
                <w:rFonts w:ascii="Times New Roman" w:hAnsi="Times New Roman" w:cs="Times New Roman"/>
                <w:sz w:val="28"/>
                <w:szCs w:val="28"/>
              </w:rPr>
              <w:t>т</w:t>
            </w:r>
            <w:r w:rsidRPr="005E1B69">
              <w:rPr>
                <w:rFonts w:ascii="Times New Roman" w:hAnsi="Times New Roman" w:cs="Times New Roman"/>
                <w:sz w:val="28"/>
                <w:szCs w:val="28"/>
              </w:rPr>
              <w:t>ка</w:t>
            </w:r>
          </w:p>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(краевая или внутренняя</w:t>
            </w:r>
          </w:p>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часть поля)  с наибол</w:t>
            </w:r>
            <w:r w:rsidRPr="005E1B69">
              <w:rPr>
                <w:rFonts w:ascii="Times New Roman" w:hAnsi="Times New Roman" w:cs="Times New Roman"/>
                <w:sz w:val="28"/>
                <w:szCs w:val="28"/>
              </w:rPr>
              <w:t>ь</w:t>
            </w:r>
            <w:r w:rsidRPr="005E1B69">
              <w:rPr>
                <w:rFonts w:ascii="Times New Roman" w:hAnsi="Times New Roman" w:cs="Times New Roman"/>
                <w:sz w:val="28"/>
                <w:szCs w:val="28"/>
              </w:rPr>
              <w:t>шей</w:t>
            </w:r>
          </w:p>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численностью лич</w:t>
            </w:r>
            <w:r w:rsidRPr="005E1B69">
              <w:rPr>
                <w:rFonts w:ascii="Times New Roman" w:hAnsi="Times New Roman" w:cs="Times New Roman"/>
                <w:sz w:val="28"/>
                <w:szCs w:val="28"/>
              </w:rPr>
              <w:t>и</w:t>
            </w:r>
            <w:r w:rsidRPr="005E1B69">
              <w:rPr>
                <w:rFonts w:ascii="Times New Roman" w:hAnsi="Times New Roman" w:cs="Times New Roman"/>
                <w:sz w:val="28"/>
                <w:szCs w:val="28"/>
              </w:rPr>
              <w:t>нок</w:t>
            </w:r>
          </w:p>
          <w:p w:rsidR="00E5797F" w:rsidRPr="005E1B69" w:rsidRDefault="00E5797F" w:rsidP="00472CDA">
            <w:pPr>
              <w:spacing w:after="0" w:line="240" w:lineRule="auto"/>
              <w:jc w:val="center"/>
              <w:rPr>
                <w:rFonts w:ascii="Times New Roman" w:hAnsi="Times New Roman" w:cs="Times New Roman"/>
                <w:sz w:val="28"/>
                <w:szCs w:val="28"/>
              </w:rPr>
            </w:pPr>
          </w:p>
        </w:tc>
      </w:tr>
      <w:tr w:rsidR="00E5797F" w:rsidRPr="005E1B69" w:rsidTr="0087646E">
        <w:tc>
          <w:tcPr>
            <w:tcW w:w="1971" w:type="dxa"/>
            <w:vMerge/>
          </w:tcPr>
          <w:p w:rsidR="00E5797F" w:rsidRPr="005E1B69" w:rsidRDefault="00E5797F" w:rsidP="004A0751">
            <w:pPr>
              <w:spacing w:after="0" w:line="240" w:lineRule="auto"/>
              <w:ind w:firstLine="709"/>
              <w:jc w:val="both"/>
              <w:rPr>
                <w:rFonts w:ascii="Times New Roman" w:hAnsi="Times New Roman" w:cs="Times New Roman"/>
                <w:sz w:val="28"/>
                <w:szCs w:val="28"/>
              </w:rPr>
            </w:pPr>
          </w:p>
        </w:tc>
        <w:tc>
          <w:tcPr>
            <w:tcW w:w="1971" w:type="dxa"/>
            <w:vMerge/>
          </w:tcPr>
          <w:p w:rsidR="00E5797F" w:rsidRPr="005E1B69" w:rsidRDefault="00E5797F" w:rsidP="004A0751">
            <w:pPr>
              <w:spacing w:after="0" w:line="240" w:lineRule="auto"/>
              <w:ind w:firstLine="709"/>
              <w:jc w:val="both"/>
              <w:rPr>
                <w:rFonts w:ascii="Times New Roman" w:hAnsi="Times New Roman" w:cs="Times New Roman"/>
                <w:sz w:val="28"/>
                <w:szCs w:val="28"/>
              </w:rPr>
            </w:pPr>
          </w:p>
        </w:tc>
        <w:tc>
          <w:tcPr>
            <w:tcW w:w="1971" w:type="dxa"/>
            <w:vAlign w:val="center"/>
          </w:tcPr>
          <w:p w:rsidR="00E5797F" w:rsidRPr="005E1B69" w:rsidRDefault="00E5797F" w:rsidP="004A0751">
            <w:pPr>
              <w:shd w:val="clear" w:color="auto" w:fill="FFFFFF"/>
              <w:spacing w:after="0" w:line="240" w:lineRule="auto"/>
              <w:ind w:firstLine="709"/>
              <w:jc w:val="center"/>
              <w:rPr>
                <w:rFonts w:ascii="Times New Roman" w:hAnsi="Times New Roman" w:cs="Times New Roman"/>
                <w:sz w:val="28"/>
                <w:szCs w:val="28"/>
              </w:rPr>
            </w:pPr>
            <w:r w:rsidRPr="005E1B69">
              <w:rPr>
                <w:rFonts w:ascii="Times New Roman" w:hAnsi="Times New Roman" w:cs="Times New Roman"/>
                <w:sz w:val="28"/>
                <w:szCs w:val="28"/>
              </w:rPr>
              <w:t>1 года</w:t>
            </w:r>
          </w:p>
          <w:p w:rsidR="00E5797F" w:rsidRPr="005E1B69" w:rsidRDefault="00E5797F" w:rsidP="004A0751">
            <w:pPr>
              <w:spacing w:after="0" w:line="240" w:lineRule="auto"/>
              <w:ind w:firstLine="709"/>
              <w:jc w:val="center"/>
              <w:rPr>
                <w:rFonts w:ascii="Times New Roman" w:hAnsi="Times New Roman" w:cs="Times New Roman"/>
                <w:sz w:val="28"/>
                <w:szCs w:val="28"/>
              </w:rPr>
            </w:pPr>
          </w:p>
        </w:tc>
        <w:tc>
          <w:tcPr>
            <w:tcW w:w="1972" w:type="dxa"/>
            <w:vAlign w:val="center"/>
          </w:tcPr>
          <w:p w:rsidR="00E5797F" w:rsidRPr="005E1B69" w:rsidRDefault="00E5797F" w:rsidP="004A0751">
            <w:pPr>
              <w:shd w:val="clear" w:color="auto" w:fill="FFFFFF"/>
              <w:spacing w:after="0" w:line="240" w:lineRule="auto"/>
              <w:ind w:firstLine="709"/>
              <w:jc w:val="center"/>
              <w:rPr>
                <w:rFonts w:ascii="Times New Roman" w:hAnsi="Times New Roman" w:cs="Times New Roman"/>
                <w:sz w:val="28"/>
                <w:szCs w:val="28"/>
              </w:rPr>
            </w:pPr>
            <w:r w:rsidRPr="005E1B69">
              <w:rPr>
                <w:rFonts w:ascii="Times New Roman" w:hAnsi="Times New Roman" w:cs="Times New Roman"/>
                <w:sz w:val="28"/>
                <w:szCs w:val="28"/>
              </w:rPr>
              <w:t>2 года</w:t>
            </w:r>
          </w:p>
          <w:p w:rsidR="00E5797F" w:rsidRPr="005E1B69" w:rsidRDefault="00E5797F" w:rsidP="004A0751">
            <w:pPr>
              <w:spacing w:after="0" w:line="240" w:lineRule="auto"/>
              <w:ind w:firstLine="709"/>
              <w:jc w:val="center"/>
              <w:rPr>
                <w:rFonts w:ascii="Times New Roman" w:hAnsi="Times New Roman" w:cs="Times New Roman"/>
                <w:sz w:val="28"/>
                <w:szCs w:val="28"/>
              </w:rPr>
            </w:pPr>
          </w:p>
        </w:tc>
        <w:tc>
          <w:tcPr>
            <w:tcW w:w="1972" w:type="dxa"/>
            <w:vMerge/>
          </w:tcPr>
          <w:p w:rsidR="00E5797F" w:rsidRPr="005E1B69" w:rsidRDefault="00E5797F" w:rsidP="004A0751">
            <w:pPr>
              <w:spacing w:after="0" w:line="240" w:lineRule="auto"/>
              <w:ind w:firstLine="709"/>
              <w:jc w:val="both"/>
              <w:rPr>
                <w:rFonts w:ascii="Times New Roman" w:hAnsi="Times New Roman" w:cs="Times New Roman"/>
                <w:sz w:val="28"/>
                <w:szCs w:val="28"/>
              </w:rPr>
            </w:pPr>
          </w:p>
        </w:tc>
      </w:tr>
      <w:tr w:rsidR="00E5797F" w:rsidRPr="005E1B69" w:rsidTr="0087646E">
        <w:tc>
          <w:tcPr>
            <w:tcW w:w="1971" w:type="dxa"/>
          </w:tcPr>
          <w:p w:rsidR="00E5797F" w:rsidRPr="005E1B69" w:rsidRDefault="00E5797F" w:rsidP="004A0751">
            <w:pPr>
              <w:spacing w:after="0" w:line="240" w:lineRule="auto"/>
              <w:ind w:firstLine="709"/>
              <w:jc w:val="both"/>
              <w:rPr>
                <w:rFonts w:ascii="Times New Roman" w:hAnsi="Times New Roman" w:cs="Times New Roman"/>
                <w:sz w:val="28"/>
                <w:szCs w:val="28"/>
              </w:rPr>
            </w:pPr>
          </w:p>
        </w:tc>
        <w:tc>
          <w:tcPr>
            <w:tcW w:w="1971" w:type="dxa"/>
          </w:tcPr>
          <w:p w:rsidR="00E5797F" w:rsidRPr="005E1B69" w:rsidRDefault="00E5797F" w:rsidP="004A0751">
            <w:pPr>
              <w:spacing w:after="0" w:line="240" w:lineRule="auto"/>
              <w:ind w:firstLine="709"/>
              <w:jc w:val="both"/>
              <w:rPr>
                <w:rFonts w:ascii="Times New Roman" w:hAnsi="Times New Roman" w:cs="Times New Roman"/>
                <w:sz w:val="28"/>
                <w:szCs w:val="28"/>
              </w:rPr>
            </w:pPr>
          </w:p>
        </w:tc>
        <w:tc>
          <w:tcPr>
            <w:tcW w:w="1971" w:type="dxa"/>
          </w:tcPr>
          <w:p w:rsidR="00E5797F" w:rsidRPr="005E1B69" w:rsidRDefault="00E5797F" w:rsidP="004A0751">
            <w:pPr>
              <w:spacing w:after="0" w:line="240" w:lineRule="auto"/>
              <w:ind w:firstLine="709"/>
              <w:jc w:val="both"/>
              <w:rPr>
                <w:rFonts w:ascii="Times New Roman" w:hAnsi="Times New Roman" w:cs="Times New Roman"/>
                <w:sz w:val="28"/>
                <w:szCs w:val="28"/>
              </w:rPr>
            </w:pPr>
          </w:p>
        </w:tc>
        <w:tc>
          <w:tcPr>
            <w:tcW w:w="1972" w:type="dxa"/>
          </w:tcPr>
          <w:p w:rsidR="00E5797F" w:rsidRPr="005E1B69" w:rsidRDefault="00E5797F" w:rsidP="004A0751">
            <w:pPr>
              <w:spacing w:after="0" w:line="240" w:lineRule="auto"/>
              <w:ind w:firstLine="709"/>
              <w:jc w:val="both"/>
              <w:rPr>
                <w:rFonts w:ascii="Times New Roman" w:hAnsi="Times New Roman" w:cs="Times New Roman"/>
                <w:sz w:val="28"/>
                <w:szCs w:val="28"/>
              </w:rPr>
            </w:pPr>
          </w:p>
        </w:tc>
        <w:tc>
          <w:tcPr>
            <w:tcW w:w="1972" w:type="dxa"/>
          </w:tcPr>
          <w:p w:rsidR="00E5797F" w:rsidRPr="005E1B69" w:rsidRDefault="00E5797F" w:rsidP="004A0751">
            <w:pPr>
              <w:spacing w:after="0" w:line="240" w:lineRule="auto"/>
              <w:ind w:firstLine="709"/>
              <w:jc w:val="both"/>
              <w:rPr>
                <w:rFonts w:ascii="Times New Roman" w:hAnsi="Times New Roman" w:cs="Times New Roman"/>
                <w:sz w:val="28"/>
                <w:szCs w:val="28"/>
              </w:rPr>
            </w:pPr>
          </w:p>
        </w:tc>
      </w:tr>
    </w:tbl>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Среднее число личинок второго года на 1 м</w:t>
      </w:r>
      <w:r w:rsidRPr="005E1B69">
        <w:rPr>
          <w:rFonts w:ascii="Times New Roman" w:hAnsi="Times New Roman" w:cs="Times New Roman"/>
          <w:sz w:val="28"/>
          <w:szCs w:val="28"/>
          <w:vertAlign w:val="superscript"/>
        </w:rPr>
        <w:t>!</w:t>
      </w:r>
    </w:p>
    <w:p w:rsidR="00E5797F" w:rsidRPr="005E1B69" w:rsidRDefault="00E5797F" w:rsidP="004A0751">
      <w:pPr>
        <w:shd w:val="clear" w:color="auto" w:fill="FFFFFF"/>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sz w:val="28"/>
          <w:szCs w:val="28"/>
        </w:rPr>
        <w:t>Подпись учетчика</w:t>
      </w:r>
    </w:p>
    <w:p w:rsidR="00E5797F" w:rsidRPr="005E1B69" w:rsidRDefault="00E5797F" w:rsidP="004A0751">
      <w:pPr>
        <w:shd w:val="clear" w:color="auto" w:fill="FFFFFF"/>
        <w:spacing w:after="0" w:line="240" w:lineRule="auto"/>
        <w:ind w:firstLine="709"/>
        <w:jc w:val="both"/>
        <w:rPr>
          <w:rFonts w:ascii="Times New Roman" w:hAnsi="Times New Roman" w:cs="Times New Roman"/>
          <w:b/>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Чтобы определить численность жуков на посевах, обследователь проходит через поле и в полосе шириной 1 м и длиной 10 м под</w:t>
      </w:r>
      <w:r w:rsidRPr="005E1B69">
        <w:rPr>
          <w:rFonts w:ascii="Times New Roman" w:hAnsi="Times New Roman" w:cs="Times New Roman"/>
          <w:sz w:val="28"/>
          <w:szCs w:val="28"/>
        </w:rPr>
        <w:softHyphen/>
        <w:t>считывает всех видимых на колосьях жуков. Так делается в 10 разных местах поля, включая ,краевую полосу. Общая учетная пло</w:t>
      </w:r>
      <w:r w:rsidRPr="005E1B69">
        <w:rPr>
          <w:rFonts w:ascii="Times New Roman" w:hAnsi="Times New Roman" w:cs="Times New Roman"/>
          <w:sz w:val="28"/>
          <w:szCs w:val="28"/>
        </w:rPr>
        <w:softHyphen/>
        <w:t>щадь составляет при этом 100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Затем вычисляется средняя чис</w:t>
      </w:r>
      <w:r w:rsidRPr="005E1B69">
        <w:rPr>
          <w:rFonts w:ascii="Times New Roman" w:hAnsi="Times New Roman" w:cs="Times New Roman"/>
          <w:sz w:val="28"/>
          <w:szCs w:val="28"/>
        </w:rPr>
        <w:softHyphen/>
        <w:t>ленность жуков на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В связи с тем, что жуки обычно более многочисленны в краевой части поля (шириной 50—60 м), часть проб берут в краевой части. Оп</w:t>
      </w:r>
      <w:r w:rsidRPr="005E1B69">
        <w:rPr>
          <w:rFonts w:ascii="Times New Roman" w:hAnsi="Times New Roman" w:cs="Times New Roman"/>
          <w:sz w:val="28"/>
          <w:szCs w:val="28"/>
        </w:rPr>
        <w:t>и</w:t>
      </w:r>
      <w:r w:rsidRPr="005E1B69">
        <w:rPr>
          <w:rFonts w:ascii="Times New Roman" w:hAnsi="Times New Roman" w:cs="Times New Roman"/>
          <w:sz w:val="28"/>
          <w:szCs w:val="28"/>
        </w:rPr>
        <w:t>санный способ учета пригоден</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лишь в безветренную теплую погоду, когда большинство жуков находится на колосьях. В пасмурную погоду рекомендуется учет жуков вести на площадках размером 0,25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налагаемых в разных частях поля в количестве 10—16 проб. З</w:t>
      </w:r>
      <w:r w:rsidRPr="005E1B69">
        <w:rPr>
          <w:rFonts w:ascii="Times New Roman" w:hAnsi="Times New Roman" w:cs="Times New Roman"/>
          <w:sz w:val="28"/>
          <w:szCs w:val="28"/>
        </w:rPr>
        <w:t>а</w:t>
      </w:r>
      <w:r w:rsidRPr="005E1B69">
        <w:rPr>
          <w:rFonts w:ascii="Times New Roman" w:hAnsi="Times New Roman" w:cs="Times New Roman"/>
          <w:sz w:val="28"/>
          <w:szCs w:val="28"/>
        </w:rPr>
        <w:t>тем вычисляется средняя численность жуков для краевой и внутренней части п</w:t>
      </w:r>
      <w:r w:rsidRPr="005E1B69">
        <w:rPr>
          <w:rFonts w:ascii="Times New Roman" w:hAnsi="Times New Roman" w:cs="Times New Roman"/>
          <w:sz w:val="28"/>
          <w:szCs w:val="28"/>
        </w:rPr>
        <w:t>о</w:t>
      </w:r>
      <w:r w:rsidRPr="005E1B69">
        <w:rPr>
          <w:rFonts w:ascii="Times New Roman" w:hAnsi="Times New Roman" w:cs="Times New Roman"/>
          <w:sz w:val="28"/>
          <w:szCs w:val="28"/>
        </w:rPr>
        <w:t>ля, В каж</w:t>
      </w:r>
      <w:r w:rsidRPr="005E1B69">
        <w:rPr>
          <w:rFonts w:ascii="Times New Roman" w:hAnsi="Times New Roman" w:cs="Times New Roman"/>
          <w:sz w:val="28"/>
          <w:szCs w:val="28"/>
        </w:rPr>
        <w:softHyphen/>
        <w:t>дой пробе сначала осматривают колосья и стебли, затем поверх</w:t>
      </w:r>
      <w:r w:rsidRPr="005E1B69">
        <w:rPr>
          <w:rFonts w:ascii="Times New Roman" w:hAnsi="Times New Roman" w:cs="Times New Roman"/>
          <w:sz w:val="28"/>
          <w:szCs w:val="28"/>
        </w:rPr>
        <w:softHyphen/>
        <w:t>ность почвы, растительные остатки, трещины и производят учет жуков. Запись по учету жуков ведут по форме 23.</w:t>
      </w:r>
    </w:p>
    <w:p w:rsidR="00E5797F" w:rsidRPr="005E1B69" w:rsidRDefault="00E5797F" w:rsidP="004A0751">
      <w:pPr>
        <w:shd w:val="clear" w:color="auto" w:fill="FFFFFF"/>
        <w:spacing w:after="0" w:line="240" w:lineRule="auto"/>
        <w:ind w:firstLine="709"/>
        <w:jc w:val="right"/>
        <w:rPr>
          <w:rFonts w:ascii="Times New Roman" w:hAnsi="Times New Roman" w:cs="Times New Roman"/>
          <w:b/>
          <w:sz w:val="28"/>
          <w:szCs w:val="28"/>
        </w:rPr>
      </w:pPr>
      <w:r w:rsidRPr="005E1B69">
        <w:rPr>
          <w:rFonts w:ascii="Times New Roman" w:hAnsi="Times New Roman" w:cs="Times New Roman"/>
          <w:b/>
          <w:i/>
          <w:iCs/>
          <w:sz w:val="28"/>
          <w:szCs w:val="28"/>
        </w:rPr>
        <w:t>Форма 23</w:t>
      </w:r>
    </w:p>
    <w:p w:rsidR="00E5797F" w:rsidRPr="005E1B69" w:rsidRDefault="00E5797F" w:rsidP="004A0751">
      <w:pPr>
        <w:shd w:val="clear" w:color="auto" w:fill="FFFFFF"/>
        <w:spacing w:after="0" w:line="240" w:lineRule="auto"/>
        <w:ind w:firstLine="709"/>
        <w:jc w:val="center"/>
        <w:rPr>
          <w:rFonts w:ascii="Times New Roman" w:hAnsi="Times New Roman" w:cs="Times New Roman"/>
          <w:b/>
          <w:bCs/>
          <w:sz w:val="28"/>
          <w:szCs w:val="28"/>
        </w:rPr>
      </w:pPr>
      <w:r w:rsidRPr="005E1B69">
        <w:rPr>
          <w:rFonts w:ascii="Times New Roman" w:hAnsi="Times New Roman" w:cs="Times New Roman"/>
          <w:b/>
          <w:bCs/>
          <w:sz w:val="28"/>
          <w:szCs w:val="28"/>
        </w:rPr>
        <w:t>Форма записи результатов учета хлебных жуков</w:t>
      </w:r>
    </w:p>
    <w:p w:rsidR="00E5797F" w:rsidRPr="005E1B69" w:rsidRDefault="00E5797F" w:rsidP="004A0751">
      <w:pPr>
        <w:shd w:val="clear" w:color="auto" w:fill="FFFFFF"/>
        <w:spacing w:after="0" w:line="240" w:lineRule="auto"/>
        <w:ind w:firstLine="709"/>
        <w:jc w:val="center"/>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Cs/>
          <w:sz w:val="28"/>
          <w:szCs w:val="28"/>
        </w:rPr>
        <w:t>О</w:t>
      </w:r>
      <w:r w:rsidRPr="005E1B69">
        <w:rPr>
          <w:rFonts w:ascii="Times New Roman" w:hAnsi="Times New Roman" w:cs="Times New Roman"/>
          <w:bCs/>
          <w:sz w:val="28"/>
          <w:szCs w:val="28"/>
        </w:rPr>
        <w:t>б</w:t>
      </w:r>
      <w:r w:rsidRPr="005E1B69">
        <w:rPr>
          <w:rFonts w:ascii="Times New Roman" w:hAnsi="Times New Roman" w:cs="Times New Roman"/>
          <w:bCs/>
          <w:sz w:val="28"/>
          <w:szCs w:val="28"/>
        </w:rPr>
        <w:t>ласть___________________________</w:t>
      </w:r>
      <w:r w:rsidRPr="005E1B69">
        <w:rPr>
          <w:rFonts w:ascii="Times New Roman" w:hAnsi="Times New Roman" w:cs="Times New Roman"/>
          <w:sz w:val="28"/>
          <w:szCs w:val="28"/>
        </w:rPr>
        <w:t>_____Район___</w:t>
      </w:r>
      <w:r w:rsidR="00472CDA" w:rsidRPr="005E1B69">
        <w:rPr>
          <w:rFonts w:ascii="Times New Roman" w:hAnsi="Times New Roman" w:cs="Times New Roman"/>
          <w:sz w:val="28"/>
          <w:szCs w:val="28"/>
        </w:rPr>
        <w:t>_________Хозяйство_______</w:t>
      </w:r>
    </w:p>
    <w:p w:rsidR="00E5797F" w:rsidRPr="005E1B69" w:rsidRDefault="00E5797F" w:rsidP="004A0751">
      <w:pPr>
        <w:shd w:val="clear" w:color="auto" w:fill="FFFFFF"/>
        <w:spacing w:after="0" w:line="240" w:lineRule="auto"/>
        <w:ind w:firstLine="709"/>
        <w:jc w:val="both"/>
        <w:rPr>
          <w:rFonts w:ascii="Times New Roman" w:hAnsi="Times New Roman" w:cs="Times New Roman"/>
          <w:bCs/>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Cs/>
          <w:sz w:val="28"/>
          <w:szCs w:val="28"/>
        </w:rPr>
        <w:t>Бригада_______________________</w:t>
      </w:r>
      <w:r w:rsidRPr="005E1B69">
        <w:rPr>
          <w:rFonts w:ascii="Times New Roman" w:hAnsi="Times New Roman" w:cs="Times New Roman"/>
          <w:sz w:val="28"/>
          <w:szCs w:val="28"/>
        </w:rPr>
        <w:t>№ поля и пл</w:t>
      </w:r>
      <w:r w:rsidRPr="005E1B69">
        <w:rPr>
          <w:rFonts w:ascii="Times New Roman" w:hAnsi="Times New Roman" w:cs="Times New Roman"/>
          <w:sz w:val="28"/>
          <w:szCs w:val="28"/>
        </w:rPr>
        <w:t>о</w:t>
      </w:r>
      <w:r w:rsidRPr="005E1B69">
        <w:rPr>
          <w:rFonts w:ascii="Times New Roman" w:hAnsi="Times New Roman" w:cs="Times New Roman"/>
          <w:sz w:val="28"/>
          <w:szCs w:val="28"/>
        </w:rPr>
        <w:t>щадь</w:t>
      </w:r>
      <w:r w:rsidR="00472CDA" w:rsidRPr="005E1B69">
        <w:rPr>
          <w:rFonts w:ascii="Times New Roman" w:hAnsi="Times New Roman" w:cs="Times New Roman"/>
          <w:sz w:val="28"/>
          <w:szCs w:val="28"/>
        </w:rPr>
        <w:t>________</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Культ</w:t>
      </w:r>
      <w:r w:rsidRPr="005E1B69">
        <w:rPr>
          <w:rFonts w:ascii="Times New Roman" w:hAnsi="Times New Roman" w:cs="Times New Roman"/>
          <w:sz w:val="28"/>
          <w:szCs w:val="28"/>
        </w:rPr>
        <w:t>у</w:t>
      </w:r>
      <w:r w:rsidR="00472CDA" w:rsidRPr="005E1B69">
        <w:rPr>
          <w:rFonts w:ascii="Times New Roman" w:hAnsi="Times New Roman" w:cs="Times New Roman"/>
          <w:sz w:val="28"/>
          <w:szCs w:val="28"/>
        </w:rPr>
        <w:t>ра________</w:t>
      </w:r>
      <w:r w:rsidRPr="005E1B69">
        <w:rPr>
          <w:rFonts w:ascii="Times New Roman" w:hAnsi="Times New Roman" w:cs="Times New Roman"/>
          <w:sz w:val="28"/>
          <w:szCs w:val="28"/>
        </w:rPr>
        <w:t>_Предшественник_________________Дата_____________</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Фаза развития пшеницы______________________</w:t>
      </w:r>
    </w:p>
    <w:p w:rsidR="005A1242" w:rsidRPr="005E1B69" w:rsidRDefault="005A1242"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bl>
      <w:tblPr>
        <w:tblW w:w="98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537"/>
        <w:gridCol w:w="1950"/>
        <w:gridCol w:w="2332"/>
        <w:gridCol w:w="1696"/>
        <w:gridCol w:w="2299"/>
      </w:tblGrid>
      <w:tr w:rsidR="00E5797F" w:rsidRPr="005E1B69" w:rsidTr="00E5797F">
        <w:trPr>
          <w:trHeight w:val="273"/>
        </w:trPr>
        <w:tc>
          <w:tcPr>
            <w:tcW w:w="1537" w:type="dxa"/>
            <w:vMerge w:val="restart"/>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lastRenderedPageBreak/>
              <w:t>№ проб</w:t>
            </w:r>
          </w:p>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п/п</w:t>
            </w:r>
          </w:p>
        </w:tc>
        <w:tc>
          <w:tcPr>
            <w:tcW w:w="4282" w:type="dxa"/>
            <w:gridSpan w:val="2"/>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Обнаружено жуков в пробах</w:t>
            </w:r>
          </w:p>
        </w:tc>
        <w:tc>
          <w:tcPr>
            <w:tcW w:w="3995" w:type="dxa"/>
            <w:gridSpan w:val="2"/>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 xml:space="preserve">Численность жуков на 1 </w:t>
            </w:r>
            <w:r w:rsidRPr="005E1B69">
              <w:rPr>
                <w:rFonts w:ascii="Times New Roman" w:hAnsi="Times New Roman" w:cs="Times New Roman"/>
                <w:iCs/>
                <w:sz w:val="28"/>
                <w:szCs w:val="28"/>
              </w:rPr>
              <w:t>м</w:t>
            </w:r>
            <w:r w:rsidRPr="005E1B69">
              <w:rPr>
                <w:rFonts w:ascii="Times New Roman" w:hAnsi="Times New Roman" w:cs="Times New Roman"/>
                <w:iCs/>
                <w:sz w:val="28"/>
                <w:szCs w:val="28"/>
                <w:vertAlign w:val="superscript"/>
              </w:rPr>
              <w:t>2</w:t>
            </w:r>
          </w:p>
        </w:tc>
      </w:tr>
      <w:tr w:rsidR="00E5797F" w:rsidRPr="005E1B69" w:rsidTr="00E5797F">
        <w:trPr>
          <w:trHeight w:val="553"/>
        </w:trPr>
        <w:tc>
          <w:tcPr>
            <w:tcW w:w="1537" w:type="dxa"/>
            <w:vMerge/>
            <w:shd w:val="clear" w:color="auto" w:fill="FFFFFF"/>
            <w:vAlign w:val="center"/>
          </w:tcPr>
          <w:p w:rsidR="00E5797F" w:rsidRPr="005E1B69" w:rsidRDefault="00E5797F" w:rsidP="00472CDA">
            <w:pPr>
              <w:spacing w:after="0" w:line="240" w:lineRule="auto"/>
              <w:jc w:val="center"/>
              <w:rPr>
                <w:rFonts w:ascii="Times New Roman" w:hAnsi="Times New Roman" w:cs="Times New Roman"/>
                <w:sz w:val="28"/>
                <w:szCs w:val="28"/>
              </w:rPr>
            </w:pPr>
          </w:p>
          <w:p w:rsidR="00E5797F" w:rsidRPr="005E1B69" w:rsidRDefault="00E5797F" w:rsidP="00472CDA">
            <w:pPr>
              <w:spacing w:after="0" w:line="240" w:lineRule="auto"/>
              <w:jc w:val="center"/>
              <w:rPr>
                <w:rFonts w:ascii="Times New Roman" w:hAnsi="Times New Roman" w:cs="Times New Roman"/>
                <w:sz w:val="28"/>
                <w:szCs w:val="28"/>
              </w:rPr>
            </w:pPr>
          </w:p>
        </w:tc>
        <w:tc>
          <w:tcPr>
            <w:tcW w:w="1950"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краевая часть</w:t>
            </w:r>
          </w:p>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 xml:space="preserve"> поля</w:t>
            </w:r>
          </w:p>
        </w:tc>
        <w:tc>
          <w:tcPr>
            <w:tcW w:w="2331"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 xml:space="preserve">внутренняя часть </w:t>
            </w:r>
          </w:p>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поля</w:t>
            </w:r>
          </w:p>
        </w:tc>
        <w:tc>
          <w:tcPr>
            <w:tcW w:w="1696"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край поля</w:t>
            </w:r>
          </w:p>
        </w:tc>
        <w:tc>
          <w:tcPr>
            <w:tcW w:w="2299"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внутренняя часть</w:t>
            </w:r>
          </w:p>
        </w:tc>
      </w:tr>
      <w:tr w:rsidR="00E5797F" w:rsidRPr="005E1B69" w:rsidTr="00E5797F">
        <w:trPr>
          <w:trHeight w:val="366"/>
        </w:trPr>
        <w:tc>
          <w:tcPr>
            <w:tcW w:w="1537"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1950"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2331"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1696"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c>
          <w:tcPr>
            <w:tcW w:w="2299"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p>
        </w:tc>
      </w:tr>
    </w:tbl>
    <w:p w:rsidR="00E5797F" w:rsidRPr="005E1B69" w:rsidRDefault="00E5797F" w:rsidP="004A0751">
      <w:pPr>
        <w:shd w:val="clear" w:color="auto" w:fill="FFFFFF"/>
        <w:spacing w:after="0" w:line="240" w:lineRule="auto"/>
        <w:ind w:firstLine="709"/>
        <w:jc w:val="both"/>
        <w:rPr>
          <w:rFonts w:ascii="Times New Roman" w:hAnsi="Times New Roman" w:cs="Times New Roman"/>
          <w:b/>
          <w:bCs/>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bCs/>
          <w:sz w:val="28"/>
          <w:szCs w:val="28"/>
        </w:rPr>
        <w:t>Подпись учетчика</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Сигнал для проведения истребительных мероприятий дается при наличии 5 и более жуков на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xml:space="preserve"> поля. Если такое количество жуков установлено только для краевой части поля, истребительная борьба проводится в таком случае только в краевой полосе (50—60 м).</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Прогноз численности жуков крестоносца строится на основании данных о</w:t>
      </w:r>
      <w:r w:rsidRPr="005E1B69">
        <w:rPr>
          <w:rFonts w:ascii="Times New Roman" w:hAnsi="Times New Roman" w:cs="Times New Roman"/>
          <w:sz w:val="28"/>
          <w:szCs w:val="28"/>
        </w:rPr>
        <w:t>б</w:t>
      </w:r>
      <w:r w:rsidRPr="005E1B69">
        <w:rPr>
          <w:rFonts w:ascii="Times New Roman" w:hAnsi="Times New Roman" w:cs="Times New Roman"/>
          <w:sz w:val="28"/>
          <w:szCs w:val="28"/>
        </w:rPr>
        <w:t>следования по выявлению численности личинок в почве, в том числе личинок 2-го года жизни. Кроме того следует учесть, что жуки появляются в массе через год, в так называемые лётные годы. Для запада Казахстана лётными считаются нече</w:t>
      </w:r>
      <w:r w:rsidRPr="005E1B69">
        <w:rPr>
          <w:rFonts w:ascii="Times New Roman" w:hAnsi="Times New Roman" w:cs="Times New Roman"/>
          <w:sz w:val="28"/>
          <w:szCs w:val="28"/>
        </w:rPr>
        <w:t>т</w:t>
      </w:r>
      <w:r w:rsidRPr="005E1B69">
        <w:rPr>
          <w:rFonts w:ascii="Times New Roman" w:hAnsi="Times New Roman" w:cs="Times New Roman"/>
          <w:sz w:val="28"/>
          <w:szCs w:val="28"/>
        </w:rPr>
        <w:t>ные, для востока — четные годы.</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sz w:val="28"/>
          <w:szCs w:val="28"/>
        </w:rPr>
        <w:t>Хлебная полосатая блошка.</w:t>
      </w:r>
      <w:r w:rsidRPr="005E1B69">
        <w:rPr>
          <w:rFonts w:ascii="Times New Roman" w:hAnsi="Times New Roman" w:cs="Times New Roman"/>
          <w:sz w:val="28"/>
          <w:szCs w:val="28"/>
        </w:rPr>
        <w:t xml:space="preserve"> Численность жуков на посевах зер</w:t>
      </w:r>
      <w:r w:rsidRPr="005E1B69">
        <w:rPr>
          <w:rFonts w:ascii="Times New Roman" w:hAnsi="Times New Roman" w:cs="Times New Roman"/>
          <w:sz w:val="28"/>
          <w:szCs w:val="28"/>
        </w:rPr>
        <w:softHyphen/>
        <w:t>новых о</w:t>
      </w:r>
      <w:r w:rsidRPr="005E1B69">
        <w:rPr>
          <w:rFonts w:ascii="Times New Roman" w:hAnsi="Times New Roman" w:cs="Times New Roman"/>
          <w:sz w:val="28"/>
          <w:szCs w:val="28"/>
        </w:rPr>
        <w:t>п</w:t>
      </w:r>
      <w:r w:rsidRPr="005E1B69">
        <w:rPr>
          <w:rFonts w:ascii="Times New Roman" w:hAnsi="Times New Roman" w:cs="Times New Roman"/>
          <w:sz w:val="28"/>
          <w:szCs w:val="28"/>
        </w:rPr>
        <w:t>ределяют после появления полных всходов на 12—16 по</w:t>
      </w:r>
      <w:r w:rsidRPr="005E1B69">
        <w:rPr>
          <w:rFonts w:ascii="Times New Roman" w:hAnsi="Times New Roman" w:cs="Times New Roman"/>
          <w:sz w:val="28"/>
          <w:szCs w:val="28"/>
        </w:rPr>
        <w:softHyphen/>
        <w:t>луметровых отрезках, взятых по рядку сева в разных местах поля. В каждой пробе подсчитывается кол</w:t>
      </w:r>
      <w:r w:rsidRPr="005E1B69">
        <w:rPr>
          <w:rFonts w:ascii="Times New Roman" w:hAnsi="Times New Roman" w:cs="Times New Roman"/>
          <w:sz w:val="28"/>
          <w:szCs w:val="28"/>
        </w:rPr>
        <w:t>и</w:t>
      </w:r>
      <w:r w:rsidRPr="005E1B69">
        <w:rPr>
          <w:rFonts w:ascii="Times New Roman" w:hAnsi="Times New Roman" w:cs="Times New Roman"/>
          <w:sz w:val="28"/>
          <w:szCs w:val="28"/>
        </w:rPr>
        <w:t>чество жуков, а затем коли</w:t>
      </w:r>
      <w:r w:rsidRPr="005E1B69">
        <w:rPr>
          <w:rFonts w:ascii="Times New Roman" w:hAnsi="Times New Roman" w:cs="Times New Roman"/>
          <w:sz w:val="28"/>
          <w:szCs w:val="28"/>
        </w:rPr>
        <w:softHyphen/>
        <w:t>чество растений на отрезке. Учет следует проводить в солнечный, безветренный день, когда жуки активны, питаются и хорошо замет</w:t>
      </w:r>
      <w:r w:rsidRPr="005E1B69">
        <w:rPr>
          <w:rFonts w:ascii="Times New Roman" w:hAnsi="Times New Roman" w:cs="Times New Roman"/>
          <w:sz w:val="28"/>
          <w:szCs w:val="28"/>
        </w:rPr>
        <w:softHyphen/>
        <w:t>ны на растениях. Для каждого поля затем вычисляется средняя численность жуков на 1 растение и на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Пересчет вредителей на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xml:space="preserve"> проводится с учетом ширины междурядий. При ширине междурядий 12—15 см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xml:space="preserve"> составляют 14—16 пол</w:t>
      </w:r>
      <w:r w:rsidRPr="005E1B69">
        <w:rPr>
          <w:rFonts w:ascii="Times New Roman" w:hAnsi="Times New Roman" w:cs="Times New Roman"/>
          <w:sz w:val="28"/>
          <w:szCs w:val="28"/>
        </w:rPr>
        <w:t>у</w:t>
      </w:r>
      <w:r w:rsidRPr="005E1B69">
        <w:rPr>
          <w:rFonts w:ascii="Times New Roman" w:hAnsi="Times New Roman" w:cs="Times New Roman"/>
          <w:sz w:val="28"/>
          <w:szCs w:val="28"/>
        </w:rPr>
        <w:t>метровых отрезков. Угрожающей численностью считается, когда на каждом ра</w:t>
      </w:r>
      <w:r w:rsidRPr="005E1B69">
        <w:rPr>
          <w:rFonts w:ascii="Times New Roman" w:hAnsi="Times New Roman" w:cs="Times New Roman"/>
          <w:sz w:val="28"/>
          <w:szCs w:val="28"/>
        </w:rPr>
        <w:t>с</w:t>
      </w:r>
      <w:r w:rsidRPr="005E1B69">
        <w:rPr>
          <w:rFonts w:ascii="Times New Roman" w:hAnsi="Times New Roman" w:cs="Times New Roman"/>
          <w:sz w:val="28"/>
          <w:szCs w:val="28"/>
        </w:rPr>
        <w:t>тении имеется по 2-3 жука. В этом случае дается сигнал к про</w:t>
      </w:r>
      <w:r w:rsidRPr="005E1B69">
        <w:rPr>
          <w:rFonts w:ascii="Times New Roman" w:hAnsi="Times New Roman" w:cs="Times New Roman"/>
          <w:sz w:val="28"/>
          <w:szCs w:val="28"/>
        </w:rPr>
        <w:softHyphen/>
        <w:t>ведению истреб</w:t>
      </w:r>
      <w:r w:rsidRPr="005E1B69">
        <w:rPr>
          <w:rFonts w:ascii="Times New Roman" w:hAnsi="Times New Roman" w:cs="Times New Roman"/>
          <w:sz w:val="28"/>
          <w:szCs w:val="28"/>
        </w:rPr>
        <w:t>и</w:t>
      </w:r>
      <w:r w:rsidRPr="005E1B69">
        <w:rPr>
          <w:rFonts w:ascii="Times New Roman" w:hAnsi="Times New Roman" w:cs="Times New Roman"/>
          <w:sz w:val="28"/>
          <w:szCs w:val="28"/>
        </w:rPr>
        <w:t>тельной борьбы.</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Прогноз численности жуков на следующий год строится на ос</w:t>
      </w:r>
      <w:r w:rsidRPr="005E1B69">
        <w:rPr>
          <w:rFonts w:ascii="Times New Roman" w:hAnsi="Times New Roman" w:cs="Times New Roman"/>
          <w:sz w:val="28"/>
          <w:szCs w:val="28"/>
        </w:rPr>
        <w:softHyphen/>
        <w:t>нове данных осеннего обследования мест зимовки блошек. Весной прогноз уточняют, проводя выборочное обследование мест зи</w:t>
      </w:r>
      <w:r w:rsidRPr="005E1B69">
        <w:rPr>
          <w:rFonts w:ascii="Times New Roman" w:hAnsi="Times New Roman" w:cs="Times New Roman"/>
          <w:sz w:val="28"/>
          <w:szCs w:val="28"/>
        </w:rPr>
        <w:softHyphen/>
        <w:t>мовки, при котором определяют численность жуков на единицу площади и степень снижения их численности за период зимо</w:t>
      </w:r>
      <w:r w:rsidRPr="005E1B69">
        <w:rPr>
          <w:rFonts w:ascii="Times New Roman" w:hAnsi="Times New Roman" w:cs="Times New Roman"/>
          <w:sz w:val="28"/>
          <w:szCs w:val="28"/>
        </w:rPr>
        <w:t>в</w:t>
      </w:r>
      <w:r w:rsidRPr="005E1B69">
        <w:rPr>
          <w:rFonts w:ascii="Times New Roman" w:hAnsi="Times New Roman" w:cs="Times New Roman"/>
          <w:sz w:val="28"/>
          <w:szCs w:val="28"/>
        </w:rPr>
        <w:t>ки.</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sz w:val="28"/>
          <w:szCs w:val="28"/>
        </w:rPr>
        <w:t>Хлебная пьявица.</w:t>
      </w:r>
      <w:r w:rsidRPr="005E1B69">
        <w:rPr>
          <w:rFonts w:ascii="Times New Roman" w:hAnsi="Times New Roman" w:cs="Times New Roman"/>
          <w:sz w:val="28"/>
          <w:szCs w:val="28"/>
        </w:rPr>
        <w:t xml:space="preserve"> К учету пьявицы приступают в фазе полного кущения зерновых. На ячмене, овсе и яровой пшенице (за исклю</w:t>
      </w:r>
      <w:r w:rsidRPr="005E1B69">
        <w:rPr>
          <w:rFonts w:ascii="Times New Roman" w:hAnsi="Times New Roman" w:cs="Times New Roman"/>
          <w:sz w:val="28"/>
          <w:szCs w:val="28"/>
        </w:rPr>
        <w:softHyphen/>
        <w:t>чением мягких, опушенных форм пшеницы) проводят учет жуков. На каждом поле просматривают 14—16 п</w:t>
      </w:r>
      <w:r w:rsidRPr="005E1B69">
        <w:rPr>
          <w:rFonts w:ascii="Times New Roman" w:hAnsi="Times New Roman" w:cs="Times New Roman"/>
          <w:sz w:val="28"/>
          <w:szCs w:val="28"/>
        </w:rPr>
        <w:t>о</w:t>
      </w:r>
      <w:r w:rsidRPr="005E1B69">
        <w:rPr>
          <w:rFonts w:ascii="Times New Roman" w:hAnsi="Times New Roman" w:cs="Times New Roman"/>
          <w:sz w:val="28"/>
          <w:szCs w:val="28"/>
        </w:rPr>
        <w:t>луметровых отрезков в рядках посева, расположенных в шахматном порядке. На каждом отрезке производят подсчет жуков и количество растений. Затем вычи</w:t>
      </w:r>
      <w:r w:rsidRPr="005E1B69">
        <w:rPr>
          <w:rFonts w:ascii="Times New Roman" w:hAnsi="Times New Roman" w:cs="Times New Roman"/>
          <w:sz w:val="28"/>
          <w:szCs w:val="28"/>
        </w:rPr>
        <w:t>с</w:t>
      </w:r>
      <w:r w:rsidRPr="005E1B69">
        <w:rPr>
          <w:rFonts w:ascii="Times New Roman" w:hAnsi="Times New Roman" w:cs="Times New Roman"/>
          <w:sz w:val="28"/>
          <w:szCs w:val="28"/>
        </w:rPr>
        <w:t>ляют среднюю численность жуков на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xml:space="preserve"> или на 1 растение. При ширине межд</w:t>
      </w:r>
      <w:r w:rsidRPr="005E1B69">
        <w:rPr>
          <w:rFonts w:ascii="Times New Roman" w:hAnsi="Times New Roman" w:cs="Times New Roman"/>
          <w:sz w:val="28"/>
          <w:szCs w:val="28"/>
        </w:rPr>
        <w:t>у</w:t>
      </w:r>
      <w:r w:rsidRPr="005E1B69">
        <w:rPr>
          <w:rFonts w:ascii="Times New Roman" w:hAnsi="Times New Roman" w:cs="Times New Roman"/>
          <w:sz w:val="28"/>
          <w:szCs w:val="28"/>
        </w:rPr>
        <w:t>рядий 15 см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xml:space="preserve"> составляют 14 полуметровых отрезков. Сигнал к проведению х</w:t>
      </w:r>
      <w:r w:rsidRPr="005E1B69">
        <w:rPr>
          <w:rFonts w:ascii="Times New Roman" w:hAnsi="Times New Roman" w:cs="Times New Roman"/>
          <w:sz w:val="28"/>
          <w:szCs w:val="28"/>
        </w:rPr>
        <w:t>и</w:t>
      </w:r>
      <w:r w:rsidRPr="005E1B69">
        <w:rPr>
          <w:rFonts w:ascii="Times New Roman" w:hAnsi="Times New Roman" w:cs="Times New Roman"/>
          <w:sz w:val="28"/>
          <w:szCs w:val="28"/>
        </w:rPr>
        <w:t>мической борьбы с жуками дает</w:t>
      </w:r>
      <w:r w:rsidRPr="005E1B69">
        <w:rPr>
          <w:rFonts w:ascii="Times New Roman" w:hAnsi="Times New Roman" w:cs="Times New Roman"/>
          <w:sz w:val="28"/>
          <w:szCs w:val="28"/>
        </w:rPr>
        <w:softHyphen/>
        <w:t>ся в том случае, если на каждом растении в сре</w:t>
      </w:r>
      <w:r w:rsidRPr="005E1B69">
        <w:rPr>
          <w:rFonts w:ascii="Times New Roman" w:hAnsi="Times New Roman" w:cs="Times New Roman"/>
          <w:sz w:val="28"/>
          <w:szCs w:val="28"/>
        </w:rPr>
        <w:t>д</w:t>
      </w:r>
      <w:r w:rsidRPr="005E1B69">
        <w:rPr>
          <w:rFonts w:ascii="Times New Roman" w:hAnsi="Times New Roman" w:cs="Times New Roman"/>
          <w:sz w:val="28"/>
          <w:szCs w:val="28"/>
        </w:rPr>
        <w:t>нем насчитывает</w:t>
      </w:r>
      <w:r w:rsidRPr="005E1B69">
        <w:rPr>
          <w:rFonts w:ascii="Times New Roman" w:hAnsi="Times New Roman" w:cs="Times New Roman"/>
          <w:sz w:val="28"/>
          <w:szCs w:val="28"/>
        </w:rPr>
        <w:softHyphen/>
        <w:t>ся свыше десяти экземпляров.</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lastRenderedPageBreak/>
        <w:t>Следующий учет проводят в фазу выхода зерновых в трубку. Выявляют численность личинок пьявицы. Поступают так же, как при учете жуков, подсч</w:t>
      </w:r>
      <w:r w:rsidRPr="005E1B69">
        <w:rPr>
          <w:rFonts w:ascii="Times New Roman" w:hAnsi="Times New Roman" w:cs="Times New Roman"/>
          <w:sz w:val="28"/>
          <w:szCs w:val="28"/>
        </w:rPr>
        <w:t>и</w:t>
      </w:r>
      <w:r w:rsidRPr="005E1B69">
        <w:rPr>
          <w:rFonts w:ascii="Times New Roman" w:hAnsi="Times New Roman" w:cs="Times New Roman"/>
          <w:sz w:val="28"/>
          <w:szCs w:val="28"/>
        </w:rPr>
        <w:t>тывая личинок на 14 полуметровых отрез</w:t>
      </w:r>
      <w:r w:rsidRPr="005E1B69">
        <w:rPr>
          <w:rFonts w:ascii="Times New Roman" w:hAnsi="Times New Roman" w:cs="Times New Roman"/>
          <w:sz w:val="28"/>
          <w:szCs w:val="28"/>
        </w:rPr>
        <w:softHyphen/>
        <w:t>ках рядка, равномерно размещенных по полю, вычисляют среднюю численность личинок на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xml:space="preserve"> или на 1 растение. Си</w:t>
      </w:r>
      <w:r w:rsidRPr="005E1B69">
        <w:rPr>
          <w:rFonts w:ascii="Times New Roman" w:hAnsi="Times New Roman" w:cs="Times New Roman"/>
          <w:sz w:val="28"/>
          <w:szCs w:val="28"/>
        </w:rPr>
        <w:t>г</w:t>
      </w:r>
      <w:r w:rsidRPr="005E1B69">
        <w:rPr>
          <w:rFonts w:ascii="Times New Roman" w:hAnsi="Times New Roman" w:cs="Times New Roman"/>
          <w:sz w:val="28"/>
          <w:szCs w:val="28"/>
        </w:rPr>
        <w:t>нал к проведе</w:t>
      </w:r>
      <w:r w:rsidRPr="005E1B69">
        <w:rPr>
          <w:rFonts w:ascii="Times New Roman" w:hAnsi="Times New Roman" w:cs="Times New Roman"/>
          <w:sz w:val="28"/>
          <w:szCs w:val="28"/>
        </w:rPr>
        <w:softHyphen/>
        <w:t>нию химической борьбы с личинками пьявицы дается в том случае, если на каждом растении будет в среднем насчитываться свыше 1 личинки. Для записи материалов учета можно пользоваться фор</w:t>
      </w:r>
      <w:r w:rsidRPr="005E1B69">
        <w:rPr>
          <w:rFonts w:ascii="Times New Roman" w:hAnsi="Times New Roman" w:cs="Times New Roman"/>
          <w:sz w:val="28"/>
          <w:szCs w:val="28"/>
        </w:rPr>
        <w:softHyphen/>
        <w:t>мой 24.</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sz w:val="28"/>
          <w:szCs w:val="28"/>
        </w:rPr>
        <w:t>Злаковые тли (ячменная, большая злаковая и обыкновенная).</w:t>
      </w:r>
      <w:r w:rsidRPr="005E1B69">
        <w:rPr>
          <w:rFonts w:ascii="Times New Roman" w:hAnsi="Times New Roman" w:cs="Times New Roman"/>
          <w:sz w:val="28"/>
          <w:szCs w:val="28"/>
        </w:rPr>
        <w:t xml:space="preserve"> Учет тлей ведут в фазу .трубкования-колошения пшеницы. В 20 раз</w:t>
      </w:r>
      <w:r w:rsidRPr="005E1B69">
        <w:rPr>
          <w:rFonts w:ascii="Times New Roman" w:hAnsi="Times New Roman" w:cs="Times New Roman"/>
          <w:sz w:val="28"/>
          <w:szCs w:val="28"/>
        </w:rPr>
        <w:softHyphen/>
        <w:t>ных местах поля на 10 стеблях подсчитывают количество тлей и определяют среднее их количество на 1 стебель. Сигнал к хими</w:t>
      </w:r>
      <w:r w:rsidRPr="005E1B69">
        <w:rPr>
          <w:rFonts w:ascii="Times New Roman" w:hAnsi="Times New Roman" w:cs="Times New Roman"/>
          <w:sz w:val="28"/>
          <w:szCs w:val="28"/>
        </w:rPr>
        <w:softHyphen/>
        <w:t>ческой борьбе с тлями дается в том случае, если на 1 ст</w:t>
      </w:r>
      <w:r w:rsidRPr="005E1B69">
        <w:rPr>
          <w:rFonts w:ascii="Times New Roman" w:hAnsi="Times New Roman" w:cs="Times New Roman"/>
          <w:sz w:val="28"/>
          <w:szCs w:val="28"/>
        </w:rPr>
        <w:t>е</w:t>
      </w:r>
      <w:r w:rsidRPr="005E1B69">
        <w:rPr>
          <w:rFonts w:ascii="Times New Roman" w:hAnsi="Times New Roman" w:cs="Times New Roman"/>
          <w:sz w:val="28"/>
          <w:szCs w:val="28"/>
        </w:rPr>
        <w:t xml:space="preserve">бель в среднем приходится 10 особей при заселенности в посеве не менее 50 % стеблей.                                                                                                                                                                                                                                                                                                                                                                                                                                                                                                                                                                                                                                                       </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right"/>
        <w:rPr>
          <w:rFonts w:ascii="Times New Roman" w:hAnsi="Times New Roman" w:cs="Times New Roman"/>
          <w:b/>
          <w:i/>
          <w:iCs/>
          <w:sz w:val="28"/>
          <w:szCs w:val="28"/>
        </w:rPr>
      </w:pPr>
      <w:r w:rsidRPr="005E1B69">
        <w:rPr>
          <w:rFonts w:ascii="Times New Roman" w:hAnsi="Times New Roman" w:cs="Times New Roman"/>
          <w:b/>
          <w:i/>
          <w:iCs/>
          <w:sz w:val="28"/>
          <w:szCs w:val="28"/>
        </w:rPr>
        <w:t>Форма 24</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i/>
          <w:iCs/>
          <w:sz w:val="28"/>
          <w:szCs w:val="28"/>
        </w:rPr>
        <w:t xml:space="preserve"> </w:t>
      </w:r>
      <w:r w:rsidRPr="005E1B69">
        <w:rPr>
          <w:rFonts w:ascii="Times New Roman" w:hAnsi="Times New Roman" w:cs="Times New Roman"/>
          <w:b/>
          <w:bCs/>
          <w:sz w:val="28"/>
          <w:szCs w:val="28"/>
        </w:rPr>
        <w:t>Форма записи результатов учета жуков и личинок хлебной пьявицы</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О</w:t>
      </w:r>
      <w:r w:rsidRPr="005E1B69">
        <w:rPr>
          <w:rFonts w:ascii="Times New Roman" w:hAnsi="Times New Roman" w:cs="Times New Roman"/>
          <w:sz w:val="28"/>
          <w:szCs w:val="28"/>
        </w:rPr>
        <w:t>б</w:t>
      </w:r>
      <w:r w:rsidRPr="005E1B69">
        <w:rPr>
          <w:rFonts w:ascii="Times New Roman" w:hAnsi="Times New Roman" w:cs="Times New Roman"/>
          <w:sz w:val="28"/>
          <w:szCs w:val="28"/>
        </w:rPr>
        <w:t>ласть_________________________Район_________</w:t>
      </w:r>
      <w:r w:rsidR="00472CDA" w:rsidRPr="005E1B69">
        <w:rPr>
          <w:rFonts w:ascii="Times New Roman" w:hAnsi="Times New Roman" w:cs="Times New Roman"/>
          <w:sz w:val="28"/>
          <w:szCs w:val="28"/>
        </w:rPr>
        <w:t>___Хозяйство______________</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Бригада________</w:t>
      </w:r>
      <w:r w:rsidR="00472CDA" w:rsidRPr="005E1B69">
        <w:rPr>
          <w:rFonts w:ascii="Times New Roman" w:hAnsi="Times New Roman" w:cs="Times New Roman"/>
          <w:sz w:val="28"/>
          <w:szCs w:val="28"/>
        </w:rPr>
        <w:t>_____________Культура_______</w:t>
      </w:r>
      <w:r w:rsidRPr="005E1B69">
        <w:rPr>
          <w:rFonts w:ascii="Times New Roman" w:hAnsi="Times New Roman" w:cs="Times New Roman"/>
          <w:sz w:val="28"/>
          <w:szCs w:val="28"/>
        </w:rPr>
        <w:t>№ поля и его пло</w:t>
      </w:r>
      <w:r w:rsidR="00472CDA" w:rsidRPr="005E1B69">
        <w:rPr>
          <w:rFonts w:ascii="Times New Roman" w:hAnsi="Times New Roman" w:cs="Times New Roman"/>
          <w:sz w:val="28"/>
          <w:szCs w:val="28"/>
        </w:rPr>
        <w:t>щадь, га</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64"/>
        <w:gridCol w:w="618"/>
        <w:gridCol w:w="618"/>
        <w:gridCol w:w="618"/>
        <w:gridCol w:w="618"/>
        <w:gridCol w:w="618"/>
        <w:gridCol w:w="618"/>
        <w:gridCol w:w="618"/>
        <w:gridCol w:w="618"/>
        <w:gridCol w:w="618"/>
        <w:gridCol w:w="666"/>
        <w:gridCol w:w="1420"/>
        <w:gridCol w:w="1276"/>
      </w:tblGrid>
      <w:tr w:rsidR="00E5797F" w:rsidRPr="005E1B69" w:rsidTr="0087646E">
        <w:tc>
          <w:tcPr>
            <w:tcW w:w="1113" w:type="dxa"/>
            <w:vMerge w:val="restart"/>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Дата проведе</w:t>
            </w:r>
            <w:r w:rsidRPr="005E1B69">
              <w:rPr>
                <w:rFonts w:ascii="Times New Roman" w:hAnsi="Times New Roman" w:cs="Times New Roman"/>
                <w:sz w:val="28"/>
                <w:szCs w:val="28"/>
              </w:rPr>
              <w:softHyphen/>
              <w:t>ния уч</w:t>
            </w:r>
            <w:r w:rsidRPr="005E1B69">
              <w:rPr>
                <w:rFonts w:ascii="Times New Roman" w:hAnsi="Times New Roman" w:cs="Times New Roman"/>
                <w:sz w:val="28"/>
                <w:szCs w:val="28"/>
              </w:rPr>
              <w:t>е</w:t>
            </w:r>
            <w:r w:rsidRPr="005E1B69">
              <w:rPr>
                <w:rFonts w:ascii="Times New Roman" w:hAnsi="Times New Roman" w:cs="Times New Roman"/>
                <w:sz w:val="28"/>
                <w:szCs w:val="28"/>
              </w:rPr>
              <w:t>та</w:t>
            </w:r>
          </w:p>
          <w:p w:rsidR="00E5797F" w:rsidRPr="005E1B69" w:rsidRDefault="00E5797F" w:rsidP="00472CDA">
            <w:pPr>
              <w:spacing w:after="0" w:line="240" w:lineRule="auto"/>
              <w:jc w:val="center"/>
              <w:rPr>
                <w:rFonts w:ascii="Times New Roman" w:hAnsi="Times New Roman" w:cs="Times New Roman"/>
                <w:sz w:val="28"/>
                <w:szCs w:val="28"/>
              </w:rPr>
            </w:pPr>
          </w:p>
        </w:tc>
        <w:tc>
          <w:tcPr>
            <w:tcW w:w="7298" w:type="dxa"/>
            <w:gridSpan w:val="10"/>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Количество жуков или личинок</w:t>
            </w:r>
          </w:p>
          <w:p w:rsidR="00E5797F" w:rsidRPr="005E1B69" w:rsidRDefault="00E5797F" w:rsidP="00472CDA">
            <w:pPr>
              <w:spacing w:after="0" w:line="240" w:lineRule="auto"/>
              <w:jc w:val="center"/>
              <w:rPr>
                <w:rFonts w:ascii="Times New Roman" w:hAnsi="Times New Roman" w:cs="Times New Roman"/>
                <w:sz w:val="28"/>
                <w:szCs w:val="28"/>
              </w:rPr>
            </w:pPr>
          </w:p>
        </w:tc>
        <w:tc>
          <w:tcPr>
            <w:tcW w:w="723" w:type="dxa"/>
            <w:vMerge w:val="restart"/>
          </w:tcPr>
          <w:p w:rsidR="00E5797F" w:rsidRPr="005E1B69" w:rsidRDefault="00E5797F" w:rsidP="00472CDA">
            <w:pPr>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Всего жуков (личинок) на 10 растениях</w:t>
            </w:r>
          </w:p>
        </w:tc>
        <w:tc>
          <w:tcPr>
            <w:tcW w:w="723" w:type="dxa"/>
            <w:vMerge w:val="restart"/>
          </w:tcPr>
          <w:p w:rsidR="00E5797F" w:rsidRPr="005E1B69" w:rsidRDefault="00E5797F" w:rsidP="00472CDA">
            <w:pPr>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Среднее число особей на 1 растение</w:t>
            </w:r>
          </w:p>
        </w:tc>
      </w:tr>
      <w:tr w:rsidR="00E5797F" w:rsidRPr="005E1B69" w:rsidTr="0087646E">
        <w:tc>
          <w:tcPr>
            <w:tcW w:w="1113" w:type="dxa"/>
            <w:vMerge/>
          </w:tcPr>
          <w:p w:rsidR="00E5797F" w:rsidRPr="005E1B69" w:rsidRDefault="00E5797F" w:rsidP="00472CDA">
            <w:pPr>
              <w:spacing w:after="0" w:line="240" w:lineRule="auto"/>
              <w:jc w:val="center"/>
              <w:rPr>
                <w:rFonts w:ascii="Times New Roman" w:hAnsi="Times New Roman" w:cs="Times New Roman"/>
                <w:sz w:val="28"/>
                <w:szCs w:val="28"/>
              </w:rPr>
            </w:pPr>
          </w:p>
        </w:tc>
        <w:tc>
          <w:tcPr>
            <w:tcW w:w="728" w:type="dxa"/>
          </w:tcPr>
          <w:p w:rsidR="00E5797F" w:rsidRPr="005E1B69" w:rsidRDefault="00E5797F" w:rsidP="00472CDA">
            <w:pPr>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1</w:t>
            </w:r>
          </w:p>
        </w:tc>
        <w:tc>
          <w:tcPr>
            <w:tcW w:w="729" w:type="dxa"/>
          </w:tcPr>
          <w:p w:rsidR="00E5797F" w:rsidRPr="005E1B69" w:rsidRDefault="00E5797F" w:rsidP="00472CDA">
            <w:pPr>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2</w:t>
            </w:r>
          </w:p>
        </w:tc>
        <w:tc>
          <w:tcPr>
            <w:tcW w:w="729" w:type="dxa"/>
          </w:tcPr>
          <w:p w:rsidR="00E5797F" w:rsidRPr="005E1B69" w:rsidRDefault="00E5797F" w:rsidP="00472CDA">
            <w:pPr>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3</w:t>
            </w:r>
          </w:p>
        </w:tc>
        <w:tc>
          <w:tcPr>
            <w:tcW w:w="729" w:type="dxa"/>
          </w:tcPr>
          <w:p w:rsidR="00E5797F" w:rsidRPr="005E1B69" w:rsidRDefault="00E5797F" w:rsidP="00472CDA">
            <w:pPr>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4</w:t>
            </w:r>
          </w:p>
        </w:tc>
        <w:tc>
          <w:tcPr>
            <w:tcW w:w="729" w:type="dxa"/>
          </w:tcPr>
          <w:p w:rsidR="00E5797F" w:rsidRPr="005E1B69" w:rsidRDefault="00E5797F" w:rsidP="00472CDA">
            <w:pPr>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5</w:t>
            </w:r>
          </w:p>
        </w:tc>
        <w:tc>
          <w:tcPr>
            <w:tcW w:w="729" w:type="dxa"/>
          </w:tcPr>
          <w:p w:rsidR="00E5797F" w:rsidRPr="005E1B69" w:rsidRDefault="00E5797F" w:rsidP="00472CDA">
            <w:pPr>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6</w:t>
            </w:r>
          </w:p>
        </w:tc>
        <w:tc>
          <w:tcPr>
            <w:tcW w:w="729" w:type="dxa"/>
          </w:tcPr>
          <w:p w:rsidR="00E5797F" w:rsidRPr="005E1B69" w:rsidRDefault="00E5797F" w:rsidP="00472CDA">
            <w:pPr>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7</w:t>
            </w:r>
          </w:p>
        </w:tc>
        <w:tc>
          <w:tcPr>
            <w:tcW w:w="729" w:type="dxa"/>
          </w:tcPr>
          <w:p w:rsidR="00E5797F" w:rsidRPr="005E1B69" w:rsidRDefault="00E5797F" w:rsidP="00472CDA">
            <w:pPr>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8</w:t>
            </w:r>
          </w:p>
        </w:tc>
        <w:tc>
          <w:tcPr>
            <w:tcW w:w="729" w:type="dxa"/>
          </w:tcPr>
          <w:p w:rsidR="00E5797F" w:rsidRPr="005E1B69" w:rsidRDefault="00E5797F" w:rsidP="00472CDA">
            <w:pPr>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9</w:t>
            </w:r>
          </w:p>
        </w:tc>
        <w:tc>
          <w:tcPr>
            <w:tcW w:w="738" w:type="dxa"/>
          </w:tcPr>
          <w:p w:rsidR="00E5797F" w:rsidRPr="005E1B69" w:rsidRDefault="00E5797F" w:rsidP="00472CDA">
            <w:pPr>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10</w:t>
            </w:r>
          </w:p>
        </w:tc>
        <w:tc>
          <w:tcPr>
            <w:tcW w:w="723" w:type="dxa"/>
            <w:vMerge/>
          </w:tcPr>
          <w:p w:rsidR="00E5797F" w:rsidRPr="005E1B69" w:rsidRDefault="00E5797F" w:rsidP="00472CDA">
            <w:pPr>
              <w:spacing w:after="0" w:line="240" w:lineRule="auto"/>
              <w:jc w:val="center"/>
              <w:rPr>
                <w:rFonts w:ascii="Times New Roman" w:hAnsi="Times New Roman" w:cs="Times New Roman"/>
                <w:sz w:val="28"/>
                <w:szCs w:val="28"/>
              </w:rPr>
            </w:pPr>
          </w:p>
        </w:tc>
        <w:tc>
          <w:tcPr>
            <w:tcW w:w="723" w:type="dxa"/>
            <w:vMerge/>
          </w:tcPr>
          <w:p w:rsidR="00E5797F" w:rsidRPr="005E1B69" w:rsidRDefault="00E5797F" w:rsidP="00472CDA">
            <w:pPr>
              <w:spacing w:after="0" w:line="240" w:lineRule="auto"/>
              <w:jc w:val="center"/>
              <w:rPr>
                <w:rFonts w:ascii="Times New Roman" w:hAnsi="Times New Roman" w:cs="Times New Roman"/>
                <w:sz w:val="28"/>
                <w:szCs w:val="28"/>
              </w:rPr>
            </w:pPr>
          </w:p>
        </w:tc>
      </w:tr>
      <w:tr w:rsidR="00E5797F" w:rsidRPr="005E1B69" w:rsidTr="0087646E">
        <w:tc>
          <w:tcPr>
            <w:tcW w:w="1113" w:type="dxa"/>
          </w:tcPr>
          <w:p w:rsidR="00E5797F" w:rsidRPr="005E1B69" w:rsidRDefault="00E5797F" w:rsidP="00472CDA">
            <w:pPr>
              <w:spacing w:after="0" w:line="240" w:lineRule="auto"/>
              <w:jc w:val="center"/>
              <w:rPr>
                <w:rFonts w:ascii="Times New Roman" w:hAnsi="Times New Roman" w:cs="Times New Roman"/>
                <w:sz w:val="28"/>
                <w:szCs w:val="28"/>
              </w:rPr>
            </w:pPr>
          </w:p>
        </w:tc>
        <w:tc>
          <w:tcPr>
            <w:tcW w:w="728" w:type="dxa"/>
          </w:tcPr>
          <w:p w:rsidR="00E5797F" w:rsidRPr="005E1B69" w:rsidRDefault="00E5797F" w:rsidP="00472CDA">
            <w:pPr>
              <w:spacing w:after="0" w:line="240" w:lineRule="auto"/>
              <w:jc w:val="center"/>
              <w:rPr>
                <w:rFonts w:ascii="Times New Roman" w:hAnsi="Times New Roman" w:cs="Times New Roman"/>
                <w:sz w:val="28"/>
                <w:szCs w:val="28"/>
              </w:rPr>
            </w:pPr>
          </w:p>
        </w:tc>
        <w:tc>
          <w:tcPr>
            <w:tcW w:w="729" w:type="dxa"/>
          </w:tcPr>
          <w:p w:rsidR="00E5797F" w:rsidRPr="005E1B69" w:rsidRDefault="00E5797F" w:rsidP="00472CDA">
            <w:pPr>
              <w:spacing w:after="0" w:line="240" w:lineRule="auto"/>
              <w:jc w:val="center"/>
              <w:rPr>
                <w:rFonts w:ascii="Times New Roman" w:hAnsi="Times New Roman" w:cs="Times New Roman"/>
                <w:sz w:val="28"/>
                <w:szCs w:val="28"/>
              </w:rPr>
            </w:pPr>
          </w:p>
        </w:tc>
        <w:tc>
          <w:tcPr>
            <w:tcW w:w="729" w:type="dxa"/>
          </w:tcPr>
          <w:p w:rsidR="00E5797F" w:rsidRPr="005E1B69" w:rsidRDefault="00E5797F" w:rsidP="00472CDA">
            <w:pPr>
              <w:spacing w:after="0" w:line="240" w:lineRule="auto"/>
              <w:jc w:val="center"/>
              <w:rPr>
                <w:rFonts w:ascii="Times New Roman" w:hAnsi="Times New Roman" w:cs="Times New Roman"/>
                <w:sz w:val="28"/>
                <w:szCs w:val="28"/>
              </w:rPr>
            </w:pPr>
          </w:p>
        </w:tc>
        <w:tc>
          <w:tcPr>
            <w:tcW w:w="729" w:type="dxa"/>
          </w:tcPr>
          <w:p w:rsidR="00E5797F" w:rsidRPr="005E1B69" w:rsidRDefault="00E5797F" w:rsidP="00472CDA">
            <w:pPr>
              <w:spacing w:after="0" w:line="240" w:lineRule="auto"/>
              <w:jc w:val="center"/>
              <w:rPr>
                <w:rFonts w:ascii="Times New Roman" w:hAnsi="Times New Roman" w:cs="Times New Roman"/>
                <w:sz w:val="28"/>
                <w:szCs w:val="28"/>
              </w:rPr>
            </w:pPr>
          </w:p>
        </w:tc>
        <w:tc>
          <w:tcPr>
            <w:tcW w:w="729" w:type="dxa"/>
          </w:tcPr>
          <w:p w:rsidR="00E5797F" w:rsidRPr="005E1B69" w:rsidRDefault="00E5797F" w:rsidP="00472CDA">
            <w:pPr>
              <w:spacing w:after="0" w:line="240" w:lineRule="auto"/>
              <w:jc w:val="center"/>
              <w:rPr>
                <w:rFonts w:ascii="Times New Roman" w:hAnsi="Times New Roman" w:cs="Times New Roman"/>
                <w:sz w:val="28"/>
                <w:szCs w:val="28"/>
              </w:rPr>
            </w:pPr>
          </w:p>
        </w:tc>
        <w:tc>
          <w:tcPr>
            <w:tcW w:w="729" w:type="dxa"/>
          </w:tcPr>
          <w:p w:rsidR="00E5797F" w:rsidRPr="005E1B69" w:rsidRDefault="00E5797F" w:rsidP="00472CDA">
            <w:pPr>
              <w:spacing w:after="0" w:line="240" w:lineRule="auto"/>
              <w:jc w:val="center"/>
              <w:rPr>
                <w:rFonts w:ascii="Times New Roman" w:hAnsi="Times New Roman" w:cs="Times New Roman"/>
                <w:sz w:val="28"/>
                <w:szCs w:val="28"/>
              </w:rPr>
            </w:pPr>
          </w:p>
        </w:tc>
        <w:tc>
          <w:tcPr>
            <w:tcW w:w="729" w:type="dxa"/>
          </w:tcPr>
          <w:p w:rsidR="00E5797F" w:rsidRPr="005E1B69" w:rsidRDefault="00E5797F" w:rsidP="00472CDA">
            <w:pPr>
              <w:spacing w:after="0" w:line="240" w:lineRule="auto"/>
              <w:jc w:val="center"/>
              <w:rPr>
                <w:rFonts w:ascii="Times New Roman" w:hAnsi="Times New Roman" w:cs="Times New Roman"/>
                <w:sz w:val="28"/>
                <w:szCs w:val="28"/>
              </w:rPr>
            </w:pPr>
          </w:p>
        </w:tc>
        <w:tc>
          <w:tcPr>
            <w:tcW w:w="729" w:type="dxa"/>
          </w:tcPr>
          <w:p w:rsidR="00E5797F" w:rsidRPr="005E1B69" w:rsidRDefault="00E5797F" w:rsidP="00472CDA">
            <w:pPr>
              <w:spacing w:after="0" w:line="240" w:lineRule="auto"/>
              <w:jc w:val="center"/>
              <w:rPr>
                <w:rFonts w:ascii="Times New Roman" w:hAnsi="Times New Roman" w:cs="Times New Roman"/>
                <w:sz w:val="28"/>
                <w:szCs w:val="28"/>
              </w:rPr>
            </w:pPr>
          </w:p>
        </w:tc>
        <w:tc>
          <w:tcPr>
            <w:tcW w:w="729" w:type="dxa"/>
          </w:tcPr>
          <w:p w:rsidR="00E5797F" w:rsidRPr="005E1B69" w:rsidRDefault="00E5797F" w:rsidP="00472CDA">
            <w:pPr>
              <w:spacing w:after="0" w:line="240" w:lineRule="auto"/>
              <w:jc w:val="center"/>
              <w:rPr>
                <w:rFonts w:ascii="Times New Roman" w:hAnsi="Times New Roman" w:cs="Times New Roman"/>
                <w:sz w:val="28"/>
                <w:szCs w:val="28"/>
              </w:rPr>
            </w:pPr>
          </w:p>
        </w:tc>
        <w:tc>
          <w:tcPr>
            <w:tcW w:w="738" w:type="dxa"/>
          </w:tcPr>
          <w:p w:rsidR="00E5797F" w:rsidRPr="005E1B69" w:rsidRDefault="00E5797F" w:rsidP="00472CDA">
            <w:pPr>
              <w:spacing w:after="0" w:line="240" w:lineRule="auto"/>
              <w:jc w:val="center"/>
              <w:rPr>
                <w:rFonts w:ascii="Times New Roman" w:hAnsi="Times New Roman" w:cs="Times New Roman"/>
                <w:sz w:val="28"/>
                <w:szCs w:val="28"/>
              </w:rPr>
            </w:pPr>
          </w:p>
        </w:tc>
        <w:tc>
          <w:tcPr>
            <w:tcW w:w="723" w:type="dxa"/>
          </w:tcPr>
          <w:p w:rsidR="00E5797F" w:rsidRPr="005E1B69" w:rsidRDefault="00E5797F" w:rsidP="00472CDA">
            <w:pPr>
              <w:spacing w:after="0" w:line="240" w:lineRule="auto"/>
              <w:jc w:val="center"/>
              <w:rPr>
                <w:rFonts w:ascii="Times New Roman" w:hAnsi="Times New Roman" w:cs="Times New Roman"/>
                <w:sz w:val="28"/>
                <w:szCs w:val="28"/>
              </w:rPr>
            </w:pPr>
          </w:p>
        </w:tc>
        <w:tc>
          <w:tcPr>
            <w:tcW w:w="723" w:type="dxa"/>
          </w:tcPr>
          <w:p w:rsidR="00E5797F" w:rsidRPr="005E1B69" w:rsidRDefault="00E5797F" w:rsidP="00472CDA">
            <w:pPr>
              <w:spacing w:after="0" w:line="240" w:lineRule="auto"/>
              <w:jc w:val="center"/>
              <w:rPr>
                <w:rFonts w:ascii="Times New Roman" w:hAnsi="Times New Roman" w:cs="Times New Roman"/>
                <w:sz w:val="28"/>
                <w:szCs w:val="28"/>
              </w:rPr>
            </w:pPr>
          </w:p>
        </w:tc>
      </w:tr>
    </w:tbl>
    <w:p w:rsidR="00E5797F" w:rsidRPr="005E1B69" w:rsidRDefault="00E5797F" w:rsidP="00472CDA">
      <w:pPr>
        <w:shd w:val="clear" w:color="auto" w:fill="FFFFFF"/>
        <w:spacing w:after="0" w:line="240" w:lineRule="auto"/>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b/>
          <w:bCs/>
          <w:sz w:val="28"/>
          <w:szCs w:val="28"/>
        </w:rPr>
      </w:pPr>
      <w:r w:rsidRPr="005E1B69">
        <w:rPr>
          <w:rFonts w:ascii="Times New Roman" w:hAnsi="Times New Roman" w:cs="Times New Roman"/>
          <w:b/>
          <w:bCs/>
          <w:sz w:val="28"/>
          <w:szCs w:val="28"/>
        </w:rPr>
        <w:t>Подпись учетчика</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sz w:val="28"/>
          <w:szCs w:val="28"/>
        </w:rPr>
        <w:t>Просяная жужелица.</w:t>
      </w:r>
      <w:r w:rsidRPr="005E1B69">
        <w:rPr>
          <w:rFonts w:ascii="Times New Roman" w:hAnsi="Times New Roman" w:cs="Times New Roman"/>
          <w:sz w:val="28"/>
          <w:szCs w:val="28"/>
        </w:rPr>
        <w:t xml:space="preserve"> Учет численности просяной жужелицы проводится в начале созревания проса. На каждом поле в разных местах просматривают 10—15 пробных площадок размером 0,25 м</w:t>
      </w:r>
      <w:r w:rsidRPr="005E1B69">
        <w:rPr>
          <w:rFonts w:ascii="Times New Roman" w:hAnsi="Times New Roman" w:cs="Times New Roman"/>
          <w:sz w:val="28"/>
          <w:szCs w:val="28"/>
          <w:vertAlign w:val="superscript"/>
        </w:rPr>
        <w:t xml:space="preserve">2 </w:t>
      </w:r>
      <w:r w:rsidRPr="005E1B69">
        <w:rPr>
          <w:rFonts w:ascii="Times New Roman" w:hAnsi="Times New Roman" w:cs="Times New Roman"/>
          <w:sz w:val="28"/>
          <w:szCs w:val="28"/>
        </w:rPr>
        <w:t>(50X50 см). На каждой площадке подсчит</w:t>
      </w:r>
      <w:r w:rsidRPr="005E1B69">
        <w:rPr>
          <w:rFonts w:ascii="Times New Roman" w:hAnsi="Times New Roman" w:cs="Times New Roman"/>
          <w:sz w:val="28"/>
          <w:szCs w:val="28"/>
        </w:rPr>
        <w:t>ы</w:t>
      </w:r>
      <w:r w:rsidRPr="005E1B69">
        <w:rPr>
          <w:rFonts w:ascii="Times New Roman" w:hAnsi="Times New Roman" w:cs="Times New Roman"/>
          <w:sz w:val="28"/>
          <w:szCs w:val="28"/>
        </w:rPr>
        <w:t>вается число жуков независимо, на каких растениях они находятся, культурных или сорных. Затем вычисляют среднюю численность жуков на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Сигналом к проведению истребительной борьбы служит наличие на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xml:space="preserve"> быстро созревающих сортов проса 10 жуков, а на медлен</w:t>
      </w:r>
      <w:r w:rsidRPr="005E1B69">
        <w:rPr>
          <w:rFonts w:ascii="Times New Roman" w:hAnsi="Times New Roman" w:cs="Times New Roman"/>
          <w:sz w:val="28"/>
          <w:szCs w:val="28"/>
        </w:rPr>
        <w:softHyphen/>
        <w:t>но созревающих сортах — 5 жуков.</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Прогноз появления жужелицы в следующем грду дается на ос</w:t>
      </w:r>
      <w:r w:rsidRPr="005E1B69">
        <w:rPr>
          <w:rFonts w:ascii="Times New Roman" w:hAnsi="Times New Roman" w:cs="Times New Roman"/>
          <w:sz w:val="28"/>
          <w:szCs w:val="28"/>
        </w:rPr>
        <w:softHyphen/>
        <w:t>нове учета численности жуков в период созревания проса и по условиям погоды осенью. При влажной осени можно ожидать вы</w:t>
      </w:r>
      <w:r w:rsidRPr="005E1B69">
        <w:rPr>
          <w:rFonts w:ascii="Times New Roman" w:hAnsi="Times New Roman" w:cs="Times New Roman"/>
          <w:sz w:val="28"/>
          <w:szCs w:val="28"/>
        </w:rPr>
        <w:softHyphen/>
        <w:t>сокую выживаемость вредителя к весне.</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sz w:val="28"/>
          <w:szCs w:val="28"/>
        </w:rPr>
        <w:lastRenderedPageBreak/>
        <w:t>Цветочный клещ Паншина.</w:t>
      </w:r>
      <w:r w:rsidRPr="005E1B69">
        <w:rPr>
          <w:rFonts w:ascii="Times New Roman" w:hAnsi="Times New Roman" w:cs="Times New Roman"/>
          <w:sz w:val="28"/>
          <w:szCs w:val="28"/>
        </w:rPr>
        <w:t xml:space="preserve"> В фазу молочной спелости твердой пшеницы (так как клещ мягкую пшеницу не повреждает) с каждо</w:t>
      </w:r>
      <w:r w:rsidRPr="005E1B69">
        <w:rPr>
          <w:rFonts w:ascii="Times New Roman" w:hAnsi="Times New Roman" w:cs="Times New Roman"/>
          <w:sz w:val="28"/>
          <w:szCs w:val="28"/>
        </w:rPr>
        <w:softHyphen/>
        <w:t>го поля методом апробации срезается 100 колосьев, из которых в лаборатории просматривают каждый пятый, т. е. всего 20 колосьев. Сначала в колосе определяется количество выполненных и пустых колосков, затем пустые просматривают выборочно под бинокуляр</w:t>
      </w:r>
      <w:r w:rsidRPr="005E1B69">
        <w:rPr>
          <w:rFonts w:ascii="Times New Roman" w:hAnsi="Times New Roman" w:cs="Times New Roman"/>
          <w:sz w:val="28"/>
          <w:szCs w:val="28"/>
        </w:rPr>
        <w:softHyphen/>
        <w:t>ным микроскопом при увеличении 4x8 с целью установления за</w:t>
      </w:r>
      <w:r w:rsidRPr="005E1B69">
        <w:rPr>
          <w:rFonts w:ascii="Times New Roman" w:hAnsi="Times New Roman" w:cs="Times New Roman"/>
          <w:sz w:val="28"/>
          <w:szCs w:val="28"/>
        </w:rPr>
        <w:softHyphen/>
        <w:t>раженности клещом. Вычисляется процент колосьев, зараженных клещом, и средняя степень пусток</w:t>
      </w:r>
      <w:r w:rsidRPr="005E1B69">
        <w:rPr>
          <w:rFonts w:ascii="Times New Roman" w:hAnsi="Times New Roman" w:cs="Times New Roman"/>
          <w:sz w:val="28"/>
          <w:szCs w:val="28"/>
        </w:rPr>
        <w:t>о</w:t>
      </w:r>
      <w:r w:rsidRPr="005E1B69">
        <w:rPr>
          <w:rFonts w:ascii="Times New Roman" w:hAnsi="Times New Roman" w:cs="Times New Roman"/>
          <w:sz w:val="28"/>
          <w:szCs w:val="28"/>
        </w:rPr>
        <w:t>лосости, в %.</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sz w:val="28"/>
          <w:szCs w:val="28"/>
        </w:rPr>
        <w:t>Просяной комарик.</w:t>
      </w:r>
      <w:r w:rsidRPr="005E1B69">
        <w:rPr>
          <w:rFonts w:ascii="Times New Roman" w:hAnsi="Times New Roman" w:cs="Times New Roman"/>
          <w:sz w:val="28"/>
          <w:szCs w:val="28"/>
        </w:rPr>
        <w:t xml:space="preserve"> Учет численности просяного комарика про</w:t>
      </w:r>
      <w:r w:rsidRPr="005E1B69">
        <w:rPr>
          <w:rFonts w:ascii="Times New Roman" w:hAnsi="Times New Roman" w:cs="Times New Roman"/>
          <w:sz w:val="28"/>
          <w:szCs w:val="28"/>
        </w:rPr>
        <w:softHyphen/>
        <w:t>водится п</w:t>
      </w:r>
      <w:r w:rsidRPr="005E1B69">
        <w:rPr>
          <w:rFonts w:ascii="Times New Roman" w:hAnsi="Times New Roman" w:cs="Times New Roman"/>
          <w:sz w:val="28"/>
          <w:szCs w:val="28"/>
        </w:rPr>
        <w:t>о</w:t>
      </w:r>
      <w:r w:rsidRPr="005E1B69">
        <w:rPr>
          <w:rFonts w:ascii="Times New Roman" w:hAnsi="Times New Roman" w:cs="Times New Roman"/>
          <w:sz w:val="28"/>
          <w:szCs w:val="28"/>
        </w:rPr>
        <w:t>сле уборки следующим образом. На каждом поле в раз</w:t>
      </w:r>
      <w:r w:rsidRPr="005E1B69">
        <w:rPr>
          <w:rFonts w:ascii="Times New Roman" w:hAnsi="Times New Roman" w:cs="Times New Roman"/>
          <w:sz w:val="28"/>
          <w:szCs w:val="28"/>
        </w:rPr>
        <w:softHyphen/>
        <w:t>ных местах просматривают 12—16 пробных площадок по 0,25 м</w:t>
      </w:r>
      <w:r w:rsidRPr="005E1B69">
        <w:rPr>
          <w:rFonts w:ascii="Times New Roman" w:hAnsi="Times New Roman" w:cs="Times New Roman"/>
          <w:sz w:val="28"/>
          <w:szCs w:val="28"/>
          <w:vertAlign w:val="superscript"/>
        </w:rPr>
        <w:t xml:space="preserve">2 </w:t>
      </w:r>
      <w:r w:rsidRPr="005E1B69">
        <w:rPr>
          <w:rFonts w:ascii="Times New Roman" w:hAnsi="Times New Roman" w:cs="Times New Roman"/>
          <w:sz w:val="28"/>
          <w:szCs w:val="28"/>
        </w:rPr>
        <w:t>каждая. Тщательно осматривают повер</w:t>
      </w:r>
      <w:r w:rsidRPr="005E1B69">
        <w:rPr>
          <w:rFonts w:ascii="Times New Roman" w:hAnsi="Times New Roman" w:cs="Times New Roman"/>
          <w:sz w:val="28"/>
          <w:szCs w:val="28"/>
        </w:rPr>
        <w:t>х</w:t>
      </w:r>
      <w:r w:rsidRPr="005E1B69">
        <w:rPr>
          <w:rFonts w:ascii="Times New Roman" w:hAnsi="Times New Roman" w:cs="Times New Roman"/>
          <w:sz w:val="28"/>
          <w:szCs w:val="28"/>
        </w:rPr>
        <w:t>ность почвы каждой пробы и собирают осыпавшиеся зерна культурного и курин</w:t>
      </w:r>
      <w:r w:rsidRPr="005E1B69">
        <w:rPr>
          <w:rFonts w:ascii="Times New Roman" w:hAnsi="Times New Roman" w:cs="Times New Roman"/>
          <w:sz w:val="28"/>
          <w:szCs w:val="28"/>
        </w:rPr>
        <w:t>о</w:t>
      </w:r>
      <w:r w:rsidRPr="005E1B69">
        <w:rPr>
          <w:rFonts w:ascii="Times New Roman" w:hAnsi="Times New Roman" w:cs="Times New Roman"/>
          <w:sz w:val="28"/>
          <w:szCs w:val="28"/>
        </w:rPr>
        <w:t>го проса, а также другие послеуборочные остатки. В лаборатории все собран</w:t>
      </w:r>
      <w:r w:rsidRPr="005E1B69">
        <w:rPr>
          <w:rFonts w:ascii="Times New Roman" w:hAnsi="Times New Roman" w:cs="Times New Roman"/>
          <w:sz w:val="28"/>
          <w:szCs w:val="28"/>
        </w:rPr>
        <w:softHyphen/>
        <w:t>ное тщательно просматривается, зерна и солома вскрываются и подсчитывают число кокончиков комарика. Затем вычисляют сред</w:t>
      </w:r>
      <w:r w:rsidRPr="005E1B69">
        <w:rPr>
          <w:rFonts w:ascii="Times New Roman" w:hAnsi="Times New Roman" w:cs="Times New Roman"/>
          <w:sz w:val="28"/>
          <w:szCs w:val="28"/>
        </w:rPr>
        <w:softHyphen/>
        <w:t>нюю их численность на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На о</w:t>
      </w:r>
      <w:r w:rsidRPr="005E1B69">
        <w:rPr>
          <w:rFonts w:ascii="Times New Roman" w:hAnsi="Times New Roman" w:cs="Times New Roman"/>
          <w:sz w:val="28"/>
          <w:szCs w:val="28"/>
        </w:rPr>
        <w:t>с</w:t>
      </w:r>
      <w:r w:rsidRPr="005E1B69">
        <w:rPr>
          <w:rFonts w:ascii="Times New Roman" w:hAnsi="Times New Roman" w:cs="Times New Roman"/>
          <w:sz w:val="28"/>
          <w:szCs w:val="28"/>
        </w:rPr>
        <w:t>нове полученных данных строят прогноз  ожидаемой  численности  комарика  в следующем  году.</w:t>
      </w:r>
    </w:p>
    <w:p w:rsidR="00E5797F" w:rsidRPr="005E1B69" w:rsidRDefault="00E5797F" w:rsidP="004A0751">
      <w:pPr>
        <w:shd w:val="clear" w:color="auto" w:fill="FFFFFF"/>
        <w:spacing w:after="0" w:line="240" w:lineRule="auto"/>
        <w:ind w:firstLine="709"/>
        <w:jc w:val="both"/>
        <w:rPr>
          <w:rFonts w:ascii="Times New Roman" w:hAnsi="Times New Roman" w:cs="Times New Roman"/>
          <w:b/>
          <w:bCs/>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b/>
          <w:bCs/>
          <w:sz w:val="28"/>
          <w:szCs w:val="28"/>
        </w:rPr>
      </w:pPr>
      <w:r w:rsidRPr="005E1B69">
        <w:rPr>
          <w:rFonts w:ascii="Times New Roman" w:hAnsi="Times New Roman" w:cs="Times New Roman"/>
          <w:b/>
          <w:bCs/>
          <w:sz w:val="28"/>
          <w:szCs w:val="28"/>
        </w:rPr>
        <w:t>ПОКАЗАТЕЛИ, ХАРАКТЕРИЗУЮЩИЕ ИТОГИ УЧЕТОВ ВРЕДИТ</w:t>
      </w:r>
      <w:r w:rsidRPr="005E1B69">
        <w:rPr>
          <w:rFonts w:ascii="Times New Roman" w:hAnsi="Times New Roman" w:cs="Times New Roman"/>
          <w:b/>
          <w:bCs/>
          <w:sz w:val="28"/>
          <w:szCs w:val="28"/>
        </w:rPr>
        <w:t>Е</w:t>
      </w:r>
      <w:r w:rsidRPr="005E1B69">
        <w:rPr>
          <w:rFonts w:ascii="Times New Roman" w:hAnsi="Times New Roman" w:cs="Times New Roman"/>
          <w:b/>
          <w:bCs/>
          <w:sz w:val="28"/>
          <w:szCs w:val="28"/>
        </w:rPr>
        <w:t>ЛЕЙ</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Наряду с численностью вредителей, или плотностью на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xml:space="preserve"> поля, для оп</w:t>
      </w:r>
      <w:r w:rsidRPr="005E1B69">
        <w:rPr>
          <w:rFonts w:ascii="Times New Roman" w:hAnsi="Times New Roman" w:cs="Times New Roman"/>
          <w:sz w:val="28"/>
          <w:szCs w:val="28"/>
        </w:rPr>
        <w:t>е</w:t>
      </w:r>
      <w:r w:rsidRPr="005E1B69">
        <w:rPr>
          <w:rFonts w:ascii="Times New Roman" w:hAnsi="Times New Roman" w:cs="Times New Roman"/>
          <w:sz w:val="28"/>
          <w:szCs w:val="28"/>
        </w:rPr>
        <w:t>ративной практики не менее важно иметь сведения о засе</w:t>
      </w:r>
      <w:r w:rsidRPr="005E1B69">
        <w:rPr>
          <w:rFonts w:ascii="Times New Roman" w:hAnsi="Times New Roman" w:cs="Times New Roman"/>
          <w:sz w:val="28"/>
          <w:szCs w:val="28"/>
        </w:rPr>
        <w:softHyphen/>
        <w:t>ленных вредителями площадей посевов и угодий. Чтобы сравнить эти два показателя на одних и тех же полях, в разные годы поль</w:t>
      </w:r>
      <w:r w:rsidRPr="005E1B69">
        <w:rPr>
          <w:rFonts w:ascii="Times New Roman" w:hAnsi="Times New Roman" w:cs="Times New Roman"/>
          <w:sz w:val="28"/>
          <w:szCs w:val="28"/>
        </w:rPr>
        <w:softHyphen/>
        <w:t>зуются коэффициентом заселенности. Он определяется умножением процента заселенной площади на среднюю численность или пло</w:t>
      </w:r>
      <w:r w:rsidRPr="005E1B69">
        <w:rPr>
          <w:rFonts w:ascii="Times New Roman" w:hAnsi="Times New Roman" w:cs="Times New Roman"/>
          <w:sz w:val="28"/>
          <w:szCs w:val="28"/>
        </w:rPr>
        <w:t>т</w:t>
      </w:r>
      <w:r w:rsidRPr="005E1B69">
        <w:rPr>
          <w:rFonts w:ascii="Times New Roman" w:hAnsi="Times New Roman" w:cs="Times New Roman"/>
          <w:sz w:val="28"/>
          <w:szCs w:val="28"/>
        </w:rPr>
        <w:t xml:space="preserve">ность вредителя на единицу площади по формуле: </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vertAlign w:val="superscript"/>
        </w:rPr>
      </w:pPr>
    </w:p>
    <w:p w:rsidR="00E5797F" w:rsidRPr="005E1B69" w:rsidRDefault="00E5797F" w:rsidP="004A0751">
      <w:pPr>
        <w:shd w:val="clear" w:color="auto" w:fill="FFFFFF"/>
        <w:spacing w:after="0" w:line="240" w:lineRule="auto"/>
        <w:ind w:firstLine="709"/>
        <w:jc w:val="center"/>
        <w:rPr>
          <w:rFonts w:ascii="Times New Roman" w:hAnsi="Times New Roman" w:cs="Times New Roman"/>
          <w:sz w:val="28"/>
          <w:szCs w:val="28"/>
          <w:vertAlign w:val="superscript"/>
        </w:rPr>
      </w:pPr>
      <w:r w:rsidRPr="005E1B69">
        <w:rPr>
          <w:rFonts w:ascii="Times New Roman" w:hAnsi="Times New Roman" w:cs="Times New Roman"/>
          <w:position w:val="-24"/>
          <w:sz w:val="28"/>
          <w:szCs w:val="28"/>
          <w:vertAlign w:val="superscript"/>
        </w:rPr>
        <w:object w:dxaOrig="1100" w:dyaOrig="620">
          <v:shape id="_x0000_i1027" type="#_x0000_t75" style="width:54.95pt;height:31.15pt" o:ole="">
            <v:imagedata r:id="rId20" o:title=""/>
          </v:shape>
          <o:OLEObject Type="Embed" ProgID="Equation.3" ShapeID="_x0000_i1027" DrawAspect="Content" ObjectID="_1603875345" r:id="rId21"/>
        </w:object>
      </w:r>
      <w:r w:rsidRPr="005E1B69">
        <w:rPr>
          <w:rFonts w:ascii="Times New Roman" w:hAnsi="Times New Roman" w:cs="Times New Roman"/>
          <w:sz w:val="28"/>
          <w:szCs w:val="28"/>
          <w:vertAlign w:val="superscript"/>
        </w:rPr>
        <w:t>,</w:t>
      </w:r>
    </w:p>
    <w:p w:rsidR="00E5797F" w:rsidRPr="005E1B69" w:rsidRDefault="00E5797F" w:rsidP="004A0751">
      <w:pPr>
        <w:shd w:val="clear" w:color="auto" w:fill="FFFFFF"/>
        <w:spacing w:after="0" w:line="240" w:lineRule="auto"/>
        <w:ind w:firstLine="709"/>
        <w:jc w:val="center"/>
        <w:rPr>
          <w:rFonts w:ascii="Times New Roman" w:hAnsi="Times New Roman" w:cs="Times New Roman"/>
          <w:sz w:val="28"/>
          <w:szCs w:val="28"/>
          <w:vertAlign w:val="superscript"/>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где К - коэффициент заселения; </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П - процент заселенной площади от обследованной; а - средняя плотность вредителя на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w:t>
      </w:r>
    </w:p>
    <w:p w:rsidR="00E5797F" w:rsidRPr="005E1B69" w:rsidRDefault="00E5797F" w:rsidP="004A0751">
      <w:pPr>
        <w:shd w:val="clear" w:color="auto" w:fill="FFFFFF"/>
        <w:spacing w:after="0" w:line="240" w:lineRule="auto"/>
        <w:ind w:firstLine="709"/>
        <w:jc w:val="both"/>
        <w:rPr>
          <w:rFonts w:ascii="Times New Roman" w:hAnsi="Times New Roman" w:cs="Times New Roman"/>
          <w:b/>
          <w:bCs/>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b/>
          <w:bCs/>
          <w:sz w:val="28"/>
          <w:szCs w:val="28"/>
        </w:rPr>
      </w:pPr>
      <w:r w:rsidRPr="005E1B69">
        <w:rPr>
          <w:rFonts w:ascii="Times New Roman" w:hAnsi="Times New Roman" w:cs="Times New Roman"/>
          <w:b/>
          <w:bCs/>
          <w:sz w:val="28"/>
          <w:szCs w:val="28"/>
        </w:rPr>
        <w:t>ОЦЕНКА ПОТЕРЬ УРОЖАЯ ОТ НЕКОТОРЫХ ВРЕДИТЕЛЕЙ</w:t>
      </w:r>
    </w:p>
    <w:p w:rsidR="00E5797F" w:rsidRPr="005E1B69" w:rsidRDefault="00E5797F" w:rsidP="004A0751">
      <w:pPr>
        <w:shd w:val="clear" w:color="auto" w:fill="FFFFFF"/>
        <w:spacing w:after="0" w:line="240" w:lineRule="auto"/>
        <w:ind w:firstLine="709"/>
        <w:jc w:val="both"/>
        <w:rPr>
          <w:rFonts w:ascii="Times New Roman" w:hAnsi="Times New Roman" w:cs="Times New Roman"/>
          <w:b/>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Потери урожая от вредных организмов еще очень велики. Тре</w:t>
      </w:r>
      <w:r w:rsidRPr="005E1B69">
        <w:rPr>
          <w:rFonts w:ascii="Times New Roman" w:hAnsi="Times New Roman" w:cs="Times New Roman"/>
          <w:sz w:val="28"/>
          <w:szCs w:val="28"/>
        </w:rPr>
        <w:softHyphen/>
        <w:t>вожит то о</w:t>
      </w:r>
      <w:r w:rsidRPr="005E1B69">
        <w:rPr>
          <w:rFonts w:ascii="Times New Roman" w:hAnsi="Times New Roman" w:cs="Times New Roman"/>
          <w:sz w:val="28"/>
          <w:szCs w:val="28"/>
        </w:rPr>
        <w:t>б</w:t>
      </w:r>
      <w:r w:rsidRPr="005E1B69">
        <w:rPr>
          <w:rFonts w:ascii="Times New Roman" w:hAnsi="Times New Roman" w:cs="Times New Roman"/>
          <w:sz w:val="28"/>
          <w:szCs w:val="28"/>
        </w:rPr>
        <w:t>стоятельство, что отсутствует тенденция к снижению потерь. Существует мнение, что по мере интенсификации сельского хозяйства вредная деятельность насек</w:t>
      </w:r>
      <w:r w:rsidRPr="005E1B69">
        <w:rPr>
          <w:rFonts w:ascii="Times New Roman" w:hAnsi="Times New Roman" w:cs="Times New Roman"/>
          <w:sz w:val="28"/>
          <w:szCs w:val="28"/>
        </w:rPr>
        <w:t>о</w:t>
      </w:r>
      <w:r w:rsidRPr="005E1B69">
        <w:rPr>
          <w:rFonts w:ascii="Times New Roman" w:hAnsi="Times New Roman" w:cs="Times New Roman"/>
          <w:sz w:val="28"/>
          <w:szCs w:val="28"/>
        </w:rPr>
        <w:t>мых и других вредных орга</w:t>
      </w:r>
      <w:r w:rsidRPr="005E1B69">
        <w:rPr>
          <w:rFonts w:ascii="Times New Roman" w:hAnsi="Times New Roman" w:cs="Times New Roman"/>
          <w:sz w:val="28"/>
          <w:szCs w:val="28"/>
        </w:rPr>
        <w:softHyphen/>
        <w:t>низмов Не только не снижается, но даже возрастает.</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lastRenderedPageBreak/>
        <w:t>Стало очевидным, что только при глубоком знании вредонос</w:t>
      </w:r>
      <w:r w:rsidRPr="005E1B69">
        <w:rPr>
          <w:rFonts w:ascii="Times New Roman" w:hAnsi="Times New Roman" w:cs="Times New Roman"/>
          <w:sz w:val="28"/>
          <w:szCs w:val="28"/>
        </w:rPr>
        <w:softHyphen/>
        <w:t>ности насекомых и других вредных организмов возможно объек</w:t>
      </w:r>
      <w:r w:rsidRPr="005E1B69">
        <w:rPr>
          <w:rFonts w:ascii="Times New Roman" w:hAnsi="Times New Roman" w:cs="Times New Roman"/>
          <w:sz w:val="28"/>
          <w:szCs w:val="28"/>
        </w:rPr>
        <w:softHyphen/>
        <w:t>тивно определить необход</w:t>
      </w:r>
      <w:r w:rsidRPr="005E1B69">
        <w:rPr>
          <w:rFonts w:ascii="Times New Roman" w:hAnsi="Times New Roman" w:cs="Times New Roman"/>
          <w:sz w:val="28"/>
          <w:szCs w:val="28"/>
        </w:rPr>
        <w:t>и</w:t>
      </w:r>
      <w:r w:rsidRPr="005E1B69">
        <w:rPr>
          <w:rFonts w:ascii="Times New Roman" w:hAnsi="Times New Roman" w:cs="Times New Roman"/>
          <w:sz w:val="28"/>
          <w:szCs w:val="28"/>
        </w:rPr>
        <w:t>мость использования химических средств борьбы. С этой целью предложено уч</w:t>
      </w:r>
      <w:r w:rsidRPr="005E1B69">
        <w:rPr>
          <w:rFonts w:ascii="Times New Roman" w:hAnsi="Times New Roman" w:cs="Times New Roman"/>
          <w:sz w:val="28"/>
          <w:szCs w:val="28"/>
        </w:rPr>
        <w:t>и</w:t>
      </w:r>
      <w:r w:rsidRPr="005E1B69">
        <w:rPr>
          <w:rFonts w:ascii="Times New Roman" w:hAnsi="Times New Roman" w:cs="Times New Roman"/>
          <w:sz w:val="28"/>
          <w:szCs w:val="28"/>
        </w:rPr>
        <w:t>тывать экономический порог плотности популяции. Под экономическим порогом понимают та</w:t>
      </w:r>
      <w:r w:rsidRPr="005E1B69">
        <w:rPr>
          <w:rFonts w:ascii="Times New Roman" w:hAnsi="Times New Roman" w:cs="Times New Roman"/>
          <w:sz w:val="28"/>
          <w:szCs w:val="28"/>
        </w:rPr>
        <w:softHyphen/>
        <w:t>кую плотность вредителя или степень повреждения растений, выше которой будут иметь место ощутимые потери урожая. Однако для оценки потерь урожая необходимо знать показатели вредоносности вредных организмов.</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К настоящему времени экономические пороги плотности попу</w:t>
      </w:r>
      <w:r w:rsidRPr="005E1B69">
        <w:rPr>
          <w:rFonts w:ascii="Times New Roman" w:hAnsi="Times New Roman" w:cs="Times New Roman"/>
          <w:sz w:val="28"/>
          <w:szCs w:val="28"/>
        </w:rPr>
        <w:softHyphen/>
        <w:t>ляции вред</w:t>
      </w:r>
      <w:r w:rsidRPr="005E1B69">
        <w:rPr>
          <w:rFonts w:ascii="Times New Roman" w:hAnsi="Times New Roman" w:cs="Times New Roman"/>
          <w:sz w:val="28"/>
          <w:szCs w:val="28"/>
        </w:rPr>
        <w:t>и</w:t>
      </w:r>
      <w:r w:rsidRPr="005E1B69">
        <w:rPr>
          <w:rFonts w:ascii="Times New Roman" w:hAnsi="Times New Roman" w:cs="Times New Roman"/>
          <w:sz w:val="28"/>
          <w:szCs w:val="28"/>
        </w:rPr>
        <w:t>телей зерновых культур разработаны для серой зерно</w:t>
      </w:r>
      <w:r w:rsidRPr="005E1B69">
        <w:rPr>
          <w:rFonts w:ascii="Times New Roman" w:hAnsi="Times New Roman" w:cs="Times New Roman"/>
          <w:sz w:val="28"/>
          <w:szCs w:val="28"/>
        </w:rPr>
        <w:softHyphen/>
        <w:t>вой совки, вредной черепа</w:t>
      </w:r>
      <w:r w:rsidRPr="005E1B69">
        <w:rPr>
          <w:rFonts w:ascii="Times New Roman" w:hAnsi="Times New Roman" w:cs="Times New Roman"/>
          <w:sz w:val="28"/>
          <w:szCs w:val="28"/>
        </w:rPr>
        <w:t>ш</w:t>
      </w:r>
      <w:r w:rsidRPr="005E1B69">
        <w:rPr>
          <w:rFonts w:ascii="Times New Roman" w:hAnsi="Times New Roman" w:cs="Times New Roman"/>
          <w:sz w:val="28"/>
          <w:szCs w:val="28"/>
        </w:rPr>
        <w:t>ки, хлебных пилильщиков, хлебных жуков, пшеничного трипса, внутристебел</w:t>
      </w:r>
      <w:r w:rsidRPr="005E1B69">
        <w:rPr>
          <w:rFonts w:ascii="Times New Roman" w:hAnsi="Times New Roman" w:cs="Times New Roman"/>
          <w:sz w:val="28"/>
          <w:szCs w:val="28"/>
        </w:rPr>
        <w:t>ь</w:t>
      </w:r>
      <w:r w:rsidRPr="005E1B69">
        <w:rPr>
          <w:rFonts w:ascii="Times New Roman" w:hAnsi="Times New Roman" w:cs="Times New Roman"/>
          <w:sz w:val="28"/>
          <w:szCs w:val="28"/>
        </w:rPr>
        <w:t>ных вредителей и некото</w:t>
      </w:r>
      <w:r w:rsidRPr="005E1B69">
        <w:rPr>
          <w:rFonts w:ascii="Times New Roman" w:hAnsi="Times New Roman" w:cs="Times New Roman"/>
          <w:sz w:val="28"/>
          <w:szCs w:val="28"/>
        </w:rPr>
        <w:softHyphen/>
        <w:t>рых других.</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Ниже приводятся способы расчета потерь по показателям вре</w:t>
      </w:r>
      <w:r w:rsidRPr="005E1B69">
        <w:rPr>
          <w:rFonts w:ascii="Times New Roman" w:hAnsi="Times New Roman" w:cs="Times New Roman"/>
          <w:sz w:val="28"/>
          <w:szCs w:val="28"/>
        </w:rPr>
        <w:softHyphen/>
        <w:t>доносности для некоторых вредителей.</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sz w:val="28"/>
          <w:szCs w:val="28"/>
        </w:rPr>
        <w:t>Серая зерновая совка.</w:t>
      </w:r>
      <w:r w:rsidRPr="005E1B69">
        <w:rPr>
          <w:rFonts w:ascii="Times New Roman" w:hAnsi="Times New Roman" w:cs="Times New Roman"/>
          <w:sz w:val="28"/>
          <w:szCs w:val="28"/>
        </w:rPr>
        <w:t xml:space="preserve"> Для определения потерь в результате повреждения совкой накануне уборки берут с поля .(без выбора) пробы по 100 колосьев, сразу помещают их в бязевый мешочек и завязывают его. В помещении колосья извл</w:t>
      </w:r>
      <w:r w:rsidRPr="005E1B69">
        <w:rPr>
          <w:rFonts w:ascii="Times New Roman" w:hAnsi="Times New Roman" w:cs="Times New Roman"/>
          <w:sz w:val="28"/>
          <w:szCs w:val="28"/>
        </w:rPr>
        <w:t>е</w:t>
      </w:r>
      <w:r w:rsidRPr="005E1B69">
        <w:rPr>
          <w:rFonts w:ascii="Times New Roman" w:hAnsi="Times New Roman" w:cs="Times New Roman"/>
          <w:sz w:val="28"/>
          <w:szCs w:val="28"/>
        </w:rPr>
        <w:t>кают из мешочка, по одному тщательно осматривают и, приподняв слегка коло</w:t>
      </w:r>
      <w:r w:rsidRPr="005E1B69">
        <w:rPr>
          <w:rFonts w:ascii="Times New Roman" w:hAnsi="Times New Roman" w:cs="Times New Roman"/>
          <w:sz w:val="28"/>
          <w:szCs w:val="28"/>
        </w:rPr>
        <w:t>с</w:t>
      </w:r>
      <w:r w:rsidRPr="005E1B69">
        <w:rPr>
          <w:rFonts w:ascii="Times New Roman" w:hAnsi="Times New Roman" w:cs="Times New Roman"/>
          <w:sz w:val="28"/>
          <w:szCs w:val="28"/>
        </w:rPr>
        <w:t>ковую чешую, подсчитывают полностью съеденные зерна, от которых нередко о</w:t>
      </w:r>
      <w:r w:rsidRPr="005E1B69">
        <w:rPr>
          <w:rFonts w:ascii="Times New Roman" w:hAnsi="Times New Roman" w:cs="Times New Roman"/>
          <w:sz w:val="28"/>
          <w:szCs w:val="28"/>
        </w:rPr>
        <w:t>с</w:t>
      </w:r>
      <w:r w:rsidRPr="005E1B69">
        <w:rPr>
          <w:rFonts w:ascii="Times New Roman" w:hAnsi="Times New Roman" w:cs="Times New Roman"/>
          <w:sz w:val="28"/>
          <w:szCs w:val="28"/>
        </w:rPr>
        <w:t>таются одни пленки или только основание.</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Колосья обмолачивают и подсчитывают общее число зерен, не</w:t>
      </w:r>
      <w:r w:rsidRPr="005E1B69">
        <w:rPr>
          <w:rFonts w:ascii="Times New Roman" w:hAnsi="Times New Roman" w:cs="Times New Roman"/>
          <w:sz w:val="28"/>
          <w:szCs w:val="28"/>
        </w:rPr>
        <w:softHyphen/>
        <w:t>поврежденные и поврежденные, определяют их массу. Затем вы</w:t>
      </w:r>
      <w:r w:rsidRPr="005E1B69">
        <w:rPr>
          <w:rFonts w:ascii="Times New Roman" w:hAnsi="Times New Roman" w:cs="Times New Roman"/>
          <w:sz w:val="28"/>
          <w:szCs w:val="28"/>
        </w:rPr>
        <w:softHyphen/>
        <w:t>числяют процент потерь в каждой пробе.</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Пример. В 100 колосьях при обмолоте оказалось 2400 зе</w:t>
      </w:r>
      <w:r w:rsidRPr="005E1B69">
        <w:rPr>
          <w:rFonts w:ascii="Times New Roman" w:hAnsi="Times New Roman" w:cs="Times New Roman"/>
          <w:sz w:val="28"/>
          <w:szCs w:val="28"/>
        </w:rPr>
        <w:softHyphen/>
        <w:t>рен (А). Из них зд</w:t>
      </w:r>
      <w:r w:rsidRPr="005E1B69">
        <w:rPr>
          <w:rFonts w:ascii="Times New Roman" w:hAnsi="Times New Roman" w:cs="Times New Roman"/>
          <w:sz w:val="28"/>
          <w:szCs w:val="28"/>
        </w:rPr>
        <w:t>о</w:t>
      </w:r>
      <w:r w:rsidRPr="005E1B69">
        <w:rPr>
          <w:rFonts w:ascii="Times New Roman" w:hAnsi="Times New Roman" w:cs="Times New Roman"/>
          <w:sz w:val="28"/>
          <w:szCs w:val="28"/>
        </w:rPr>
        <w:t>ровых зерен 2000 (Б), или 83,3%, поврежден</w:t>
      </w:r>
      <w:r w:rsidRPr="005E1B69">
        <w:rPr>
          <w:rFonts w:ascii="Times New Roman" w:hAnsi="Times New Roman" w:cs="Times New Roman"/>
          <w:sz w:val="28"/>
          <w:szCs w:val="28"/>
        </w:rPr>
        <w:softHyphen/>
        <w:t>ных зерен - 400, или 16,7% (П%). Масса всех зерен 65 г (В), масса здоровых зерен 61 г (С), масса поврежденных з</w:t>
      </w:r>
      <w:r w:rsidRPr="005E1B69">
        <w:rPr>
          <w:rFonts w:ascii="Times New Roman" w:hAnsi="Times New Roman" w:cs="Times New Roman"/>
          <w:sz w:val="28"/>
          <w:szCs w:val="28"/>
        </w:rPr>
        <w:t>е</w:t>
      </w:r>
      <w:r w:rsidRPr="005E1B69">
        <w:rPr>
          <w:rFonts w:ascii="Times New Roman" w:hAnsi="Times New Roman" w:cs="Times New Roman"/>
          <w:sz w:val="28"/>
          <w:szCs w:val="28"/>
        </w:rPr>
        <w:t xml:space="preserve">рен 4 г. </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Потери массы зерен в процентах (Д%) вычисляют по формуле </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center"/>
        <w:rPr>
          <w:rFonts w:ascii="Times New Roman" w:hAnsi="Times New Roman" w:cs="Times New Roman"/>
          <w:sz w:val="28"/>
          <w:szCs w:val="28"/>
        </w:rPr>
      </w:pPr>
      <w:r w:rsidRPr="005E1B69">
        <w:rPr>
          <w:rFonts w:ascii="Times New Roman" w:hAnsi="Times New Roman" w:cs="Times New Roman"/>
          <w:position w:val="-24"/>
          <w:sz w:val="28"/>
          <w:szCs w:val="28"/>
        </w:rPr>
        <w:object w:dxaOrig="6399" w:dyaOrig="620">
          <v:shape id="_x0000_i1028" type="#_x0000_t75" style="width:320.1pt;height:31.15pt" o:ole="">
            <v:imagedata r:id="rId22" o:title=""/>
          </v:shape>
          <o:OLEObject Type="Embed" ProgID="Equation.3" ShapeID="_x0000_i1028" DrawAspect="Content" ObjectID="_1603875346" r:id="rId23"/>
        </w:objec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Зная урожайность, можно определить фактические потери урожая с 1 га. Например, при урожайности 12,0 ц/га (У) потери (Д) составляют:</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center"/>
        <w:rPr>
          <w:rFonts w:ascii="Times New Roman" w:hAnsi="Times New Roman" w:cs="Times New Roman"/>
          <w:sz w:val="28"/>
          <w:szCs w:val="28"/>
        </w:rPr>
      </w:pPr>
      <w:r w:rsidRPr="005E1B69">
        <w:rPr>
          <w:rFonts w:ascii="Times New Roman" w:hAnsi="Times New Roman" w:cs="Times New Roman"/>
          <w:position w:val="-24"/>
          <w:sz w:val="28"/>
          <w:szCs w:val="28"/>
        </w:rPr>
        <w:object w:dxaOrig="3580" w:dyaOrig="620">
          <v:shape id="_x0000_i1029" type="#_x0000_t75" style="width:179.05pt;height:31.15pt" o:ole="">
            <v:imagedata r:id="rId24" o:title=""/>
          </v:shape>
          <o:OLEObject Type="Embed" ProgID="Equation.3" ShapeID="_x0000_i1029" DrawAspect="Content" ObjectID="_1603875347" r:id="rId25"/>
        </w:objec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Необходимо знать и потери товарного зерна (Д</w:t>
      </w:r>
      <w:r w:rsidRPr="005E1B69">
        <w:rPr>
          <w:rFonts w:ascii="Times New Roman" w:hAnsi="Times New Roman" w:cs="Times New Roman"/>
          <w:sz w:val="28"/>
          <w:szCs w:val="28"/>
          <w:vertAlign w:val="subscript"/>
        </w:rPr>
        <w:t>тов</w:t>
      </w:r>
      <w:r w:rsidRPr="005E1B69">
        <w:rPr>
          <w:rFonts w:ascii="Times New Roman" w:hAnsi="Times New Roman" w:cs="Times New Roman"/>
          <w:sz w:val="28"/>
          <w:szCs w:val="28"/>
        </w:rPr>
        <w:t>). При очист</w:t>
      </w:r>
      <w:r w:rsidRPr="005E1B69">
        <w:rPr>
          <w:rFonts w:ascii="Times New Roman" w:hAnsi="Times New Roman" w:cs="Times New Roman"/>
          <w:sz w:val="28"/>
          <w:szCs w:val="28"/>
        </w:rPr>
        <w:softHyphen/>
        <w:t>ке поврежде</w:t>
      </w:r>
      <w:r w:rsidRPr="005E1B69">
        <w:rPr>
          <w:rFonts w:ascii="Times New Roman" w:hAnsi="Times New Roman" w:cs="Times New Roman"/>
          <w:sz w:val="28"/>
          <w:szCs w:val="28"/>
        </w:rPr>
        <w:t>н</w:t>
      </w:r>
      <w:r w:rsidRPr="005E1B69">
        <w:rPr>
          <w:rFonts w:ascii="Times New Roman" w:hAnsi="Times New Roman" w:cs="Times New Roman"/>
          <w:sz w:val="28"/>
          <w:szCs w:val="28"/>
        </w:rPr>
        <w:t>ные зерна попадают в отход, в результате чего умень</w:t>
      </w:r>
      <w:r w:rsidRPr="005E1B69">
        <w:rPr>
          <w:rFonts w:ascii="Times New Roman" w:hAnsi="Times New Roman" w:cs="Times New Roman"/>
          <w:sz w:val="28"/>
          <w:szCs w:val="28"/>
        </w:rPr>
        <w:softHyphen/>
        <w:t>шается масса товарного зе</w:t>
      </w:r>
      <w:r w:rsidRPr="005E1B69">
        <w:rPr>
          <w:rFonts w:ascii="Times New Roman" w:hAnsi="Times New Roman" w:cs="Times New Roman"/>
          <w:sz w:val="28"/>
          <w:szCs w:val="28"/>
        </w:rPr>
        <w:t>р</w:t>
      </w:r>
      <w:r w:rsidRPr="005E1B69">
        <w:rPr>
          <w:rFonts w:ascii="Times New Roman" w:hAnsi="Times New Roman" w:cs="Times New Roman"/>
          <w:sz w:val="28"/>
          <w:szCs w:val="28"/>
        </w:rPr>
        <w:t>на. Потери приблизительно равны проценту поврежденных зерен. В нашем  пр</w:t>
      </w:r>
      <w:r w:rsidRPr="005E1B69">
        <w:rPr>
          <w:rFonts w:ascii="Times New Roman" w:hAnsi="Times New Roman" w:cs="Times New Roman"/>
          <w:sz w:val="28"/>
          <w:szCs w:val="28"/>
        </w:rPr>
        <w:t>и</w:t>
      </w:r>
      <w:r w:rsidRPr="005E1B69">
        <w:rPr>
          <w:rFonts w:ascii="Times New Roman" w:hAnsi="Times New Roman" w:cs="Times New Roman"/>
          <w:sz w:val="28"/>
          <w:szCs w:val="28"/>
        </w:rPr>
        <w:t>мере  они  составляют 16,7%:</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bCs/>
          <w:sz w:val="28"/>
          <w:szCs w:val="28"/>
        </w:rPr>
        <w:lastRenderedPageBreak/>
        <w:t xml:space="preserve">17. Потери </w:t>
      </w:r>
      <w:r w:rsidRPr="005E1B69">
        <w:rPr>
          <w:rFonts w:ascii="Times New Roman" w:hAnsi="Times New Roman" w:cs="Times New Roman"/>
          <w:sz w:val="28"/>
          <w:szCs w:val="28"/>
        </w:rPr>
        <w:t xml:space="preserve">урожая зерна </w:t>
      </w:r>
      <w:r w:rsidRPr="005E1B69">
        <w:rPr>
          <w:rFonts w:ascii="Times New Roman" w:hAnsi="Times New Roman" w:cs="Times New Roman"/>
          <w:b/>
          <w:bCs/>
          <w:sz w:val="28"/>
          <w:szCs w:val="28"/>
        </w:rPr>
        <w:t xml:space="preserve">в зависимости от возрастного </w:t>
      </w:r>
      <w:r w:rsidRPr="005E1B69">
        <w:rPr>
          <w:rFonts w:ascii="Times New Roman" w:hAnsi="Times New Roman" w:cs="Times New Roman"/>
          <w:sz w:val="28"/>
          <w:szCs w:val="28"/>
        </w:rPr>
        <w:t xml:space="preserve">состава </w:t>
      </w:r>
      <w:r w:rsidRPr="005E1B69">
        <w:rPr>
          <w:rFonts w:ascii="Times New Roman" w:hAnsi="Times New Roman" w:cs="Times New Roman"/>
          <w:b/>
          <w:bCs/>
          <w:sz w:val="28"/>
          <w:szCs w:val="28"/>
        </w:rPr>
        <w:t>гусениц</w:t>
      </w:r>
    </w:p>
    <w:tbl>
      <w:tblPr>
        <w:tblW w:w="0" w:type="auto"/>
        <w:jc w:val="center"/>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3105"/>
        <w:gridCol w:w="805"/>
        <w:gridCol w:w="815"/>
        <w:gridCol w:w="970"/>
        <w:gridCol w:w="980"/>
        <w:gridCol w:w="970"/>
        <w:gridCol w:w="960"/>
        <w:gridCol w:w="970"/>
      </w:tblGrid>
      <w:tr w:rsidR="00E5797F" w:rsidRPr="005E1B69" w:rsidTr="00E5797F">
        <w:trPr>
          <w:trHeight w:val="517"/>
          <w:jc w:val="center"/>
        </w:trPr>
        <w:tc>
          <w:tcPr>
            <w:tcW w:w="3105"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Возраст гусениц</w:t>
            </w:r>
          </w:p>
        </w:tc>
        <w:tc>
          <w:tcPr>
            <w:tcW w:w="805"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1, 2, 3</w:t>
            </w:r>
          </w:p>
        </w:tc>
        <w:tc>
          <w:tcPr>
            <w:tcW w:w="815"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4</w:t>
            </w:r>
          </w:p>
        </w:tc>
        <w:tc>
          <w:tcPr>
            <w:tcW w:w="970"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5</w:t>
            </w:r>
          </w:p>
        </w:tc>
        <w:tc>
          <w:tcPr>
            <w:tcW w:w="980"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6</w:t>
            </w:r>
          </w:p>
        </w:tc>
        <w:tc>
          <w:tcPr>
            <w:tcW w:w="970"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7</w:t>
            </w:r>
          </w:p>
        </w:tc>
        <w:tc>
          <w:tcPr>
            <w:tcW w:w="960"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8</w:t>
            </w:r>
          </w:p>
        </w:tc>
        <w:tc>
          <w:tcPr>
            <w:tcW w:w="970"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Итого</w:t>
            </w:r>
          </w:p>
        </w:tc>
      </w:tr>
      <w:tr w:rsidR="00E5797F" w:rsidRPr="005E1B69" w:rsidTr="00E5797F">
        <w:trPr>
          <w:trHeight w:val="730"/>
          <w:jc w:val="center"/>
        </w:trPr>
        <w:tc>
          <w:tcPr>
            <w:tcW w:w="3105"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Потери зерна от 1 гус</w:t>
            </w:r>
            <w:r w:rsidRPr="005E1B69">
              <w:rPr>
                <w:rFonts w:ascii="Times New Roman" w:hAnsi="Times New Roman" w:cs="Times New Roman"/>
                <w:sz w:val="28"/>
                <w:szCs w:val="28"/>
              </w:rPr>
              <w:t>е</w:t>
            </w:r>
            <w:r w:rsidRPr="005E1B69">
              <w:rPr>
                <w:rFonts w:ascii="Times New Roman" w:hAnsi="Times New Roman" w:cs="Times New Roman"/>
                <w:sz w:val="28"/>
                <w:szCs w:val="28"/>
              </w:rPr>
              <w:t>ницы, мг</w:t>
            </w:r>
          </w:p>
        </w:tc>
        <w:tc>
          <w:tcPr>
            <w:tcW w:w="805"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35</w:t>
            </w:r>
          </w:p>
        </w:tc>
        <w:tc>
          <w:tcPr>
            <w:tcW w:w="815"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70</w:t>
            </w:r>
          </w:p>
        </w:tc>
        <w:tc>
          <w:tcPr>
            <w:tcW w:w="970"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150</w:t>
            </w:r>
          </w:p>
        </w:tc>
        <w:tc>
          <w:tcPr>
            <w:tcW w:w="980"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250</w:t>
            </w:r>
          </w:p>
        </w:tc>
        <w:tc>
          <w:tcPr>
            <w:tcW w:w="970"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500</w:t>
            </w:r>
          </w:p>
        </w:tc>
        <w:tc>
          <w:tcPr>
            <w:tcW w:w="960"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1300</w:t>
            </w:r>
          </w:p>
        </w:tc>
        <w:tc>
          <w:tcPr>
            <w:tcW w:w="970" w:type="dxa"/>
            <w:shd w:val="clear" w:color="auto" w:fill="FFFFFF"/>
            <w:vAlign w:val="center"/>
          </w:tcPr>
          <w:p w:rsidR="00E5797F" w:rsidRPr="005E1B69" w:rsidRDefault="00E5797F" w:rsidP="00472CDA">
            <w:pPr>
              <w:shd w:val="clear" w:color="auto" w:fill="FFFFFF"/>
              <w:spacing w:after="0" w:line="240" w:lineRule="auto"/>
              <w:jc w:val="center"/>
              <w:rPr>
                <w:rFonts w:ascii="Times New Roman" w:hAnsi="Times New Roman" w:cs="Times New Roman"/>
                <w:sz w:val="28"/>
                <w:szCs w:val="28"/>
              </w:rPr>
            </w:pPr>
            <w:r w:rsidRPr="005E1B69">
              <w:rPr>
                <w:rFonts w:ascii="Times New Roman" w:hAnsi="Times New Roman" w:cs="Times New Roman"/>
                <w:sz w:val="28"/>
                <w:szCs w:val="28"/>
              </w:rPr>
              <w:t>2305</w:t>
            </w:r>
          </w:p>
        </w:tc>
      </w:tr>
    </w:tbl>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center"/>
        <w:rPr>
          <w:rFonts w:ascii="Times New Roman" w:hAnsi="Times New Roman" w:cs="Times New Roman"/>
          <w:sz w:val="28"/>
          <w:szCs w:val="28"/>
        </w:rPr>
      </w:pPr>
      <w:r w:rsidRPr="005E1B69">
        <w:rPr>
          <w:rFonts w:ascii="Times New Roman" w:hAnsi="Times New Roman" w:cs="Times New Roman"/>
          <w:position w:val="-24"/>
          <w:sz w:val="28"/>
          <w:szCs w:val="28"/>
        </w:rPr>
        <w:object w:dxaOrig="3780" w:dyaOrig="620">
          <v:shape id="_x0000_i1030" type="#_x0000_t75" style="width:188.75pt;height:31.15pt" o:ole="">
            <v:imagedata r:id="rId26" o:title=""/>
          </v:shape>
          <o:OLEObject Type="Embed" ProgID="Equation.3" ShapeID="_x0000_i1030" DrawAspect="Content" ObjectID="_1603875348" r:id="rId27"/>
        </w:objec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Во время уборки урожая потери зерна в результате поврежде</w:t>
      </w:r>
      <w:r w:rsidRPr="005E1B69">
        <w:rPr>
          <w:rFonts w:ascii="Times New Roman" w:hAnsi="Times New Roman" w:cs="Times New Roman"/>
          <w:sz w:val="28"/>
          <w:szCs w:val="28"/>
        </w:rPr>
        <w:softHyphen/>
        <w:t>ния совкой можно определить, установив плотность гусениц на поле, их преобладающий (или средний) возраст и зная массу зер</w:t>
      </w:r>
      <w:r w:rsidRPr="005E1B69">
        <w:rPr>
          <w:rFonts w:ascii="Times New Roman" w:hAnsi="Times New Roman" w:cs="Times New Roman"/>
          <w:sz w:val="28"/>
          <w:szCs w:val="28"/>
        </w:rPr>
        <w:softHyphen/>
        <w:t>на, съеденного одной гусеницей (табл. 17), по формуле</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center"/>
        <w:rPr>
          <w:rFonts w:ascii="Times New Roman" w:hAnsi="Times New Roman" w:cs="Times New Roman"/>
          <w:sz w:val="28"/>
          <w:szCs w:val="28"/>
        </w:rPr>
      </w:pPr>
      <w:r w:rsidRPr="005E1B69">
        <w:rPr>
          <w:rFonts w:ascii="Times New Roman" w:hAnsi="Times New Roman" w:cs="Times New Roman"/>
          <w:position w:val="-24"/>
          <w:sz w:val="28"/>
          <w:szCs w:val="28"/>
        </w:rPr>
        <w:object w:dxaOrig="1240" w:dyaOrig="620">
          <v:shape id="_x0000_i1031" type="#_x0000_t75" style="width:62.25pt;height:31.15pt" o:ole="">
            <v:imagedata r:id="rId28" o:title=""/>
          </v:shape>
          <o:OLEObject Type="Embed" ProgID="Equation.3" ShapeID="_x0000_i1031" DrawAspect="Content" ObjectID="_1603875349" r:id="rId29"/>
        </w:objec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где П - потери зерна, ц/га; </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х - уничтожено зерна одной гусеницей, мг;</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 у - число гусениц на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w:t>
      </w:r>
    </w:p>
    <w:p w:rsidR="00E5797F" w:rsidRPr="005E1B69" w:rsidRDefault="00E5797F" w:rsidP="004A0751">
      <w:pPr>
        <w:shd w:val="clear" w:color="auto" w:fill="FFFFFF"/>
        <w:spacing w:after="0" w:line="240" w:lineRule="auto"/>
        <w:ind w:firstLine="709"/>
        <w:jc w:val="both"/>
        <w:rPr>
          <w:rFonts w:ascii="Times New Roman" w:hAnsi="Times New Roman" w:cs="Times New Roman"/>
          <w:b/>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sz w:val="28"/>
          <w:szCs w:val="28"/>
        </w:rPr>
        <w:t>Пшеничный трипс</w:t>
      </w:r>
      <w:r w:rsidRPr="005E1B69">
        <w:rPr>
          <w:rFonts w:ascii="Times New Roman" w:hAnsi="Times New Roman" w:cs="Times New Roman"/>
          <w:sz w:val="28"/>
          <w:szCs w:val="28"/>
        </w:rPr>
        <w:t>. В период молочной спелости в 10 местах по</w:t>
      </w:r>
      <w:r w:rsidRPr="005E1B69">
        <w:rPr>
          <w:rFonts w:ascii="Times New Roman" w:hAnsi="Times New Roman" w:cs="Times New Roman"/>
          <w:sz w:val="28"/>
          <w:szCs w:val="28"/>
        </w:rPr>
        <w:softHyphen/>
        <w:t>ля берут по 5 колосьев, всего 50 колосьев, в лаборатории просмат</w:t>
      </w:r>
      <w:r w:rsidRPr="005E1B69">
        <w:rPr>
          <w:rFonts w:ascii="Times New Roman" w:hAnsi="Times New Roman" w:cs="Times New Roman"/>
          <w:sz w:val="28"/>
          <w:szCs w:val="28"/>
        </w:rPr>
        <w:softHyphen/>
        <w:t>ривают каждый колосок всех собранных колосьев и определяют среднее количество личинок пшеничного три</w:t>
      </w:r>
      <w:r w:rsidRPr="005E1B69">
        <w:rPr>
          <w:rFonts w:ascii="Times New Roman" w:hAnsi="Times New Roman" w:cs="Times New Roman"/>
          <w:sz w:val="28"/>
          <w:szCs w:val="28"/>
        </w:rPr>
        <w:t>п</w:t>
      </w:r>
      <w:r w:rsidRPr="005E1B69">
        <w:rPr>
          <w:rFonts w:ascii="Times New Roman" w:hAnsi="Times New Roman" w:cs="Times New Roman"/>
          <w:sz w:val="28"/>
          <w:szCs w:val="28"/>
        </w:rPr>
        <w:t>са на 1 колос. Одна личинка снижает урожай в среднем на 0,5 мг при низкой чи</w:t>
      </w:r>
      <w:r w:rsidRPr="005E1B69">
        <w:rPr>
          <w:rFonts w:ascii="Times New Roman" w:hAnsi="Times New Roman" w:cs="Times New Roman"/>
          <w:sz w:val="28"/>
          <w:szCs w:val="28"/>
        </w:rPr>
        <w:t>с</w:t>
      </w:r>
      <w:r w:rsidRPr="005E1B69">
        <w:rPr>
          <w:rFonts w:ascii="Times New Roman" w:hAnsi="Times New Roman" w:cs="Times New Roman"/>
          <w:sz w:val="28"/>
          <w:szCs w:val="28"/>
        </w:rPr>
        <w:t>лен</w:t>
      </w:r>
      <w:r w:rsidRPr="005E1B69">
        <w:rPr>
          <w:rFonts w:ascii="Times New Roman" w:hAnsi="Times New Roman" w:cs="Times New Roman"/>
          <w:sz w:val="28"/>
          <w:szCs w:val="28"/>
        </w:rPr>
        <w:softHyphen/>
        <w:t>ности вредителя (до 20 личинок на колос) и на 1,0 мг при высокой численности (50 и более личинок на 1 колос).</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Потери определяют по формуле. </w:t>
      </w:r>
    </w:p>
    <w:p w:rsidR="00E5797F" w:rsidRPr="005E1B69" w:rsidRDefault="00E5797F" w:rsidP="004A0751">
      <w:pPr>
        <w:shd w:val="clear" w:color="auto" w:fill="FFFFFF"/>
        <w:spacing w:after="0" w:line="240" w:lineRule="auto"/>
        <w:ind w:firstLine="709"/>
        <w:jc w:val="center"/>
        <w:rPr>
          <w:rFonts w:ascii="Times New Roman" w:hAnsi="Times New Roman" w:cs="Times New Roman"/>
          <w:sz w:val="28"/>
          <w:szCs w:val="28"/>
        </w:rPr>
      </w:pPr>
      <w:r w:rsidRPr="005E1B69">
        <w:rPr>
          <w:rFonts w:ascii="Times New Roman" w:hAnsi="Times New Roman" w:cs="Times New Roman"/>
          <w:position w:val="-24"/>
          <w:sz w:val="28"/>
          <w:szCs w:val="28"/>
        </w:rPr>
        <w:object w:dxaOrig="1560" w:dyaOrig="620">
          <v:shape id="_x0000_i1032" type="#_x0000_t75" style="width:77.85pt;height:31.15pt" o:ole="">
            <v:imagedata r:id="rId30" o:title=""/>
          </v:shape>
          <o:OLEObject Type="Embed" ProgID="Equation.3" ShapeID="_x0000_i1032" DrawAspect="Content" ObjectID="_1603875350" r:id="rId31"/>
        </w:object>
      </w:r>
      <w:r w:rsidRPr="005E1B69">
        <w:rPr>
          <w:rFonts w:ascii="Times New Roman" w:hAnsi="Times New Roman" w:cs="Times New Roman"/>
          <w:sz w:val="28"/>
          <w:szCs w:val="28"/>
        </w:rPr>
        <w:t>,</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где П – потери урожая, ц/га; </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lang w:val="en-US"/>
        </w:rPr>
        <w:t>X</w:t>
      </w:r>
      <w:r w:rsidRPr="005E1B69">
        <w:rPr>
          <w:rFonts w:ascii="Times New Roman" w:hAnsi="Times New Roman" w:cs="Times New Roman"/>
          <w:sz w:val="28"/>
          <w:szCs w:val="28"/>
        </w:rPr>
        <w:t xml:space="preserve"> — потери массы зерна, причиняемые одной личин</w:t>
      </w:r>
      <w:r w:rsidRPr="005E1B69">
        <w:rPr>
          <w:rFonts w:ascii="Times New Roman" w:hAnsi="Times New Roman" w:cs="Times New Roman"/>
          <w:sz w:val="28"/>
          <w:szCs w:val="28"/>
        </w:rPr>
        <w:softHyphen/>
        <w:t xml:space="preserve">кой, мг; </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У — количество личинок на 1 колос; N — количество ко</w:t>
      </w:r>
      <w:r w:rsidRPr="005E1B69">
        <w:rPr>
          <w:rFonts w:ascii="Times New Roman" w:hAnsi="Times New Roman" w:cs="Times New Roman"/>
          <w:sz w:val="28"/>
          <w:szCs w:val="28"/>
        </w:rPr>
        <w:softHyphen/>
        <w:t>лосьев на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sz w:val="28"/>
          <w:szCs w:val="28"/>
        </w:rPr>
        <w:t>Внутристеблевые вредители (шведская и гессенская мухи, стеб</w:t>
      </w:r>
      <w:r w:rsidRPr="005E1B69">
        <w:rPr>
          <w:rFonts w:ascii="Times New Roman" w:hAnsi="Times New Roman" w:cs="Times New Roman"/>
          <w:b/>
          <w:sz w:val="28"/>
          <w:szCs w:val="28"/>
        </w:rPr>
        <w:softHyphen/>
        <w:t>левые блошки.</w:t>
      </w:r>
      <w:r w:rsidRPr="005E1B69">
        <w:rPr>
          <w:rFonts w:ascii="Times New Roman" w:hAnsi="Times New Roman" w:cs="Times New Roman"/>
          <w:sz w:val="28"/>
          <w:szCs w:val="28"/>
        </w:rPr>
        <w:t xml:space="preserve"> В период выхода растений в трубку берут 14 полу</w:t>
      </w:r>
      <w:r w:rsidRPr="005E1B69">
        <w:rPr>
          <w:rFonts w:ascii="Times New Roman" w:hAnsi="Times New Roman" w:cs="Times New Roman"/>
          <w:sz w:val="28"/>
          <w:szCs w:val="28"/>
        </w:rPr>
        <w:softHyphen/>
        <w:t>метровых отрезков рядка при ширине междурядий 15 см, это рав</w:t>
      </w:r>
      <w:r w:rsidRPr="005E1B69">
        <w:rPr>
          <w:rFonts w:ascii="Times New Roman" w:hAnsi="Times New Roman" w:cs="Times New Roman"/>
          <w:sz w:val="28"/>
          <w:szCs w:val="28"/>
        </w:rPr>
        <w:softHyphen/>
        <w:t>няется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Растения с каждого о</w:t>
      </w:r>
      <w:r w:rsidRPr="005E1B69">
        <w:rPr>
          <w:rFonts w:ascii="Times New Roman" w:hAnsi="Times New Roman" w:cs="Times New Roman"/>
          <w:sz w:val="28"/>
          <w:szCs w:val="28"/>
        </w:rPr>
        <w:t>т</w:t>
      </w:r>
      <w:r w:rsidRPr="005E1B69">
        <w:rPr>
          <w:rFonts w:ascii="Times New Roman" w:hAnsi="Times New Roman" w:cs="Times New Roman"/>
          <w:sz w:val="28"/>
          <w:szCs w:val="28"/>
        </w:rPr>
        <w:t>резка выкапывают, выделяют главные и боковые стебли и определяют процент з</w:t>
      </w:r>
      <w:r w:rsidRPr="005E1B69">
        <w:rPr>
          <w:rFonts w:ascii="Times New Roman" w:hAnsi="Times New Roman" w:cs="Times New Roman"/>
          <w:sz w:val="28"/>
          <w:szCs w:val="28"/>
        </w:rPr>
        <w:t>а</w:t>
      </w:r>
      <w:r w:rsidRPr="005E1B69">
        <w:rPr>
          <w:rFonts w:ascii="Times New Roman" w:hAnsi="Times New Roman" w:cs="Times New Roman"/>
          <w:sz w:val="28"/>
          <w:szCs w:val="28"/>
        </w:rPr>
        <w:t>селения вреди</w:t>
      </w:r>
      <w:r w:rsidRPr="005E1B69">
        <w:rPr>
          <w:rFonts w:ascii="Times New Roman" w:hAnsi="Times New Roman" w:cs="Times New Roman"/>
          <w:sz w:val="28"/>
          <w:szCs w:val="28"/>
        </w:rPr>
        <w:softHyphen/>
        <w:t>телями тех и других. Потери урожая зерна пшеницы от поврежде</w:t>
      </w:r>
      <w:r w:rsidRPr="005E1B69">
        <w:rPr>
          <w:rFonts w:ascii="Times New Roman" w:hAnsi="Times New Roman" w:cs="Times New Roman"/>
          <w:sz w:val="28"/>
          <w:szCs w:val="28"/>
        </w:rPr>
        <w:softHyphen/>
        <w:t>ния главного стебля в среднем составляют 50%, а боковых -15%,</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поэтому потери определяют по формуле: </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center"/>
        <w:rPr>
          <w:rFonts w:ascii="Times New Roman" w:hAnsi="Times New Roman" w:cs="Times New Roman"/>
          <w:sz w:val="28"/>
          <w:szCs w:val="28"/>
        </w:rPr>
      </w:pPr>
      <w:r w:rsidRPr="005E1B69">
        <w:rPr>
          <w:rFonts w:ascii="Times New Roman" w:hAnsi="Times New Roman" w:cs="Times New Roman"/>
          <w:position w:val="-24"/>
          <w:sz w:val="28"/>
          <w:szCs w:val="28"/>
        </w:rPr>
        <w:object w:dxaOrig="1939" w:dyaOrig="620">
          <v:shape id="_x0000_i1033" type="#_x0000_t75" style="width:96.8pt;height:31.15pt" o:ole="">
            <v:imagedata r:id="rId32" o:title=""/>
          </v:shape>
          <o:OLEObject Type="Embed" ProgID="Equation.3" ShapeID="_x0000_i1033" DrawAspect="Content" ObjectID="_1603875351" r:id="rId33"/>
        </w:object>
      </w:r>
      <w:r w:rsidRPr="005E1B69">
        <w:rPr>
          <w:rFonts w:ascii="Times New Roman" w:hAnsi="Times New Roman" w:cs="Times New Roman"/>
          <w:sz w:val="28"/>
          <w:szCs w:val="28"/>
        </w:rPr>
        <w:t>,</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где П -</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потери урожая, %; </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lang w:val="en-US"/>
        </w:rPr>
        <w:t>X</w:t>
      </w:r>
      <w:r w:rsidRPr="005E1B69">
        <w:rPr>
          <w:rFonts w:ascii="Times New Roman" w:hAnsi="Times New Roman" w:cs="Times New Roman"/>
          <w:sz w:val="28"/>
          <w:szCs w:val="28"/>
        </w:rPr>
        <w:t xml:space="preserve"> - процент поврежденных главных стеблей; </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У - процент повреждения боковых стеблей.</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sz w:val="28"/>
          <w:szCs w:val="28"/>
        </w:rPr>
        <w:t>Вредная черепашка</w:t>
      </w:r>
      <w:r w:rsidRPr="005E1B69">
        <w:rPr>
          <w:rFonts w:ascii="Times New Roman" w:hAnsi="Times New Roman" w:cs="Times New Roman"/>
          <w:sz w:val="28"/>
          <w:szCs w:val="28"/>
        </w:rPr>
        <w:t>. Потери урожая вызывают весной перези</w:t>
      </w:r>
      <w:r w:rsidRPr="005E1B69">
        <w:rPr>
          <w:rFonts w:ascii="Times New Roman" w:hAnsi="Times New Roman" w:cs="Times New Roman"/>
          <w:sz w:val="28"/>
          <w:szCs w:val="28"/>
        </w:rPr>
        <w:softHyphen/>
        <w:t>мовавшие клопы, повреждающие вегетативные органы пшеницы, летом повреждения нан</w:t>
      </w:r>
      <w:r w:rsidRPr="005E1B69">
        <w:rPr>
          <w:rFonts w:ascii="Times New Roman" w:hAnsi="Times New Roman" w:cs="Times New Roman"/>
          <w:sz w:val="28"/>
          <w:szCs w:val="28"/>
        </w:rPr>
        <w:t>о</w:t>
      </w:r>
      <w:r w:rsidRPr="005E1B69">
        <w:rPr>
          <w:rFonts w:ascii="Times New Roman" w:hAnsi="Times New Roman" w:cs="Times New Roman"/>
          <w:sz w:val="28"/>
          <w:szCs w:val="28"/>
        </w:rPr>
        <w:t>сят личинки и взрослые клопы нового по</w:t>
      </w:r>
      <w:r w:rsidRPr="005E1B69">
        <w:rPr>
          <w:rFonts w:ascii="Times New Roman" w:hAnsi="Times New Roman" w:cs="Times New Roman"/>
          <w:sz w:val="28"/>
          <w:szCs w:val="28"/>
        </w:rPr>
        <w:softHyphen/>
        <w:t>коления, заражающие формирующиеся и созревающие зерна. Осо</w:t>
      </w:r>
      <w:r w:rsidRPr="005E1B69">
        <w:rPr>
          <w:rFonts w:ascii="Times New Roman" w:hAnsi="Times New Roman" w:cs="Times New Roman"/>
          <w:sz w:val="28"/>
          <w:szCs w:val="28"/>
        </w:rPr>
        <w:softHyphen/>
        <w:t>бенности влияния их на урожай требуют различного по</w:t>
      </w:r>
      <w:r w:rsidRPr="005E1B69">
        <w:rPr>
          <w:rFonts w:ascii="Times New Roman" w:hAnsi="Times New Roman" w:cs="Times New Roman"/>
          <w:sz w:val="28"/>
          <w:szCs w:val="28"/>
        </w:rPr>
        <w:t>д</w:t>
      </w:r>
      <w:r w:rsidRPr="005E1B69">
        <w:rPr>
          <w:rFonts w:ascii="Times New Roman" w:hAnsi="Times New Roman" w:cs="Times New Roman"/>
          <w:sz w:val="28"/>
          <w:szCs w:val="28"/>
        </w:rPr>
        <w:t>хода к оценке потерь.</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Перезимовавшие клопы. Недобор урожая зависит от фазы раз</w:t>
      </w:r>
      <w:r w:rsidRPr="005E1B69">
        <w:rPr>
          <w:rFonts w:ascii="Times New Roman" w:hAnsi="Times New Roman" w:cs="Times New Roman"/>
          <w:sz w:val="28"/>
          <w:szCs w:val="28"/>
        </w:rPr>
        <w:softHyphen/>
        <w:t>вития культ</w:t>
      </w:r>
      <w:r w:rsidRPr="005E1B69">
        <w:rPr>
          <w:rFonts w:ascii="Times New Roman" w:hAnsi="Times New Roman" w:cs="Times New Roman"/>
          <w:sz w:val="28"/>
          <w:szCs w:val="28"/>
        </w:rPr>
        <w:t>у</w:t>
      </w:r>
      <w:r w:rsidRPr="005E1B69">
        <w:rPr>
          <w:rFonts w:ascii="Times New Roman" w:hAnsi="Times New Roman" w:cs="Times New Roman"/>
          <w:sz w:val="28"/>
          <w:szCs w:val="28"/>
        </w:rPr>
        <w:t>ры в период наибольшей вредоносности клопов, поэтому нужно внимательно сл</w:t>
      </w:r>
      <w:r w:rsidRPr="005E1B69">
        <w:rPr>
          <w:rFonts w:ascii="Times New Roman" w:hAnsi="Times New Roman" w:cs="Times New Roman"/>
          <w:sz w:val="28"/>
          <w:szCs w:val="28"/>
        </w:rPr>
        <w:t>е</w:t>
      </w:r>
      <w:r w:rsidRPr="005E1B69">
        <w:rPr>
          <w:rFonts w:ascii="Times New Roman" w:hAnsi="Times New Roman" w:cs="Times New Roman"/>
          <w:sz w:val="28"/>
          <w:szCs w:val="28"/>
        </w:rPr>
        <w:t>дить за сроками перелета клопов на посевы.</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bCs/>
          <w:sz w:val="28"/>
          <w:szCs w:val="28"/>
        </w:rPr>
        <w:t>18. Вредоносность перезимовавших клопов</w:t>
      </w:r>
    </w:p>
    <w:p w:rsidR="00E5797F" w:rsidRPr="005E1B69" w:rsidRDefault="00E5797F" w:rsidP="004A0751">
      <w:pPr>
        <w:shd w:val="clear" w:color="auto" w:fill="FFFFFF"/>
        <w:spacing w:after="0" w:line="240" w:lineRule="auto"/>
        <w:ind w:firstLine="709"/>
        <w:jc w:val="both"/>
        <w:rPr>
          <w:rFonts w:ascii="Times New Roman" w:hAnsi="Times New Roman" w:cs="Times New Roman"/>
          <w:b/>
          <w:bCs/>
          <w:i/>
          <w:iCs/>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64"/>
        <w:gridCol w:w="2464"/>
        <w:gridCol w:w="2464"/>
        <w:gridCol w:w="2465"/>
      </w:tblGrid>
      <w:tr w:rsidR="00E5797F" w:rsidRPr="005E1B69" w:rsidTr="0087646E">
        <w:trPr>
          <w:jc w:val="center"/>
        </w:trPr>
        <w:tc>
          <w:tcPr>
            <w:tcW w:w="2464" w:type="dxa"/>
            <w:vAlign w:val="center"/>
          </w:tcPr>
          <w:p w:rsidR="00E5797F" w:rsidRPr="005E1B69" w:rsidRDefault="00E5797F" w:rsidP="00472CDA">
            <w:pPr>
              <w:shd w:val="clear" w:color="auto" w:fill="FFFFFF"/>
              <w:spacing w:after="0" w:line="240" w:lineRule="auto"/>
              <w:ind w:hanging="23"/>
              <w:jc w:val="center"/>
              <w:rPr>
                <w:rFonts w:ascii="Times New Roman" w:hAnsi="Times New Roman" w:cs="Times New Roman"/>
                <w:sz w:val="28"/>
                <w:szCs w:val="28"/>
              </w:rPr>
            </w:pPr>
            <w:r w:rsidRPr="005E1B69">
              <w:rPr>
                <w:rFonts w:ascii="Times New Roman" w:hAnsi="Times New Roman" w:cs="Times New Roman"/>
                <w:sz w:val="28"/>
                <w:szCs w:val="28"/>
              </w:rPr>
              <w:t>Фаза развития пшеницы</w:t>
            </w:r>
          </w:p>
          <w:p w:rsidR="00E5797F" w:rsidRPr="005E1B69" w:rsidRDefault="00E5797F" w:rsidP="00472CDA">
            <w:pPr>
              <w:spacing w:after="0" w:line="240" w:lineRule="auto"/>
              <w:ind w:hanging="23"/>
              <w:jc w:val="center"/>
              <w:rPr>
                <w:rFonts w:ascii="Times New Roman" w:hAnsi="Times New Roman" w:cs="Times New Roman"/>
                <w:bCs/>
                <w:iCs/>
                <w:sz w:val="28"/>
                <w:szCs w:val="28"/>
              </w:rPr>
            </w:pPr>
          </w:p>
        </w:tc>
        <w:tc>
          <w:tcPr>
            <w:tcW w:w="2464" w:type="dxa"/>
            <w:vAlign w:val="center"/>
          </w:tcPr>
          <w:p w:rsidR="00E5797F" w:rsidRPr="005E1B69" w:rsidRDefault="00E5797F" w:rsidP="00472CDA">
            <w:pPr>
              <w:shd w:val="clear" w:color="auto" w:fill="FFFFFF"/>
              <w:spacing w:after="0" w:line="240" w:lineRule="auto"/>
              <w:ind w:hanging="23"/>
              <w:jc w:val="center"/>
              <w:rPr>
                <w:rFonts w:ascii="Times New Roman" w:hAnsi="Times New Roman" w:cs="Times New Roman"/>
                <w:sz w:val="28"/>
                <w:szCs w:val="28"/>
              </w:rPr>
            </w:pPr>
            <w:r w:rsidRPr="005E1B69">
              <w:rPr>
                <w:rFonts w:ascii="Times New Roman" w:hAnsi="Times New Roman" w:cs="Times New Roman"/>
                <w:sz w:val="28"/>
                <w:szCs w:val="28"/>
              </w:rPr>
              <w:t>Кущение</w:t>
            </w:r>
          </w:p>
          <w:p w:rsidR="00E5797F" w:rsidRPr="005E1B69" w:rsidRDefault="00E5797F" w:rsidP="00472CDA">
            <w:pPr>
              <w:spacing w:after="0" w:line="240" w:lineRule="auto"/>
              <w:ind w:hanging="23"/>
              <w:jc w:val="center"/>
              <w:rPr>
                <w:rFonts w:ascii="Times New Roman" w:hAnsi="Times New Roman" w:cs="Times New Roman"/>
                <w:bCs/>
                <w:iCs/>
                <w:sz w:val="28"/>
                <w:szCs w:val="28"/>
              </w:rPr>
            </w:pPr>
          </w:p>
        </w:tc>
        <w:tc>
          <w:tcPr>
            <w:tcW w:w="2464" w:type="dxa"/>
            <w:vAlign w:val="center"/>
          </w:tcPr>
          <w:p w:rsidR="00E5797F" w:rsidRPr="005E1B69" w:rsidRDefault="00E5797F" w:rsidP="00472CDA">
            <w:pPr>
              <w:shd w:val="clear" w:color="auto" w:fill="FFFFFF"/>
              <w:spacing w:after="0" w:line="240" w:lineRule="auto"/>
              <w:ind w:hanging="23"/>
              <w:jc w:val="center"/>
              <w:rPr>
                <w:rFonts w:ascii="Times New Roman" w:hAnsi="Times New Roman" w:cs="Times New Roman"/>
                <w:sz w:val="28"/>
                <w:szCs w:val="28"/>
              </w:rPr>
            </w:pPr>
            <w:r w:rsidRPr="005E1B69">
              <w:rPr>
                <w:rFonts w:ascii="Times New Roman" w:hAnsi="Times New Roman" w:cs="Times New Roman"/>
                <w:sz w:val="28"/>
                <w:szCs w:val="28"/>
              </w:rPr>
              <w:t>Начало трубков</w:t>
            </w:r>
            <w:r w:rsidRPr="005E1B69">
              <w:rPr>
                <w:rFonts w:ascii="Times New Roman" w:hAnsi="Times New Roman" w:cs="Times New Roman"/>
                <w:sz w:val="28"/>
                <w:szCs w:val="28"/>
              </w:rPr>
              <w:t>а</w:t>
            </w:r>
            <w:r w:rsidRPr="005E1B69">
              <w:rPr>
                <w:rFonts w:ascii="Times New Roman" w:hAnsi="Times New Roman" w:cs="Times New Roman"/>
                <w:sz w:val="28"/>
                <w:szCs w:val="28"/>
              </w:rPr>
              <w:t>ния</w:t>
            </w:r>
          </w:p>
          <w:p w:rsidR="00E5797F" w:rsidRPr="005E1B69" w:rsidRDefault="00E5797F" w:rsidP="00472CDA">
            <w:pPr>
              <w:spacing w:after="0" w:line="240" w:lineRule="auto"/>
              <w:ind w:hanging="23"/>
              <w:jc w:val="center"/>
              <w:rPr>
                <w:rFonts w:ascii="Times New Roman" w:hAnsi="Times New Roman" w:cs="Times New Roman"/>
                <w:bCs/>
                <w:iCs/>
                <w:sz w:val="28"/>
                <w:szCs w:val="28"/>
              </w:rPr>
            </w:pPr>
          </w:p>
        </w:tc>
        <w:tc>
          <w:tcPr>
            <w:tcW w:w="2465" w:type="dxa"/>
            <w:vAlign w:val="center"/>
          </w:tcPr>
          <w:p w:rsidR="00E5797F" w:rsidRPr="005E1B69" w:rsidRDefault="00E5797F" w:rsidP="00472CDA">
            <w:pPr>
              <w:shd w:val="clear" w:color="auto" w:fill="FFFFFF"/>
              <w:spacing w:after="0" w:line="240" w:lineRule="auto"/>
              <w:ind w:hanging="23"/>
              <w:jc w:val="center"/>
              <w:rPr>
                <w:rFonts w:ascii="Times New Roman" w:hAnsi="Times New Roman" w:cs="Times New Roman"/>
                <w:sz w:val="28"/>
                <w:szCs w:val="28"/>
              </w:rPr>
            </w:pPr>
            <w:r w:rsidRPr="005E1B69">
              <w:rPr>
                <w:rFonts w:ascii="Times New Roman" w:hAnsi="Times New Roman" w:cs="Times New Roman"/>
                <w:sz w:val="28"/>
                <w:szCs w:val="28"/>
              </w:rPr>
              <w:t>Конец трубков</w:t>
            </w:r>
            <w:r w:rsidRPr="005E1B69">
              <w:rPr>
                <w:rFonts w:ascii="Times New Roman" w:hAnsi="Times New Roman" w:cs="Times New Roman"/>
                <w:sz w:val="28"/>
                <w:szCs w:val="28"/>
              </w:rPr>
              <w:t>а</w:t>
            </w:r>
            <w:r w:rsidRPr="005E1B69">
              <w:rPr>
                <w:rFonts w:ascii="Times New Roman" w:hAnsi="Times New Roman" w:cs="Times New Roman"/>
                <w:sz w:val="28"/>
                <w:szCs w:val="28"/>
              </w:rPr>
              <w:t>ния</w:t>
            </w:r>
          </w:p>
          <w:p w:rsidR="00E5797F" w:rsidRPr="005E1B69" w:rsidRDefault="00E5797F" w:rsidP="00472CDA">
            <w:pPr>
              <w:spacing w:after="0" w:line="240" w:lineRule="auto"/>
              <w:ind w:hanging="23"/>
              <w:jc w:val="center"/>
              <w:rPr>
                <w:rFonts w:ascii="Times New Roman" w:hAnsi="Times New Roman" w:cs="Times New Roman"/>
                <w:bCs/>
                <w:iCs/>
                <w:sz w:val="28"/>
                <w:szCs w:val="28"/>
              </w:rPr>
            </w:pPr>
          </w:p>
        </w:tc>
      </w:tr>
      <w:tr w:rsidR="00E5797F" w:rsidRPr="005E1B69" w:rsidTr="0087646E">
        <w:trPr>
          <w:jc w:val="center"/>
        </w:trPr>
        <w:tc>
          <w:tcPr>
            <w:tcW w:w="2464" w:type="dxa"/>
            <w:vAlign w:val="center"/>
          </w:tcPr>
          <w:p w:rsidR="00E5797F" w:rsidRPr="005E1B69" w:rsidRDefault="00E5797F" w:rsidP="00472CDA">
            <w:pPr>
              <w:shd w:val="clear" w:color="auto" w:fill="FFFFFF"/>
              <w:spacing w:after="0" w:line="240" w:lineRule="auto"/>
              <w:ind w:hanging="23"/>
              <w:jc w:val="center"/>
              <w:rPr>
                <w:rFonts w:ascii="Times New Roman" w:hAnsi="Times New Roman" w:cs="Times New Roman"/>
                <w:sz w:val="28"/>
                <w:szCs w:val="28"/>
              </w:rPr>
            </w:pPr>
            <w:r w:rsidRPr="005E1B69">
              <w:rPr>
                <w:rFonts w:ascii="Times New Roman" w:hAnsi="Times New Roman" w:cs="Times New Roman"/>
                <w:sz w:val="28"/>
                <w:szCs w:val="28"/>
              </w:rPr>
              <w:t>Потери урожая от 1 клопа, г</w:t>
            </w:r>
          </w:p>
          <w:p w:rsidR="00E5797F" w:rsidRPr="005E1B69" w:rsidRDefault="00E5797F" w:rsidP="00472CDA">
            <w:pPr>
              <w:spacing w:after="0" w:line="240" w:lineRule="auto"/>
              <w:ind w:hanging="23"/>
              <w:jc w:val="center"/>
              <w:rPr>
                <w:rFonts w:ascii="Times New Roman" w:hAnsi="Times New Roman" w:cs="Times New Roman"/>
                <w:bCs/>
                <w:iCs/>
                <w:sz w:val="28"/>
                <w:szCs w:val="28"/>
              </w:rPr>
            </w:pPr>
          </w:p>
        </w:tc>
        <w:tc>
          <w:tcPr>
            <w:tcW w:w="2464" w:type="dxa"/>
            <w:vAlign w:val="center"/>
          </w:tcPr>
          <w:p w:rsidR="00E5797F" w:rsidRPr="005E1B69" w:rsidRDefault="00E5797F" w:rsidP="00472CDA">
            <w:pPr>
              <w:spacing w:after="0" w:line="240" w:lineRule="auto"/>
              <w:ind w:hanging="23"/>
              <w:jc w:val="center"/>
              <w:rPr>
                <w:rFonts w:ascii="Times New Roman" w:hAnsi="Times New Roman" w:cs="Times New Roman"/>
                <w:bCs/>
                <w:iCs/>
                <w:sz w:val="28"/>
                <w:szCs w:val="28"/>
              </w:rPr>
            </w:pPr>
            <w:r w:rsidRPr="005E1B69">
              <w:rPr>
                <w:rFonts w:ascii="Times New Roman" w:hAnsi="Times New Roman" w:cs="Times New Roman"/>
                <w:bCs/>
                <w:iCs/>
                <w:sz w:val="28"/>
                <w:szCs w:val="28"/>
              </w:rPr>
              <w:t>3</w:t>
            </w:r>
          </w:p>
        </w:tc>
        <w:tc>
          <w:tcPr>
            <w:tcW w:w="2464" w:type="dxa"/>
            <w:vAlign w:val="center"/>
          </w:tcPr>
          <w:p w:rsidR="00E5797F" w:rsidRPr="005E1B69" w:rsidRDefault="00E5797F" w:rsidP="00472CDA">
            <w:pPr>
              <w:spacing w:after="0" w:line="240" w:lineRule="auto"/>
              <w:ind w:hanging="23"/>
              <w:jc w:val="center"/>
              <w:rPr>
                <w:rFonts w:ascii="Times New Roman" w:hAnsi="Times New Roman" w:cs="Times New Roman"/>
                <w:bCs/>
                <w:iCs/>
                <w:sz w:val="28"/>
                <w:szCs w:val="28"/>
              </w:rPr>
            </w:pPr>
            <w:r w:rsidRPr="005E1B69">
              <w:rPr>
                <w:rFonts w:ascii="Times New Roman" w:hAnsi="Times New Roman" w:cs="Times New Roman"/>
                <w:bCs/>
                <w:iCs/>
                <w:sz w:val="28"/>
                <w:szCs w:val="28"/>
              </w:rPr>
              <w:t>4</w:t>
            </w:r>
          </w:p>
        </w:tc>
        <w:tc>
          <w:tcPr>
            <w:tcW w:w="2465" w:type="dxa"/>
            <w:vAlign w:val="center"/>
          </w:tcPr>
          <w:p w:rsidR="00E5797F" w:rsidRPr="005E1B69" w:rsidRDefault="00E5797F" w:rsidP="00472CDA">
            <w:pPr>
              <w:spacing w:after="0" w:line="240" w:lineRule="auto"/>
              <w:ind w:hanging="23"/>
              <w:jc w:val="center"/>
              <w:rPr>
                <w:rFonts w:ascii="Times New Roman" w:hAnsi="Times New Roman" w:cs="Times New Roman"/>
                <w:bCs/>
                <w:iCs/>
                <w:sz w:val="28"/>
                <w:szCs w:val="28"/>
              </w:rPr>
            </w:pPr>
            <w:r w:rsidRPr="005E1B69">
              <w:rPr>
                <w:rFonts w:ascii="Times New Roman" w:hAnsi="Times New Roman" w:cs="Times New Roman"/>
                <w:bCs/>
                <w:iCs/>
                <w:sz w:val="28"/>
                <w:szCs w:val="28"/>
              </w:rPr>
              <w:t>5</w:t>
            </w:r>
          </w:p>
        </w:tc>
      </w:tr>
    </w:tbl>
    <w:p w:rsidR="00E5797F" w:rsidRPr="005E1B69" w:rsidRDefault="00E5797F" w:rsidP="004A0751">
      <w:pPr>
        <w:shd w:val="clear" w:color="auto" w:fill="FFFFFF"/>
        <w:spacing w:after="0" w:line="240" w:lineRule="auto"/>
        <w:ind w:firstLine="709"/>
        <w:jc w:val="both"/>
        <w:rPr>
          <w:rFonts w:ascii="Times New Roman" w:hAnsi="Times New Roman" w:cs="Times New Roman"/>
          <w:b/>
          <w:bCs/>
          <w:i/>
          <w:iCs/>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Учет численности клопов проводят в период их массового по</w:t>
      </w:r>
      <w:r w:rsidRPr="005E1B69">
        <w:rPr>
          <w:rFonts w:ascii="Times New Roman" w:hAnsi="Times New Roman" w:cs="Times New Roman"/>
          <w:sz w:val="28"/>
          <w:szCs w:val="28"/>
        </w:rPr>
        <w:softHyphen/>
        <w:t>явления на п</w:t>
      </w:r>
      <w:r w:rsidRPr="005E1B69">
        <w:rPr>
          <w:rFonts w:ascii="Times New Roman" w:hAnsi="Times New Roman" w:cs="Times New Roman"/>
          <w:sz w:val="28"/>
          <w:szCs w:val="28"/>
        </w:rPr>
        <w:t>о</w:t>
      </w:r>
      <w:r w:rsidRPr="005E1B69">
        <w:rPr>
          <w:rFonts w:ascii="Times New Roman" w:hAnsi="Times New Roman" w:cs="Times New Roman"/>
          <w:sz w:val="28"/>
          <w:szCs w:val="28"/>
        </w:rPr>
        <w:t>севах пшеницы. В 20 местах поля осматривают по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xml:space="preserve"> посева, отмечают фазу ра</w:t>
      </w:r>
      <w:r w:rsidRPr="005E1B69">
        <w:rPr>
          <w:rFonts w:ascii="Times New Roman" w:hAnsi="Times New Roman" w:cs="Times New Roman"/>
          <w:sz w:val="28"/>
          <w:szCs w:val="28"/>
        </w:rPr>
        <w:t>з</w:t>
      </w:r>
      <w:r w:rsidRPr="005E1B69">
        <w:rPr>
          <w:rFonts w:ascii="Times New Roman" w:hAnsi="Times New Roman" w:cs="Times New Roman"/>
          <w:sz w:val="28"/>
          <w:szCs w:val="28"/>
        </w:rPr>
        <w:t>вития растений и подсчитывают клопов. Потери урожая определяют, используя показатели вредоносно</w:t>
      </w:r>
      <w:r w:rsidRPr="005E1B69">
        <w:rPr>
          <w:rFonts w:ascii="Times New Roman" w:hAnsi="Times New Roman" w:cs="Times New Roman"/>
          <w:sz w:val="28"/>
          <w:szCs w:val="28"/>
        </w:rPr>
        <w:softHyphen/>
        <w:t>сти клопов на разных фазах развития пшеницы (табл. 18) по фор</w:t>
      </w:r>
      <w:r w:rsidRPr="005E1B69">
        <w:rPr>
          <w:rFonts w:ascii="Times New Roman" w:hAnsi="Times New Roman" w:cs="Times New Roman"/>
          <w:sz w:val="28"/>
          <w:szCs w:val="28"/>
        </w:rPr>
        <w:softHyphen/>
        <w:t xml:space="preserve">муле: </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center"/>
        <w:rPr>
          <w:rFonts w:ascii="Times New Roman" w:hAnsi="Times New Roman" w:cs="Times New Roman"/>
          <w:sz w:val="28"/>
          <w:szCs w:val="28"/>
        </w:rPr>
      </w:pPr>
      <w:r w:rsidRPr="005E1B69">
        <w:rPr>
          <w:rFonts w:ascii="Times New Roman" w:hAnsi="Times New Roman" w:cs="Times New Roman"/>
          <w:position w:val="-24"/>
          <w:sz w:val="28"/>
          <w:szCs w:val="28"/>
        </w:rPr>
        <w:object w:dxaOrig="1160" w:dyaOrig="620">
          <v:shape id="_x0000_i1034" type="#_x0000_t75" style="width:57.9pt;height:31.15pt" o:ole="">
            <v:imagedata r:id="rId34" o:title=""/>
          </v:shape>
          <o:OLEObject Type="Embed" ProgID="Equation.3" ShapeID="_x0000_i1034" DrawAspect="Content" ObjectID="_1603875352" r:id="rId35"/>
        </w:objec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где П - потери урожая, ц/га; </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lang w:val="en-US"/>
        </w:rPr>
        <w:t>X</w:t>
      </w:r>
      <w:r w:rsidRPr="005E1B69">
        <w:rPr>
          <w:rFonts w:ascii="Times New Roman" w:hAnsi="Times New Roman" w:cs="Times New Roman"/>
          <w:sz w:val="28"/>
          <w:szCs w:val="28"/>
        </w:rPr>
        <w:t xml:space="preserve"> - потери от 1 кло</w:t>
      </w:r>
      <w:r w:rsidRPr="005E1B69">
        <w:rPr>
          <w:rFonts w:ascii="Times New Roman" w:hAnsi="Times New Roman" w:cs="Times New Roman"/>
          <w:sz w:val="28"/>
          <w:szCs w:val="28"/>
        </w:rPr>
        <w:softHyphen/>
        <w:t xml:space="preserve">па, г; </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У - численность клопов на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sz w:val="28"/>
          <w:szCs w:val="28"/>
        </w:rPr>
        <w:t>Личинки вредной черепашки.</w:t>
      </w:r>
      <w:r w:rsidRPr="005E1B69">
        <w:rPr>
          <w:rFonts w:ascii="Times New Roman" w:hAnsi="Times New Roman" w:cs="Times New Roman"/>
          <w:sz w:val="28"/>
          <w:szCs w:val="28"/>
        </w:rPr>
        <w:t xml:space="preserve"> В период молочной спелости на 20 площа</w:t>
      </w:r>
      <w:r w:rsidRPr="005E1B69">
        <w:rPr>
          <w:rFonts w:ascii="Times New Roman" w:hAnsi="Times New Roman" w:cs="Times New Roman"/>
          <w:sz w:val="28"/>
          <w:szCs w:val="28"/>
        </w:rPr>
        <w:t>д</w:t>
      </w:r>
      <w:r w:rsidRPr="005E1B69">
        <w:rPr>
          <w:rFonts w:ascii="Times New Roman" w:hAnsi="Times New Roman" w:cs="Times New Roman"/>
          <w:sz w:val="28"/>
          <w:szCs w:val="28"/>
        </w:rPr>
        <w:t>ках по 0,25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xml:space="preserve"> учитывают численность личинок черепаш</w:t>
      </w:r>
      <w:r w:rsidRPr="005E1B69">
        <w:rPr>
          <w:rFonts w:ascii="Times New Roman" w:hAnsi="Times New Roman" w:cs="Times New Roman"/>
          <w:sz w:val="28"/>
          <w:szCs w:val="28"/>
        </w:rPr>
        <w:softHyphen/>
        <w:t>ки. Поврежденность зерна и весовые потери определяют, имея в^ виду, что при плотности популяции 1 л</w:t>
      </w:r>
      <w:r w:rsidRPr="005E1B69">
        <w:rPr>
          <w:rFonts w:ascii="Times New Roman" w:hAnsi="Times New Roman" w:cs="Times New Roman"/>
          <w:sz w:val="28"/>
          <w:szCs w:val="28"/>
        </w:rPr>
        <w:t>и</w:t>
      </w:r>
      <w:r w:rsidRPr="005E1B69">
        <w:rPr>
          <w:rFonts w:ascii="Times New Roman" w:hAnsi="Times New Roman" w:cs="Times New Roman"/>
          <w:sz w:val="28"/>
          <w:szCs w:val="28"/>
        </w:rPr>
        <w:t>чинка иа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xml:space="preserve"> недобор урожая составляет около 1,5 кг/га, а поврежденность зерна </w:t>
      </w:r>
      <w:r w:rsidRPr="005E1B69">
        <w:rPr>
          <w:rFonts w:ascii="Times New Roman" w:hAnsi="Times New Roman" w:cs="Times New Roman"/>
          <w:sz w:val="28"/>
          <w:szCs w:val="28"/>
        </w:rPr>
        <w:lastRenderedPageBreak/>
        <w:t>0,5— 0,7%. Перемножив эти показатели на плотность популяции личи</w:t>
      </w:r>
      <w:r w:rsidRPr="005E1B69">
        <w:rPr>
          <w:rFonts w:ascii="Times New Roman" w:hAnsi="Times New Roman" w:cs="Times New Roman"/>
          <w:sz w:val="28"/>
          <w:szCs w:val="28"/>
        </w:rPr>
        <w:softHyphen/>
        <w:t>нок, пол</w:t>
      </w:r>
      <w:r w:rsidRPr="005E1B69">
        <w:rPr>
          <w:rFonts w:ascii="Times New Roman" w:hAnsi="Times New Roman" w:cs="Times New Roman"/>
          <w:sz w:val="28"/>
          <w:szCs w:val="28"/>
        </w:rPr>
        <w:t>у</w:t>
      </w:r>
      <w:r w:rsidRPr="005E1B69">
        <w:rPr>
          <w:rFonts w:ascii="Times New Roman" w:hAnsi="Times New Roman" w:cs="Times New Roman"/>
          <w:sz w:val="28"/>
          <w:szCs w:val="28"/>
        </w:rPr>
        <w:t>чают характеристики качественных и количественных по</w:t>
      </w:r>
      <w:r w:rsidRPr="005E1B69">
        <w:rPr>
          <w:rFonts w:ascii="Times New Roman" w:hAnsi="Times New Roman" w:cs="Times New Roman"/>
          <w:sz w:val="28"/>
          <w:szCs w:val="28"/>
        </w:rPr>
        <w:softHyphen/>
        <w:t>терь урожая.</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bCs/>
          <w:sz w:val="28"/>
          <w:szCs w:val="28"/>
        </w:rPr>
        <w:t>УЧЕТ ЭФФЕКТИВНОСТИ МЕРОПРИЯТИЙ ПО БОРЬБЕ С ВРЕД</w:t>
      </w:r>
      <w:r w:rsidRPr="005E1B69">
        <w:rPr>
          <w:rFonts w:ascii="Times New Roman" w:hAnsi="Times New Roman" w:cs="Times New Roman"/>
          <w:b/>
          <w:bCs/>
          <w:sz w:val="28"/>
          <w:szCs w:val="28"/>
        </w:rPr>
        <w:t>И</w:t>
      </w:r>
      <w:r w:rsidRPr="005E1B69">
        <w:rPr>
          <w:rFonts w:ascii="Times New Roman" w:hAnsi="Times New Roman" w:cs="Times New Roman"/>
          <w:b/>
          <w:bCs/>
          <w:sz w:val="28"/>
          <w:szCs w:val="28"/>
        </w:rPr>
        <w:t>ТЕЛЯМИ.</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Чтобы получить представление о гибели насекомых после прове</w:t>
      </w:r>
      <w:r w:rsidRPr="005E1B69">
        <w:rPr>
          <w:rFonts w:ascii="Times New Roman" w:hAnsi="Times New Roman" w:cs="Times New Roman"/>
          <w:sz w:val="28"/>
          <w:szCs w:val="28"/>
        </w:rPr>
        <w:softHyphen/>
        <w:t>денных и</w:t>
      </w:r>
      <w:r w:rsidRPr="005E1B69">
        <w:rPr>
          <w:rFonts w:ascii="Times New Roman" w:hAnsi="Times New Roman" w:cs="Times New Roman"/>
          <w:sz w:val="28"/>
          <w:szCs w:val="28"/>
        </w:rPr>
        <w:t>с</w:t>
      </w:r>
      <w:r w:rsidRPr="005E1B69">
        <w:rPr>
          <w:rFonts w:ascii="Times New Roman" w:hAnsi="Times New Roman" w:cs="Times New Roman"/>
          <w:sz w:val="28"/>
          <w:szCs w:val="28"/>
        </w:rPr>
        <w:t>требительных работ, прежде всего вычисляют эффектив</w:t>
      </w:r>
      <w:r w:rsidRPr="005E1B69">
        <w:rPr>
          <w:rFonts w:ascii="Times New Roman" w:hAnsi="Times New Roman" w:cs="Times New Roman"/>
          <w:sz w:val="28"/>
          <w:szCs w:val="28"/>
        </w:rPr>
        <w:softHyphen/>
        <w:t>ность мероприятий по формуле:  Пример. На участке до химической обработки обнаружено-8 экземпл</w:t>
      </w:r>
      <w:r w:rsidRPr="005E1B69">
        <w:rPr>
          <w:rFonts w:ascii="Times New Roman" w:hAnsi="Times New Roman" w:cs="Times New Roman"/>
          <w:sz w:val="28"/>
          <w:szCs w:val="28"/>
        </w:rPr>
        <w:t>я</w:t>
      </w:r>
      <w:r w:rsidRPr="005E1B69">
        <w:rPr>
          <w:rFonts w:ascii="Times New Roman" w:hAnsi="Times New Roman" w:cs="Times New Roman"/>
          <w:sz w:val="28"/>
          <w:szCs w:val="28"/>
        </w:rPr>
        <w:t>ров вредителей на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а после химической обработки — по 0,4 экз. живых особей на 1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xml:space="preserve">. Техническая эффективность в этом случае составляет:   </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Хозяйственную эффективность определяют, сравнивая урожай, полученный на обработанном участке, с урожаем иа необработан</w:t>
      </w:r>
      <w:r w:rsidRPr="005E1B69">
        <w:rPr>
          <w:rFonts w:ascii="Times New Roman" w:hAnsi="Times New Roman" w:cs="Times New Roman"/>
          <w:sz w:val="28"/>
          <w:szCs w:val="28"/>
        </w:rPr>
        <w:softHyphen/>
        <w:t>ном поле.</w:t>
      </w:r>
    </w:p>
    <w:p w:rsidR="00E5797F" w:rsidRPr="005E1B69" w:rsidRDefault="00E5797F" w:rsidP="004A0751">
      <w:pPr>
        <w:shd w:val="clear" w:color="auto" w:fill="FFFFFF"/>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Если кроме хозяйственной эффективности вычисляют стоимость., пров</w:t>
      </w:r>
      <w:r w:rsidRPr="005E1B69">
        <w:rPr>
          <w:rFonts w:ascii="Times New Roman" w:hAnsi="Times New Roman" w:cs="Times New Roman"/>
          <w:sz w:val="28"/>
          <w:szCs w:val="28"/>
        </w:rPr>
        <w:t>е</w:t>
      </w:r>
      <w:r w:rsidRPr="005E1B69">
        <w:rPr>
          <w:rFonts w:ascii="Times New Roman" w:hAnsi="Times New Roman" w:cs="Times New Roman"/>
          <w:sz w:val="28"/>
          <w:szCs w:val="28"/>
        </w:rPr>
        <w:t>денного мероприятия, прибавки урожая и т. д., то получают показатель эконом</w:t>
      </w:r>
      <w:r w:rsidRPr="005E1B69">
        <w:rPr>
          <w:rFonts w:ascii="Times New Roman" w:hAnsi="Times New Roman" w:cs="Times New Roman"/>
          <w:sz w:val="28"/>
          <w:szCs w:val="28"/>
        </w:rPr>
        <w:t>и</w:t>
      </w:r>
      <w:r w:rsidRPr="005E1B69">
        <w:rPr>
          <w:rFonts w:ascii="Times New Roman" w:hAnsi="Times New Roman" w:cs="Times New Roman"/>
          <w:sz w:val="28"/>
          <w:szCs w:val="28"/>
        </w:rPr>
        <w:t>ческой эффективности.</w:t>
      </w:r>
    </w:p>
    <w:p w:rsidR="00C074FD" w:rsidRPr="005E1B69" w:rsidRDefault="00273BAC" w:rsidP="004A0751">
      <w:pPr>
        <w:tabs>
          <w:tab w:val="left" w:pos="0"/>
        </w:tabs>
        <w:spacing w:after="0" w:line="240" w:lineRule="auto"/>
        <w:ind w:firstLine="709"/>
        <w:jc w:val="both"/>
        <w:rPr>
          <w:rFonts w:ascii="Times New Roman" w:eastAsiaTheme="minorEastAsia" w:hAnsi="Times New Roman" w:cs="Times New Roman"/>
          <w:sz w:val="28"/>
          <w:szCs w:val="28"/>
        </w:rPr>
      </w:pPr>
      <w:r w:rsidRPr="005E1B69">
        <w:rPr>
          <w:rFonts w:ascii="Times New Roman" w:eastAsiaTheme="minorEastAsia" w:hAnsi="Times New Roman" w:cs="Times New Roman"/>
          <w:sz w:val="28"/>
          <w:szCs w:val="28"/>
        </w:rPr>
        <w:t>Весеннее обследование до посева, весенне-летние обследования, летние о</w:t>
      </w:r>
      <w:r w:rsidRPr="005E1B69">
        <w:rPr>
          <w:rFonts w:ascii="Times New Roman" w:eastAsiaTheme="minorEastAsia" w:hAnsi="Times New Roman" w:cs="Times New Roman"/>
          <w:sz w:val="28"/>
          <w:szCs w:val="28"/>
        </w:rPr>
        <w:t>б</w:t>
      </w:r>
      <w:r w:rsidRPr="005E1B69">
        <w:rPr>
          <w:rFonts w:ascii="Times New Roman" w:eastAsiaTheme="minorEastAsia" w:hAnsi="Times New Roman" w:cs="Times New Roman"/>
          <w:sz w:val="28"/>
          <w:szCs w:val="28"/>
        </w:rPr>
        <w:t xml:space="preserve">следования по фазам развития культур. </w:t>
      </w:r>
    </w:p>
    <w:p w:rsidR="00273BAC" w:rsidRPr="005E1B69" w:rsidRDefault="00273BAC" w:rsidP="004A0751">
      <w:pPr>
        <w:tabs>
          <w:tab w:val="left" w:pos="0"/>
        </w:tabs>
        <w:spacing w:after="0" w:line="240" w:lineRule="auto"/>
        <w:ind w:firstLine="709"/>
        <w:jc w:val="both"/>
        <w:rPr>
          <w:rFonts w:ascii="Times New Roman" w:eastAsiaTheme="minorEastAsia" w:hAnsi="Times New Roman" w:cs="Times New Roman"/>
          <w:sz w:val="28"/>
          <w:szCs w:val="28"/>
        </w:rPr>
      </w:pPr>
      <w:r w:rsidRPr="005E1B69">
        <w:rPr>
          <w:rFonts w:ascii="Times New Roman" w:eastAsiaTheme="minorEastAsia" w:hAnsi="Times New Roman" w:cs="Times New Roman"/>
          <w:sz w:val="28"/>
          <w:szCs w:val="28"/>
        </w:rPr>
        <w:t xml:space="preserve">Прогнозы, краткосрочные, многолетние и длительные. </w:t>
      </w:r>
    </w:p>
    <w:p w:rsidR="004C711E" w:rsidRPr="005E1B69" w:rsidRDefault="00E918AD" w:rsidP="004A0751">
      <w:pPr>
        <w:tabs>
          <w:tab w:val="left" w:pos="0"/>
        </w:tabs>
        <w:spacing w:after="0" w:line="240" w:lineRule="auto"/>
        <w:ind w:firstLine="709"/>
        <w:jc w:val="both"/>
        <w:rPr>
          <w:rFonts w:ascii="Times New Roman" w:hAnsi="Times New Roman" w:cs="Times New Roman"/>
          <w:sz w:val="28"/>
          <w:szCs w:val="28"/>
          <w:shd w:val="clear" w:color="auto" w:fill="FFFFFF"/>
        </w:rPr>
      </w:pPr>
      <w:r w:rsidRPr="005E1B69">
        <w:rPr>
          <w:rFonts w:ascii="Times New Roman" w:hAnsi="Times New Roman" w:cs="Times New Roman"/>
          <w:sz w:val="28"/>
          <w:szCs w:val="28"/>
          <w:shd w:val="clear" w:color="auto" w:fill="FFFFFF"/>
        </w:rPr>
        <w:t>Для обеспечения целесообразной и эффективной защиты растений на основе фитосанитарного мониторинга разрабатываются и используются различные типы и виды прогнозов. Только с помощью этих прогнозов становится возможным р</w:t>
      </w:r>
      <w:r w:rsidRPr="005E1B69">
        <w:rPr>
          <w:rFonts w:ascii="Times New Roman" w:hAnsi="Times New Roman" w:cs="Times New Roman"/>
          <w:sz w:val="28"/>
          <w:szCs w:val="28"/>
          <w:shd w:val="clear" w:color="auto" w:fill="FFFFFF"/>
        </w:rPr>
        <w:t>а</w:t>
      </w:r>
      <w:r w:rsidRPr="005E1B69">
        <w:rPr>
          <w:rFonts w:ascii="Times New Roman" w:hAnsi="Times New Roman" w:cs="Times New Roman"/>
          <w:sz w:val="28"/>
          <w:szCs w:val="28"/>
          <w:shd w:val="clear" w:color="auto" w:fill="FFFFFF"/>
        </w:rPr>
        <w:t>ционально построить систему защиты растений, обосновать планирование объема защитных мероприятий и точно выбрать сроки их проведения. Различают три о</w:t>
      </w:r>
      <w:r w:rsidRPr="005E1B69">
        <w:rPr>
          <w:rFonts w:ascii="Times New Roman" w:hAnsi="Times New Roman" w:cs="Times New Roman"/>
          <w:sz w:val="28"/>
          <w:szCs w:val="28"/>
          <w:shd w:val="clear" w:color="auto" w:fill="FFFFFF"/>
        </w:rPr>
        <w:t>с</w:t>
      </w:r>
      <w:r w:rsidRPr="005E1B69">
        <w:rPr>
          <w:rFonts w:ascii="Times New Roman" w:hAnsi="Times New Roman" w:cs="Times New Roman"/>
          <w:sz w:val="28"/>
          <w:szCs w:val="28"/>
          <w:shd w:val="clear" w:color="auto" w:fill="FFFFFF"/>
        </w:rPr>
        <w:t>новных типа (формы) и шесть видов прогнозов, каждый из которых имеет спец</w:t>
      </w:r>
      <w:r w:rsidRPr="005E1B69">
        <w:rPr>
          <w:rFonts w:ascii="Times New Roman" w:hAnsi="Times New Roman" w:cs="Times New Roman"/>
          <w:sz w:val="28"/>
          <w:szCs w:val="28"/>
          <w:shd w:val="clear" w:color="auto" w:fill="FFFFFF"/>
        </w:rPr>
        <w:t>и</w:t>
      </w:r>
      <w:r w:rsidRPr="005E1B69">
        <w:rPr>
          <w:rFonts w:ascii="Times New Roman" w:hAnsi="Times New Roman" w:cs="Times New Roman"/>
          <w:sz w:val="28"/>
          <w:szCs w:val="28"/>
          <w:shd w:val="clear" w:color="auto" w:fill="FFFFFF"/>
        </w:rPr>
        <w:t>фическое методическое и информационное обеспечение и назначение. Типами следует считать заблаговременные прогнозы: многолетние прогнозы; долгосро</w:t>
      </w:r>
      <w:r w:rsidRPr="005E1B69">
        <w:rPr>
          <w:rFonts w:ascii="Times New Roman" w:hAnsi="Times New Roman" w:cs="Times New Roman"/>
          <w:sz w:val="28"/>
          <w:szCs w:val="28"/>
          <w:shd w:val="clear" w:color="auto" w:fill="FFFFFF"/>
        </w:rPr>
        <w:t>ч</w:t>
      </w:r>
      <w:r w:rsidRPr="005E1B69">
        <w:rPr>
          <w:rFonts w:ascii="Times New Roman" w:hAnsi="Times New Roman" w:cs="Times New Roman"/>
          <w:sz w:val="28"/>
          <w:szCs w:val="28"/>
          <w:shd w:val="clear" w:color="auto" w:fill="FFFFFF"/>
        </w:rPr>
        <w:t>ные прогнозы; краткосрочные пронозы. Ниже приведена схема их назначения. В пределах типов прогнозов разрабатываются и используются следующие виды: ф</w:t>
      </w:r>
      <w:r w:rsidRPr="005E1B69">
        <w:rPr>
          <w:rFonts w:ascii="Times New Roman" w:hAnsi="Times New Roman" w:cs="Times New Roman"/>
          <w:sz w:val="28"/>
          <w:szCs w:val="28"/>
          <w:shd w:val="clear" w:color="auto" w:fill="FFFFFF"/>
        </w:rPr>
        <w:t>е</w:t>
      </w:r>
      <w:r w:rsidRPr="005E1B69">
        <w:rPr>
          <w:rFonts w:ascii="Times New Roman" w:hAnsi="Times New Roman" w:cs="Times New Roman"/>
          <w:sz w:val="28"/>
          <w:szCs w:val="28"/>
          <w:shd w:val="clear" w:color="auto" w:fill="FFFFFF"/>
        </w:rPr>
        <w:t>нологический прогноз; прогноз активности полезных организмов; прогноз вред</w:t>
      </w:r>
      <w:r w:rsidRPr="005E1B69">
        <w:rPr>
          <w:rFonts w:ascii="Times New Roman" w:hAnsi="Times New Roman" w:cs="Times New Roman"/>
          <w:sz w:val="28"/>
          <w:szCs w:val="28"/>
          <w:shd w:val="clear" w:color="auto" w:fill="FFFFFF"/>
        </w:rPr>
        <w:t>о</w:t>
      </w:r>
      <w:r w:rsidRPr="005E1B69">
        <w:rPr>
          <w:rFonts w:ascii="Times New Roman" w:hAnsi="Times New Roman" w:cs="Times New Roman"/>
          <w:sz w:val="28"/>
          <w:szCs w:val="28"/>
          <w:shd w:val="clear" w:color="auto" w:fill="FFFFFF"/>
        </w:rPr>
        <w:t>носности; прогноз развития вредителей; прогноз развития болезней растений; пр</w:t>
      </w:r>
      <w:r w:rsidRPr="005E1B69">
        <w:rPr>
          <w:rFonts w:ascii="Times New Roman" w:hAnsi="Times New Roman" w:cs="Times New Roman"/>
          <w:sz w:val="28"/>
          <w:szCs w:val="28"/>
          <w:shd w:val="clear" w:color="auto" w:fill="FFFFFF"/>
        </w:rPr>
        <w:t>о</w:t>
      </w:r>
      <w:r w:rsidRPr="005E1B69">
        <w:rPr>
          <w:rFonts w:ascii="Times New Roman" w:hAnsi="Times New Roman" w:cs="Times New Roman"/>
          <w:sz w:val="28"/>
          <w:szCs w:val="28"/>
          <w:shd w:val="clear" w:color="auto" w:fill="FFFFFF"/>
        </w:rPr>
        <w:t>гноз сорняков. Заблаговременные прогнозы Многолетние прогнозы Многолетние прогнозы (стратегические) характеризуют средний уровень вероятного эконом</w:t>
      </w:r>
      <w:r w:rsidRPr="005E1B69">
        <w:rPr>
          <w:rFonts w:ascii="Times New Roman" w:hAnsi="Times New Roman" w:cs="Times New Roman"/>
          <w:sz w:val="28"/>
          <w:szCs w:val="28"/>
          <w:shd w:val="clear" w:color="auto" w:fill="FFFFFF"/>
        </w:rPr>
        <w:t>и</w:t>
      </w:r>
      <w:r w:rsidRPr="005E1B69">
        <w:rPr>
          <w:rFonts w:ascii="Times New Roman" w:hAnsi="Times New Roman" w:cs="Times New Roman"/>
          <w:sz w:val="28"/>
          <w:szCs w:val="28"/>
          <w:shd w:val="clear" w:color="auto" w:fill="FFFFFF"/>
        </w:rPr>
        <w:t>ческого значения отдельных видов вредных организмов или их комплексов, ож</w:t>
      </w:r>
      <w:r w:rsidRPr="005E1B69">
        <w:rPr>
          <w:rFonts w:ascii="Times New Roman" w:hAnsi="Times New Roman" w:cs="Times New Roman"/>
          <w:sz w:val="28"/>
          <w:szCs w:val="28"/>
          <w:shd w:val="clear" w:color="auto" w:fill="FFFFFF"/>
        </w:rPr>
        <w:t>и</w:t>
      </w:r>
      <w:r w:rsidRPr="005E1B69">
        <w:rPr>
          <w:rFonts w:ascii="Times New Roman" w:hAnsi="Times New Roman" w:cs="Times New Roman"/>
          <w:sz w:val="28"/>
          <w:szCs w:val="28"/>
          <w:shd w:val="clear" w:color="auto" w:fill="FFFFFF"/>
        </w:rPr>
        <w:t>даемый диапазон его отклонений по годам в связи с перспективами изменений в технологиях, интенсивности и специализации сельскохозяйственного производс</w:t>
      </w:r>
      <w:r w:rsidRPr="005E1B69">
        <w:rPr>
          <w:rFonts w:ascii="Times New Roman" w:hAnsi="Times New Roman" w:cs="Times New Roman"/>
          <w:sz w:val="28"/>
          <w:szCs w:val="28"/>
          <w:shd w:val="clear" w:color="auto" w:fill="FFFFFF"/>
        </w:rPr>
        <w:t>т</w:t>
      </w:r>
      <w:r w:rsidRPr="005E1B69">
        <w:rPr>
          <w:rFonts w:ascii="Times New Roman" w:hAnsi="Times New Roman" w:cs="Times New Roman"/>
          <w:sz w:val="28"/>
          <w:szCs w:val="28"/>
          <w:shd w:val="clear" w:color="auto" w:fill="FFFFFF"/>
        </w:rPr>
        <w:t>ва. Для некоторых объектов учитывается также многолетняя изменчивость акти</w:t>
      </w:r>
      <w:r w:rsidRPr="005E1B69">
        <w:rPr>
          <w:rFonts w:ascii="Times New Roman" w:hAnsi="Times New Roman" w:cs="Times New Roman"/>
          <w:sz w:val="28"/>
          <w:szCs w:val="28"/>
          <w:shd w:val="clear" w:color="auto" w:fill="FFFFFF"/>
        </w:rPr>
        <w:t>в</w:t>
      </w:r>
      <w:r w:rsidRPr="005E1B69">
        <w:rPr>
          <w:rFonts w:ascii="Times New Roman" w:hAnsi="Times New Roman" w:cs="Times New Roman"/>
          <w:sz w:val="28"/>
          <w:szCs w:val="28"/>
          <w:shd w:val="clear" w:color="auto" w:fill="FFFFFF"/>
        </w:rPr>
        <w:t>ности солнечной радиации. Многолетние прогнозы составляются, как правило, на срок не менее пяти лет. Такие прогнозы разрабатывают научные учреждения на основе максимально возможного объема соответствующей информации. Их и</w:t>
      </w:r>
      <w:r w:rsidRPr="005E1B69">
        <w:rPr>
          <w:rFonts w:ascii="Times New Roman" w:hAnsi="Times New Roman" w:cs="Times New Roman"/>
          <w:sz w:val="28"/>
          <w:szCs w:val="28"/>
          <w:shd w:val="clear" w:color="auto" w:fill="FFFFFF"/>
        </w:rPr>
        <w:t>с</w:t>
      </w:r>
      <w:r w:rsidRPr="005E1B69">
        <w:rPr>
          <w:rFonts w:ascii="Times New Roman" w:hAnsi="Times New Roman" w:cs="Times New Roman"/>
          <w:sz w:val="28"/>
          <w:szCs w:val="28"/>
          <w:shd w:val="clear" w:color="auto" w:fill="FFFFFF"/>
        </w:rPr>
        <w:t>пользуют для обоснования многолетних программ научных работ, планирования производства средств защиты растений, обоснование необходимости разработки и производства новых средств защиты растений с учетом технического прогресса, планирования подготовки кадров, совершенствование технологий защиты раст</w:t>
      </w:r>
      <w:r w:rsidRPr="005E1B69">
        <w:rPr>
          <w:rFonts w:ascii="Times New Roman" w:hAnsi="Times New Roman" w:cs="Times New Roman"/>
          <w:sz w:val="28"/>
          <w:szCs w:val="28"/>
          <w:shd w:val="clear" w:color="auto" w:fill="FFFFFF"/>
        </w:rPr>
        <w:t>е</w:t>
      </w:r>
      <w:r w:rsidRPr="005E1B69">
        <w:rPr>
          <w:rFonts w:ascii="Times New Roman" w:hAnsi="Times New Roman" w:cs="Times New Roman"/>
          <w:sz w:val="28"/>
          <w:szCs w:val="28"/>
          <w:shd w:val="clear" w:color="auto" w:fill="FFFFFF"/>
        </w:rPr>
        <w:lastRenderedPageBreak/>
        <w:t>ний, селекции растений. Они корректируют вопросы стратегии защиты растений по зонам и регионам страны. Долгосрочные прогнозы Долгосрочные прогнозы разрабатывают на будущий год или на сезон. Они характеризуют применительно к отдельным зонам страны ожидаемое стациальное распределение популяций вре</w:t>
      </w:r>
      <w:r w:rsidRPr="005E1B69">
        <w:rPr>
          <w:rFonts w:ascii="Times New Roman" w:hAnsi="Times New Roman" w:cs="Times New Roman"/>
          <w:sz w:val="28"/>
          <w:szCs w:val="28"/>
          <w:shd w:val="clear" w:color="auto" w:fill="FFFFFF"/>
        </w:rPr>
        <w:t>д</w:t>
      </w:r>
      <w:r w:rsidRPr="005E1B69">
        <w:rPr>
          <w:rFonts w:ascii="Times New Roman" w:hAnsi="Times New Roman" w:cs="Times New Roman"/>
          <w:sz w:val="28"/>
          <w:szCs w:val="28"/>
          <w:shd w:val="clear" w:color="auto" w:fill="FFFFFF"/>
        </w:rPr>
        <w:t>ных организмов, численность, интенсивность размножения, плодовитость, выж</w:t>
      </w:r>
      <w:r w:rsidRPr="005E1B69">
        <w:rPr>
          <w:rFonts w:ascii="Times New Roman" w:hAnsi="Times New Roman" w:cs="Times New Roman"/>
          <w:sz w:val="28"/>
          <w:szCs w:val="28"/>
          <w:shd w:val="clear" w:color="auto" w:fill="FFFFFF"/>
        </w:rPr>
        <w:t>и</w:t>
      </w:r>
      <w:r w:rsidRPr="005E1B69">
        <w:rPr>
          <w:rFonts w:ascii="Times New Roman" w:hAnsi="Times New Roman" w:cs="Times New Roman"/>
          <w:sz w:val="28"/>
          <w:szCs w:val="28"/>
          <w:shd w:val="clear" w:color="auto" w:fill="FFFFFF"/>
        </w:rPr>
        <w:t>ваемость и т.д. по сравнению с прошлым годом или сезоном. Информацию за прошлый год используют в виде количественных и качественных оценок. Иногда дополнительно анализируют базу данных за пять последних лет. Такой прогноз необходим для предоставления профилактической направленности защитным м</w:t>
      </w:r>
      <w:r w:rsidRPr="005E1B69">
        <w:rPr>
          <w:rFonts w:ascii="Times New Roman" w:hAnsi="Times New Roman" w:cs="Times New Roman"/>
          <w:sz w:val="28"/>
          <w:szCs w:val="28"/>
          <w:shd w:val="clear" w:color="auto" w:fill="FFFFFF"/>
        </w:rPr>
        <w:t>е</w:t>
      </w:r>
      <w:r w:rsidRPr="005E1B69">
        <w:rPr>
          <w:rFonts w:ascii="Times New Roman" w:hAnsi="Times New Roman" w:cs="Times New Roman"/>
          <w:sz w:val="28"/>
          <w:szCs w:val="28"/>
          <w:shd w:val="clear" w:color="auto" w:fill="FFFFFF"/>
        </w:rPr>
        <w:t>рам и обоснование использования мер и средств защиты растений. Прогнозы на сезон разрабатывают для наиболее динамичных в своем развитии видов. Они п</w:t>
      </w:r>
      <w:r w:rsidRPr="005E1B69">
        <w:rPr>
          <w:rFonts w:ascii="Times New Roman" w:hAnsi="Times New Roman" w:cs="Times New Roman"/>
          <w:sz w:val="28"/>
          <w:szCs w:val="28"/>
          <w:shd w:val="clear" w:color="auto" w:fill="FFFFFF"/>
        </w:rPr>
        <w:t>о</w:t>
      </w:r>
      <w:r w:rsidRPr="005E1B69">
        <w:rPr>
          <w:rFonts w:ascii="Times New Roman" w:hAnsi="Times New Roman" w:cs="Times New Roman"/>
          <w:sz w:val="28"/>
          <w:szCs w:val="28"/>
          <w:shd w:val="clear" w:color="auto" w:fill="FFFFFF"/>
        </w:rPr>
        <w:t>зволяют уточнять прогноз годовой заблаговременности. Для некоторых особо д</w:t>
      </w:r>
      <w:r w:rsidRPr="005E1B69">
        <w:rPr>
          <w:rFonts w:ascii="Times New Roman" w:hAnsi="Times New Roman" w:cs="Times New Roman"/>
          <w:sz w:val="28"/>
          <w:szCs w:val="28"/>
          <w:shd w:val="clear" w:color="auto" w:fill="FFFFFF"/>
        </w:rPr>
        <w:t>и</w:t>
      </w:r>
      <w:r w:rsidRPr="005E1B69">
        <w:rPr>
          <w:rFonts w:ascii="Times New Roman" w:hAnsi="Times New Roman" w:cs="Times New Roman"/>
          <w:sz w:val="28"/>
          <w:szCs w:val="28"/>
          <w:shd w:val="clear" w:color="auto" w:fill="FFFFFF"/>
        </w:rPr>
        <w:t>намичных вредных организмов разрабатываются только сезонные прогнозы. Я</w:t>
      </w:r>
      <w:r w:rsidRPr="005E1B69">
        <w:rPr>
          <w:rFonts w:ascii="Times New Roman" w:hAnsi="Times New Roman" w:cs="Times New Roman"/>
          <w:sz w:val="28"/>
          <w:szCs w:val="28"/>
          <w:shd w:val="clear" w:color="auto" w:fill="FFFFFF"/>
        </w:rPr>
        <w:t>н</w:t>
      </w:r>
      <w:r w:rsidRPr="005E1B69">
        <w:rPr>
          <w:rFonts w:ascii="Times New Roman" w:hAnsi="Times New Roman" w:cs="Times New Roman"/>
          <w:sz w:val="28"/>
          <w:szCs w:val="28"/>
          <w:shd w:val="clear" w:color="auto" w:fill="FFFFFF"/>
        </w:rPr>
        <w:t>декс.</w:t>
      </w:r>
      <w:r w:rsidR="00BB3824" w:rsidRPr="005E1B69">
        <w:rPr>
          <w:rFonts w:ascii="Times New Roman" w:hAnsi="Times New Roman" w:cs="Times New Roman"/>
          <w:sz w:val="28"/>
          <w:szCs w:val="28"/>
          <w:shd w:val="clear" w:color="auto" w:fill="FFFFFF"/>
        </w:rPr>
        <w:t xml:space="preserve"> </w:t>
      </w:r>
      <w:r w:rsidRPr="005E1B69">
        <w:rPr>
          <w:rFonts w:ascii="Times New Roman" w:hAnsi="Times New Roman" w:cs="Times New Roman"/>
          <w:sz w:val="28"/>
          <w:szCs w:val="28"/>
          <w:shd w:val="clear" w:color="auto" w:fill="FFFFFF"/>
        </w:rPr>
        <w:t>Директ Более 300 семян лука на выбор! sad-i-ogorod.ru   Акция! Саженцы малины −50% bekker.kz   Купить саженцы плодовых деревьев zlatpitomnik.ru   Краткосрочные прогнозы Краткосрочные прогнозы составляют на срок от н</w:t>
      </w:r>
      <w:r w:rsidRPr="005E1B69">
        <w:rPr>
          <w:rFonts w:ascii="Times New Roman" w:hAnsi="Times New Roman" w:cs="Times New Roman"/>
          <w:sz w:val="28"/>
          <w:szCs w:val="28"/>
          <w:shd w:val="clear" w:color="auto" w:fill="FFFFFF"/>
        </w:rPr>
        <w:t>е</w:t>
      </w:r>
      <w:r w:rsidRPr="005E1B69">
        <w:rPr>
          <w:rFonts w:ascii="Times New Roman" w:hAnsi="Times New Roman" w:cs="Times New Roman"/>
          <w:sz w:val="28"/>
          <w:szCs w:val="28"/>
          <w:shd w:val="clear" w:color="auto" w:fill="FFFFFF"/>
        </w:rPr>
        <w:t>скольких дней до месяца. Они актуальны для многих вредных организмов и нео</w:t>
      </w:r>
      <w:r w:rsidRPr="005E1B69">
        <w:rPr>
          <w:rFonts w:ascii="Times New Roman" w:hAnsi="Times New Roman" w:cs="Times New Roman"/>
          <w:sz w:val="28"/>
          <w:szCs w:val="28"/>
          <w:shd w:val="clear" w:color="auto" w:fill="FFFFFF"/>
        </w:rPr>
        <w:t>б</w:t>
      </w:r>
      <w:r w:rsidRPr="005E1B69">
        <w:rPr>
          <w:rFonts w:ascii="Times New Roman" w:hAnsi="Times New Roman" w:cs="Times New Roman"/>
          <w:sz w:val="28"/>
          <w:szCs w:val="28"/>
          <w:shd w:val="clear" w:color="auto" w:fill="FFFFFF"/>
        </w:rPr>
        <w:t>ходимые для дальнейшего уточнения фитосанитарной ситуации, осуществить д</w:t>
      </w:r>
      <w:r w:rsidRPr="005E1B69">
        <w:rPr>
          <w:rFonts w:ascii="Times New Roman" w:hAnsi="Times New Roman" w:cs="Times New Roman"/>
          <w:sz w:val="28"/>
          <w:szCs w:val="28"/>
          <w:shd w:val="clear" w:color="auto" w:fill="FFFFFF"/>
        </w:rPr>
        <w:t>о</w:t>
      </w:r>
      <w:r w:rsidRPr="005E1B69">
        <w:rPr>
          <w:rFonts w:ascii="Times New Roman" w:hAnsi="Times New Roman" w:cs="Times New Roman"/>
          <w:sz w:val="28"/>
          <w:szCs w:val="28"/>
          <w:shd w:val="clear" w:color="auto" w:fill="FFFFFF"/>
        </w:rPr>
        <w:t>полнительные меры или исключение из плана ранее предусмотренных, которые стали ненужными при конкретном экологическом состоянии. Они основываются на учете реальных тенденций развития важнейших факторов и их влияния на д</w:t>
      </w:r>
      <w:r w:rsidRPr="005E1B69">
        <w:rPr>
          <w:rFonts w:ascii="Times New Roman" w:hAnsi="Times New Roman" w:cs="Times New Roman"/>
          <w:sz w:val="28"/>
          <w:szCs w:val="28"/>
          <w:shd w:val="clear" w:color="auto" w:fill="FFFFFF"/>
        </w:rPr>
        <w:t>и</w:t>
      </w:r>
      <w:r w:rsidRPr="005E1B69">
        <w:rPr>
          <w:rFonts w:ascii="Times New Roman" w:hAnsi="Times New Roman" w:cs="Times New Roman"/>
          <w:sz w:val="28"/>
          <w:szCs w:val="28"/>
          <w:shd w:val="clear" w:color="auto" w:fill="FFFFFF"/>
        </w:rPr>
        <w:t>намику популяций вредных организмов, что позволяет уточнить сезонные прогн</w:t>
      </w:r>
      <w:r w:rsidRPr="005E1B69">
        <w:rPr>
          <w:rFonts w:ascii="Times New Roman" w:hAnsi="Times New Roman" w:cs="Times New Roman"/>
          <w:sz w:val="28"/>
          <w:szCs w:val="28"/>
          <w:shd w:val="clear" w:color="auto" w:fill="FFFFFF"/>
        </w:rPr>
        <w:t>о</w:t>
      </w:r>
      <w:r w:rsidRPr="005E1B69">
        <w:rPr>
          <w:rFonts w:ascii="Times New Roman" w:hAnsi="Times New Roman" w:cs="Times New Roman"/>
          <w:sz w:val="28"/>
          <w:szCs w:val="28"/>
          <w:shd w:val="clear" w:color="auto" w:fill="FFFFFF"/>
        </w:rPr>
        <w:t>зы. Одной из задач краткосрочного прогноза, важным заключительным технол</w:t>
      </w:r>
      <w:r w:rsidRPr="005E1B69">
        <w:rPr>
          <w:rFonts w:ascii="Times New Roman" w:hAnsi="Times New Roman" w:cs="Times New Roman"/>
          <w:sz w:val="28"/>
          <w:szCs w:val="28"/>
          <w:shd w:val="clear" w:color="auto" w:fill="FFFFFF"/>
        </w:rPr>
        <w:t>о</w:t>
      </w:r>
      <w:r w:rsidRPr="005E1B69">
        <w:rPr>
          <w:rFonts w:ascii="Times New Roman" w:hAnsi="Times New Roman" w:cs="Times New Roman"/>
          <w:sz w:val="28"/>
          <w:szCs w:val="28"/>
          <w:shd w:val="clear" w:color="auto" w:fill="FFFFFF"/>
        </w:rPr>
        <w:t xml:space="preserve">гическим его этапом является сигнализация — срочное оповещение хозяйств в </w:t>
      </w:r>
      <w:r w:rsidR="00BB3824" w:rsidRPr="005E1B69">
        <w:rPr>
          <w:rFonts w:ascii="Times New Roman" w:hAnsi="Times New Roman" w:cs="Times New Roman"/>
          <w:sz w:val="28"/>
          <w:szCs w:val="28"/>
          <w:shd w:val="clear" w:color="auto" w:fill="FFFFFF"/>
        </w:rPr>
        <w:t>сроки</w:t>
      </w:r>
      <w:r w:rsidRPr="005E1B69">
        <w:rPr>
          <w:rFonts w:ascii="Times New Roman" w:hAnsi="Times New Roman" w:cs="Times New Roman"/>
          <w:sz w:val="28"/>
          <w:szCs w:val="28"/>
          <w:shd w:val="clear" w:color="auto" w:fill="FFFFFF"/>
        </w:rPr>
        <w:t xml:space="preserve"> проведения защитных мероприятий против конкретного вредоносного об</w:t>
      </w:r>
      <w:r w:rsidRPr="005E1B69">
        <w:rPr>
          <w:rFonts w:ascii="Times New Roman" w:hAnsi="Times New Roman" w:cs="Times New Roman"/>
          <w:sz w:val="28"/>
          <w:szCs w:val="28"/>
          <w:shd w:val="clear" w:color="auto" w:fill="FFFFFF"/>
        </w:rPr>
        <w:t>ъ</w:t>
      </w:r>
      <w:r w:rsidRPr="005E1B69">
        <w:rPr>
          <w:rFonts w:ascii="Times New Roman" w:hAnsi="Times New Roman" w:cs="Times New Roman"/>
          <w:sz w:val="28"/>
          <w:szCs w:val="28"/>
          <w:shd w:val="clear" w:color="auto" w:fill="FFFFFF"/>
        </w:rPr>
        <w:t>екта или проведения соответствующих обследований посевов и насаждений с ц</w:t>
      </w:r>
      <w:r w:rsidRPr="005E1B69">
        <w:rPr>
          <w:rFonts w:ascii="Times New Roman" w:hAnsi="Times New Roman" w:cs="Times New Roman"/>
          <w:sz w:val="28"/>
          <w:szCs w:val="28"/>
          <w:shd w:val="clear" w:color="auto" w:fill="FFFFFF"/>
        </w:rPr>
        <w:t>е</w:t>
      </w:r>
      <w:r w:rsidRPr="005E1B69">
        <w:rPr>
          <w:rFonts w:ascii="Times New Roman" w:hAnsi="Times New Roman" w:cs="Times New Roman"/>
          <w:sz w:val="28"/>
          <w:szCs w:val="28"/>
          <w:shd w:val="clear" w:color="auto" w:fill="FFFFFF"/>
        </w:rPr>
        <w:t>лью определения целесообразности проведения защитных мероприятий в завис</w:t>
      </w:r>
      <w:r w:rsidRPr="005E1B69">
        <w:rPr>
          <w:rFonts w:ascii="Times New Roman" w:hAnsi="Times New Roman" w:cs="Times New Roman"/>
          <w:sz w:val="28"/>
          <w:szCs w:val="28"/>
          <w:shd w:val="clear" w:color="auto" w:fill="FFFFFF"/>
        </w:rPr>
        <w:t>и</w:t>
      </w:r>
      <w:r w:rsidRPr="005E1B69">
        <w:rPr>
          <w:rFonts w:ascii="Times New Roman" w:hAnsi="Times New Roman" w:cs="Times New Roman"/>
          <w:sz w:val="28"/>
          <w:szCs w:val="28"/>
          <w:shd w:val="clear" w:color="auto" w:fill="FFFFFF"/>
        </w:rPr>
        <w:t>мости от его развития и особенностей экологического состояния. Сигнализация основывается на краткосрочном прогнозе фенологии и вредности отдельных в</w:t>
      </w:r>
      <w:r w:rsidRPr="005E1B69">
        <w:rPr>
          <w:rFonts w:ascii="Times New Roman" w:hAnsi="Times New Roman" w:cs="Times New Roman"/>
          <w:sz w:val="28"/>
          <w:szCs w:val="28"/>
          <w:shd w:val="clear" w:color="auto" w:fill="FFFFFF"/>
        </w:rPr>
        <w:t>и</w:t>
      </w:r>
      <w:r w:rsidRPr="005E1B69">
        <w:rPr>
          <w:rFonts w:ascii="Times New Roman" w:hAnsi="Times New Roman" w:cs="Times New Roman"/>
          <w:sz w:val="28"/>
          <w:szCs w:val="28"/>
          <w:shd w:val="clear" w:color="auto" w:fill="FFFFFF"/>
        </w:rPr>
        <w:t>дов с учетом экологического состояния и его влияния на взаимоотношения вре</w:t>
      </w:r>
      <w:r w:rsidRPr="005E1B69">
        <w:rPr>
          <w:rFonts w:ascii="Times New Roman" w:hAnsi="Times New Roman" w:cs="Times New Roman"/>
          <w:sz w:val="28"/>
          <w:szCs w:val="28"/>
          <w:shd w:val="clear" w:color="auto" w:fill="FFFFFF"/>
        </w:rPr>
        <w:t>д</w:t>
      </w:r>
      <w:r w:rsidRPr="005E1B69">
        <w:rPr>
          <w:rFonts w:ascii="Times New Roman" w:hAnsi="Times New Roman" w:cs="Times New Roman"/>
          <w:sz w:val="28"/>
          <w:szCs w:val="28"/>
          <w:shd w:val="clear" w:color="auto" w:fill="FFFFFF"/>
        </w:rPr>
        <w:t>ных объектов и культурных растений. Исторически так сложилось, что сигнализ</w:t>
      </w:r>
      <w:r w:rsidRPr="005E1B69">
        <w:rPr>
          <w:rFonts w:ascii="Times New Roman" w:hAnsi="Times New Roman" w:cs="Times New Roman"/>
          <w:sz w:val="28"/>
          <w:szCs w:val="28"/>
          <w:shd w:val="clear" w:color="auto" w:fill="FFFFFF"/>
        </w:rPr>
        <w:t>а</w:t>
      </w:r>
      <w:r w:rsidRPr="005E1B69">
        <w:rPr>
          <w:rFonts w:ascii="Times New Roman" w:hAnsi="Times New Roman" w:cs="Times New Roman"/>
          <w:sz w:val="28"/>
          <w:szCs w:val="28"/>
          <w:shd w:val="clear" w:color="auto" w:fill="FFFFFF"/>
        </w:rPr>
        <w:t>цию считают отдельным видом прогноза, но, по нашему мнению, это важная соо</w:t>
      </w:r>
      <w:r w:rsidRPr="005E1B69">
        <w:rPr>
          <w:rFonts w:ascii="Times New Roman" w:hAnsi="Times New Roman" w:cs="Times New Roman"/>
          <w:sz w:val="28"/>
          <w:szCs w:val="28"/>
          <w:shd w:val="clear" w:color="auto" w:fill="FFFFFF"/>
        </w:rPr>
        <w:t>т</w:t>
      </w:r>
      <w:r w:rsidRPr="005E1B69">
        <w:rPr>
          <w:rFonts w:ascii="Times New Roman" w:hAnsi="Times New Roman" w:cs="Times New Roman"/>
          <w:sz w:val="28"/>
          <w:szCs w:val="28"/>
          <w:shd w:val="clear" w:color="auto" w:fill="FFFFFF"/>
        </w:rPr>
        <w:t>ветствующая технологическая составляющая краткосрочного прогноза наиболее динамичных и опасных вредных организмов. Прогнозы по назначению Фенолог</w:t>
      </w:r>
      <w:r w:rsidRPr="005E1B69">
        <w:rPr>
          <w:rFonts w:ascii="Times New Roman" w:hAnsi="Times New Roman" w:cs="Times New Roman"/>
          <w:sz w:val="28"/>
          <w:szCs w:val="28"/>
          <w:shd w:val="clear" w:color="auto" w:fill="FFFFFF"/>
        </w:rPr>
        <w:t>и</w:t>
      </w:r>
      <w:r w:rsidRPr="005E1B69">
        <w:rPr>
          <w:rFonts w:ascii="Times New Roman" w:hAnsi="Times New Roman" w:cs="Times New Roman"/>
          <w:sz w:val="28"/>
          <w:szCs w:val="28"/>
          <w:shd w:val="clear" w:color="auto" w:fill="FFFFFF"/>
        </w:rPr>
        <w:t>ческие прогнозы Фенологические прогнозы определяют наступления фенологич</w:t>
      </w:r>
      <w:r w:rsidRPr="005E1B69">
        <w:rPr>
          <w:rFonts w:ascii="Times New Roman" w:hAnsi="Times New Roman" w:cs="Times New Roman"/>
          <w:sz w:val="28"/>
          <w:szCs w:val="28"/>
          <w:shd w:val="clear" w:color="auto" w:fill="FFFFFF"/>
        </w:rPr>
        <w:t>е</w:t>
      </w:r>
      <w:r w:rsidRPr="005E1B69">
        <w:rPr>
          <w:rFonts w:ascii="Times New Roman" w:hAnsi="Times New Roman" w:cs="Times New Roman"/>
          <w:sz w:val="28"/>
          <w:szCs w:val="28"/>
          <w:shd w:val="clear" w:color="auto" w:fill="FFFFFF"/>
        </w:rPr>
        <w:t>ских явлений или определенных фаз онтогенеза вредных организмов и культу</w:t>
      </w:r>
      <w:r w:rsidRPr="005E1B69">
        <w:rPr>
          <w:rFonts w:ascii="Times New Roman" w:hAnsi="Times New Roman" w:cs="Times New Roman"/>
          <w:sz w:val="28"/>
          <w:szCs w:val="28"/>
          <w:shd w:val="clear" w:color="auto" w:fill="FFFFFF"/>
        </w:rPr>
        <w:t>р</w:t>
      </w:r>
      <w:r w:rsidRPr="005E1B69">
        <w:rPr>
          <w:rFonts w:ascii="Times New Roman" w:hAnsi="Times New Roman" w:cs="Times New Roman"/>
          <w:sz w:val="28"/>
          <w:szCs w:val="28"/>
          <w:shd w:val="clear" w:color="auto" w:fill="FFFFFF"/>
        </w:rPr>
        <w:t>ных растений, а также вероятного темпа их изменения в определенных экологич</w:t>
      </w:r>
      <w:r w:rsidRPr="005E1B69">
        <w:rPr>
          <w:rFonts w:ascii="Times New Roman" w:hAnsi="Times New Roman" w:cs="Times New Roman"/>
          <w:sz w:val="28"/>
          <w:szCs w:val="28"/>
          <w:shd w:val="clear" w:color="auto" w:fill="FFFFFF"/>
        </w:rPr>
        <w:t>е</w:t>
      </w:r>
      <w:r w:rsidRPr="005E1B69">
        <w:rPr>
          <w:rFonts w:ascii="Times New Roman" w:hAnsi="Times New Roman" w:cs="Times New Roman"/>
          <w:sz w:val="28"/>
          <w:szCs w:val="28"/>
          <w:shd w:val="clear" w:color="auto" w:fill="FFFFFF"/>
        </w:rPr>
        <w:t>ских условиях. Они разрабатываются на период, не превышающий продолжител</w:t>
      </w:r>
      <w:r w:rsidRPr="005E1B69">
        <w:rPr>
          <w:rFonts w:ascii="Times New Roman" w:hAnsi="Times New Roman" w:cs="Times New Roman"/>
          <w:sz w:val="28"/>
          <w:szCs w:val="28"/>
          <w:shd w:val="clear" w:color="auto" w:fill="FFFFFF"/>
        </w:rPr>
        <w:t>ь</w:t>
      </w:r>
      <w:r w:rsidRPr="005E1B69">
        <w:rPr>
          <w:rFonts w:ascii="Times New Roman" w:hAnsi="Times New Roman" w:cs="Times New Roman"/>
          <w:sz w:val="28"/>
          <w:szCs w:val="28"/>
          <w:shd w:val="clear" w:color="auto" w:fill="FFFFFF"/>
        </w:rPr>
        <w:t>ность одного поколения вредного организма, фазы развития растений или кале</w:t>
      </w:r>
      <w:r w:rsidRPr="005E1B69">
        <w:rPr>
          <w:rFonts w:ascii="Times New Roman" w:hAnsi="Times New Roman" w:cs="Times New Roman"/>
          <w:sz w:val="28"/>
          <w:szCs w:val="28"/>
          <w:shd w:val="clear" w:color="auto" w:fill="FFFFFF"/>
        </w:rPr>
        <w:t>н</w:t>
      </w:r>
      <w:r w:rsidRPr="005E1B69">
        <w:rPr>
          <w:rFonts w:ascii="Times New Roman" w:hAnsi="Times New Roman" w:cs="Times New Roman"/>
          <w:sz w:val="28"/>
          <w:szCs w:val="28"/>
          <w:shd w:val="clear" w:color="auto" w:fill="FFFFFF"/>
        </w:rPr>
        <w:t>дарно на срок до одного месяца. Фенологические прогнозы являются основой для определения потенциальной вредоносности отдельных видов в конкретных экол</w:t>
      </w:r>
      <w:r w:rsidRPr="005E1B69">
        <w:rPr>
          <w:rFonts w:ascii="Times New Roman" w:hAnsi="Times New Roman" w:cs="Times New Roman"/>
          <w:sz w:val="28"/>
          <w:szCs w:val="28"/>
          <w:shd w:val="clear" w:color="auto" w:fill="FFFFFF"/>
        </w:rPr>
        <w:t>о</w:t>
      </w:r>
      <w:r w:rsidRPr="005E1B69">
        <w:rPr>
          <w:rFonts w:ascii="Times New Roman" w:hAnsi="Times New Roman" w:cs="Times New Roman"/>
          <w:sz w:val="28"/>
          <w:szCs w:val="28"/>
          <w:shd w:val="clear" w:color="auto" w:fill="FFFFFF"/>
        </w:rPr>
        <w:t>гических условиях и установление оптимальных сроков проведения соответс</w:t>
      </w:r>
      <w:r w:rsidRPr="005E1B69">
        <w:rPr>
          <w:rFonts w:ascii="Times New Roman" w:hAnsi="Times New Roman" w:cs="Times New Roman"/>
          <w:sz w:val="28"/>
          <w:szCs w:val="28"/>
          <w:shd w:val="clear" w:color="auto" w:fill="FFFFFF"/>
        </w:rPr>
        <w:t>т</w:t>
      </w:r>
      <w:r w:rsidRPr="005E1B69">
        <w:rPr>
          <w:rFonts w:ascii="Times New Roman" w:hAnsi="Times New Roman" w:cs="Times New Roman"/>
          <w:sz w:val="28"/>
          <w:szCs w:val="28"/>
          <w:shd w:val="clear" w:color="auto" w:fill="FFFFFF"/>
        </w:rPr>
        <w:lastRenderedPageBreak/>
        <w:t>вующих мероприятий. Прогноз вероятной активности энтомофагов и патогенов Прогноз вероятной активности энтомофагов и патогенов — определение возмо</w:t>
      </w:r>
      <w:r w:rsidRPr="005E1B69">
        <w:rPr>
          <w:rFonts w:ascii="Times New Roman" w:hAnsi="Times New Roman" w:cs="Times New Roman"/>
          <w:sz w:val="28"/>
          <w:szCs w:val="28"/>
          <w:shd w:val="clear" w:color="auto" w:fill="FFFFFF"/>
        </w:rPr>
        <w:t>ж</w:t>
      </w:r>
      <w:r w:rsidRPr="005E1B69">
        <w:rPr>
          <w:rFonts w:ascii="Times New Roman" w:hAnsi="Times New Roman" w:cs="Times New Roman"/>
          <w:sz w:val="28"/>
          <w:szCs w:val="28"/>
          <w:shd w:val="clear" w:color="auto" w:fill="FFFFFF"/>
        </w:rPr>
        <w:t>ного влияния хищников, паразитов и патогенов на популяцию вредных насек</w:t>
      </w:r>
      <w:r w:rsidRPr="005E1B69">
        <w:rPr>
          <w:rFonts w:ascii="Times New Roman" w:hAnsi="Times New Roman" w:cs="Times New Roman"/>
          <w:sz w:val="28"/>
          <w:szCs w:val="28"/>
          <w:shd w:val="clear" w:color="auto" w:fill="FFFFFF"/>
        </w:rPr>
        <w:t>о</w:t>
      </w:r>
      <w:r w:rsidRPr="005E1B69">
        <w:rPr>
          <w:rFonts w:ascii="Times New Roman" w:hAnsi="Times New Roman" w:cs="Times New Roman"/>
          <w:sz w:val="28"/>
          <w:szCs w:val="28"/>
          <w:shd w:val="clear" w:color="auto" w:fill="FFFFFF"/>
        </w:rPr>
        <w:t>мых, клещей и грызунов с целью определения целесообразности проведения з</w:t>
      </w:r>
      <w:r w:rsidRPr="005E1B69">
        <w:rPr>
          <w:rFonts w:ascii="Times New Roman" w:hAnsi="Times New Roman" w:cs="Times New Roman"/>
          <w:sz w:val="28"/>
          <w:szCs w:val="28"/>
          <w:shd w:val="clear" w:color="auto" w:fill="FFFFFF"/>
        </w:rPr>
        <w:t>а</w:t>
      </w:r>
      <w:r w:rsidRPr="005E1B69">
        <w:rPr>
          <w:rFonts w:ascii="Times New Roman" w:hAnsi="Times New Roman" w:cs="Times New Roman"/>
          <w:sz w:val="28"/>
          <w:szCs w:val="28"/>
          <w:shd w:val="clear" w:color="auto" w:fill="FFFFFF"/>
        </w:rPr>
        <w:t>щитных химических обработок посевов. Он разрабатывается на основе учета эк</w:t>
      </w:r>
      <w:r w:rsidRPr="005E1B69">
        <w:rPr>
          <w:rFonts w:ascii="Times New Roman" w:hAnsi="Times New Roman" w:cs="Times New Roman"/>
          <w:sz w:val="28"/>
          <w:szCs w:val="28"/>
          <w:shd w:val="clear" w:color="auto" w:fill="FFFFFF"/>
        </w:rPr>
        <w:t>о</w:t>
      </w:r>
      <w:r w:rsidRPr="005E1B69">
        <w:rPr>
          <w:rFonts w:ascii="Times New Roman" w:hAnsi="Times New Roman" w:cs="Times New Roman"/>
          <w:sz w:val="28"/>
          <w:szCs w:val="28"/>
          <w:shd w:val="clear" w:color="auto" w:fill="FFFFFF"/>
        </w:rPr>
        <w:t>логических критериев состояния популяций вредных видов, многолетних данных о количественных отношениях энтомофагов и определенных видов фитофагов, а также по признакам развития эпизоотий. По этим данным устанавливают показ</w:t>
      </w:r>
      <w:r w:rsidRPr="005E1B69">
        <w:rPr>
          <w:rFonts w:ascii="Times New Roman" w:hAnsi="Times New Roman" w:cs="Times New Roman"/>
          <w:sz w:val="28"/>
          <w:szCs w:val="28"/>
          <w:shd w:val="clear" w:color="auto" w:fill="FFFFFF"/>
        </w:rPr>
        <w:t>а</w:t>
      </w:r>
      <w:r w:rsidRPr="005E1B69">
        <w:rPr>
          <w:rFonts w:ascii="Times New Roman" w:hAnsi="Times New Roman" w:cs="Times New Roman"/>
          <w:sz w:val="28"/>
          <w:szCs w:val="28"/>
          <w:shd w:val="clear" w:color="auto" w:fill="FFFFFF"/>
        </w:rPr>
        <w:t>тели, при которых в конкретной зоне может быть отменена запланированная х</w:t>
      </w:r>
      <w:r w:rsidRPr="005E1B69">
        <w:rPr>
          <w:rFonts w:ascii="Times New Roman" w:hAnsi="Times New Roman" w:cs="Times New Roman"/>
          <w:sz w:val="28"/>
          <w:szCs w:val="28"/>
          <w:shd w:val="clear" w:color="auto" w:fill="FFFFFF"/>
        </w:rPr>
        <w:t>и</w:t>
      </w:r>
      <w:r w:rsidRPr="005E1B69">
        <w:rPr>
          <w:rFonts w:ascii="Times New Roman" w:hAnsi="Times New Roman" w:cs="Times New Roman"/>
          <w:sz w:val="28"/>
          <w:szCs w:val="28"/>
          <w:shd w:val="clear" w:color="auto" w:fill="FFFFFF"/>
        </w:rPr>
        <w:t>мическая обработка против определенных видов вредителей. Этот вид прогнозов будет использоваться в будущем все шире и чаще по мере накопления данных для его применения. Прогноз вредоносности Вредоносность любого вида вредителей или фитопатогенов определяется тремя положениями: уровнем численности вр</w:t>
      </w:r>
      <w:r w:rsidRPr="005E1B69">
        <w:rPr>
          <w:rFonts w:ascii="Times New Roman" w:hAnsi="Times New Roman" w:cs="Times New Roman"/>
          <w:sz w:val="28"/>
          <w:szCs w:val="28"/>
          <w:shd w:val="clear" w:color="auto" w:fill="FFFFFF"/>
        </w:rPr>
        <w:t>е</w:t>
      </w:r>
      <w:r w:rsidRPr="005E1B69">
        <w:rPr>
          <w:rFonts w:ascii="Times New Roman" w:hAnsi="Times New Roman" w:cs="Times New Roman"/>
          <w:sz w:val="28"/>
          <w:szCs w:val="28"/>
          <w:shd w:val="clear" w:color="auto" w:fill="FFFFFF"/>
        </w:rPr>
        <w:t>дителей, условиями заражения и степени развития болезни, количеством сорн</w:t>
      </w:r>
      <w:r w:rsidRPr="005E1B69">
        <w:rPr>
          <w:rFonts w:ascii="Times New Roman" w:hAnsi="Times New Roman" w:cs="Times New Roman"/>
          <w:sz w:val="28"/>
          <w:szCs w:val="28"/>
          <w:shd w:val="clear" w:color="auto" w:fill="FFFFFF"/>
        </w:rPr>
        <w:t>я</w:t>
      </w:r>
      <w:r w:rsidRPr="005E1B69">
        <w:rPr>
          <w:rFonts w:ascii="Times New Roman" w:hAnsi="Times New Roman" w:cs="Times New Roman"/>
          <w:sz w:val="28"/>
          <w:szCs w:val="28"/>
          <w:shd w:val="clear" w:color="auto" w:fill="FFFFFF"/>
        </w:rPr>
        <w:t>ков; фенологией вредного объекта и фенологией и состоянием культуры, которая повреждается; экологическим состоянием, определяет агрессивность вредных объектов и устойчивость (выносливость) культуры. Первые две составляющие вредоносности получают характеристику в долгосрочных, краткосрочных и фен</w:t>
      </w:r>
      <w:r w:rsidRPr="005E1B69">
        <w:rPr>
          <w:rFonts w:ascii="Times New Roman" w:hAnsi="Times New Roman" w:cs="Times New Roman"/>
          <w:sz w:val="28"/>
          <w:szCs w:val="28"/>
          <w:shd w:val="clear" w:color="auto" w:fill="FFFFFF"/>
        </w:rPr>
        <w:t>о</w:t>
      </w:r>
      <w:r w:rsidRPr="005E1B69">
        <w:rPr>
          <w:rFonts w:ascii="Times New Roman" w:hAnsi="Times New Roman" w:cs="Times New Roman"/>
          <w:sz w:val="28"/>
          <w:szCs w:val="28"/>
          <w:shd w:val="clear" w:color="auto" w:fill="FFFFFF"/>
        </w:rPr>
        <w:t>логических прогнозах. Последнее положение находит свое отражение в прогнозе вредоносности отдельных видов или их комплексов. Прогноз вредоносности пре</w:t>
      </w:r>
      <w:r w:rsidRPr="005E1B69">
        <w:rPr>
          <w:rFonts w:ascii="Times New Roman" w:hAnsi="Times New Roman" w:cs="Times New Roman"/>
          <w:sz w:val="28"/>
          <w:szCs w:val="28"/>
          <w:shd w:val="clear" w:color="auto" w:fill="FFFFFF"/>
        </w:rPr>
        <w:t>д</w:t>
      </w:r>
      <w:r w:rsidRPr="005E1B69">
        <w:rPr>
          <w:rFonts w:ascii="Times New Roman" w:hAnsi="Times New Roman" w:cs="Times New Roman"/>
          <w:sz w:val="28"/>
          <w:szCs w:val="28"/>
          <w:shd w:val="clear" w:color="auto" w:fill="FFFFFF"/>
        </w:rPr>
        <w:t>ставляет синтез всех видов прогнозов с учетом экологического состояния, состоит в определенный период. Практическое значение этого вида прогноза вредоносн</w:t>
      </w:r>
      <w:r w:rsidRPr="005E1B69">
        <w:rPr>
          <w:rFonts w:ascii="Times New Roman" w:hAnsi="Times New Roman" w:cs="Times New Roman"/>
          <w:sz w:val="28"/>
          <w:szCs w:val="28"/>
          <w:shd w:val="clear" w:color="auto" w:fill="FFFFFF"/>
        </w:rPr>
        <w:t>о</w:t>
      </w:r>
      <w:r w:rsidRPr="005E1B69">
        <w:rPr>
          <w:rFonts w:ascii="Times New Roman" w:hAnsi="Times New Roman" w:cs="Times New Roman"/>
          <w:sz w:val="28"/>
          <w:szCs w:val="28"/>
          <w:shd w:val="clear" w:color="auto" w:fill="FFFFFF"/>
        </w:rPr>
        <w:t>сти заключается в определении целесообразности проведения защитных мер</w:t>
      </w:r>
      <w:r w:rsidRPr="005E1B69">
        <w:rPr>
          <w:rFonts w:ascii="Times New Roman" w:hAnsi="Times New Roman" w:cs="Times New Roman"/>
          <w:sz w:val="28"/>
          <w:szCs w:val="28"/>
          <w:shd w:val="clear" w:color="auto" w:fill="FFFFFF"/>
        </w:rPr>
        <w:t>о</w:t>
      </w:r>
      <w:r w:rsidRPr="005E1B69">
        <w:rPr>
          <w:rFonts w:ascii="Times New Roman" w:hAnsi="Times New Roman" w:cs="Times New Roman"/>
          <w:sz w:val="28"/>
          <w:szCs w:val="28"/>
          <w:shd w:val="clear" w:color="auto" w:fill="FFFFFF"/>
        </w:rPr>
        <w:t>приятий при определенном уровне распространения и развития вредных объектов, состояния посевов. Одновременно прогнозируется и полнота предотвращения п</w:t>
      </w:r>
      <w:r w:rsidRPr="005E1B69">
        <w:rPr>
          <w:rFonts w:ascii="Times New Roman" w:hAnsi="Times New Roman" w:cs="Times New Roman"/>
          <w:sz w:val="28"/>
          <w:szCs w:val="28"/>
          <w:shd w:val="clear" w:color="auto" w:fill="FFFFFF"/>
        </w:rPr>
        <w:t>о</w:t>
      </w:r>
      <w:r w:rsidRPr="005E1B69">
        <w:rPr>
          <w:rFonts w:ascii="Times New Roman" w:hAnsi="Times New Roman" w:cs="Times New Roman"/>
          <w:sz w:val="28"/>
          <w:szCs w:val="28"/>
          <w:shd w:val="clear" w:color="auto" w:fill="FFFFFF"/>
        </w:rPr>
        <w:t>терь урожая при проведении соответствующих защитных мер. На этом основании разрабатываются нормативы для планирования и организации защиты растений от вредных организмов. Для обоснования прогнозов вредоносности используют три основных методических подхода: моделирование вредоносности отдельных в</w:t>
      </w:r>
      <w:r w:rsidRPr="005E1B69">
        <w:rPr>
          <w:rFonts w:ascii="Times New Roman" w:hAnsi="Times New Roman" w:cs="Times New Roman"/>
          <w:sz w:val="28"/>
          <w:szCs w:val="28"/>
          <w:shd w:val="clear" w:color="auto" w:fill="FFFFFF"/>
        </w:rPr>
        <w:t>и</w:t>
      </w:r>
      <w:r w:rsidRPr="005E1B69">
        <w:rPr>
          <w:rFonts w:ascii="Times New Roman" w:hAnsi="Times New Roman" w:cs="Times New Roman"/>
          <w:sz w:val="28"/>
          <w:szCs w:val="28"/>
          <w:shd w:val="clear" w:color="auto" w:fill="FFFFFF"/>
        </w:rPr>
        <w:t>дов; определение и моделирование потерь урожая от комплекса вредных видов в процессе его формирования (биоценотичный уровень); выявление полноты пред</w:t>
      </w:r>
      <w:r w:rsidRPr="005E1B69">
        <w:rPr>
          <w:rFonts w:ascii="Times New Roman" w:hAnsi="Times New Roman" w:cs="Times New Roman"/>
          <w:sz w:val="28"/>
          <w:szCs w:val="28"/>
          <w:shd w:val="clear" w:color="auto" w:fill="FFFFFF"/>
        </w:rPr>
        <w:t>у</w:t>
      </w:r>
      <w:r w:rsidRPr="005E1B69">
        <w:rPr>
          <w:rFonts w:ascii="Times New Roman" w:hAnsi="Times New Roman" w:cs="Times New Roman"/>
          <w:sz w:val="28"/>
          <w:szCs w:val="28"/>
          <w:shd w:val="clear" w:color="auto" w:fill="FFFFFF"/>
        </w:rPr>
        <w:t>преждения потерь урожая и экономической эффективности защитных меропри</w:t>
      </w:r>
      <w:r w:rsidRPr="005E1B69">
        <w:rPr>
          <w:rFonts w:ascii="Times New Roman" w:hAnsi="Times New Roman" w:cs="Times New Roman"/>
          <w:sz w:val="28"/>
          <w:szCs w:val="28"/>
          <w:shd w:val="clear" w:color="auto" w:fill="FFFFFF"/>
        </w:rPr>
        <w:t>я</w:t>
      </w:r>
      <w:r w:rsidRPr="005E1B69">
        <w:rPr>
          <w:rFonts w:ascii="Times New Roman" w:hAnsi="Times New Roman" w:cs="Times New Roman"/>
          <w:sz w:val="28"/>
          <w:szCs w:val="28"/>
          <w:shd w:val="clear" w:color="auto" w:fill="FFFFFF"/>
        </w:rPr>
        <w:t>тий. Первое направление обосновывает критерии целесообразности проведения защитных мер против отдельных видов вредителей, болезней или сорняков. Вт</w:t>
      </w:r>
      <w:r w:rsidRPr="005E1B69">
        <w:rPr>
          <w:rFonts w:ascii="Times New Roman" w:hAnsi="Times New Roman" w:cs="Times New Roman"/>
          <w:sz w:val="28"/>
          <w:szCs w:val="28"/>
          <w:shd w:val="clear" w:color="auto" w:fill="FFFFFF"/>
        </w:rPr>
        <w:t>о</w:t>
      </w:r>
      <w:r w:rsidRPr="005E1B69">
        <w:rPr>
          <w:rFonts w:ascii="Times New Roman" w:hAnsi="Times New Roman" w:cs="Times New Roman"/>
          <w:sz w:val="28"/>
          <w:szCs w:val="28"/>
          <w:shd w:val="clear" w:color="auto" w:fill="FFFFFF"/>
        </w:rPr>
        <w:t>рое направление позволяет обосновать систему мер, направленную на оптимиз</w:t>
      </w:r>
      <w:r w:rsidRPr="005E1B69">
        <w:rPr>
          <w:rFonts w:ascii="Times New Roman" w:hAnsi="Times New Roman" w:cs="Times New Roman"/>
          <w:sz w:val="28"/>
          <w:szCs w:val="28"/>
          <w:shd w:val="clear" w:color="auto" w:fill="FFFFFF"/>
        </w:rPr>
        <w:t>а</w:t>
      </w:r>
      <w:r w:rsidRPr="005E1B69">
        <w:rPr>
          <w:rFonts w:ascii="Times New Roman" w:hAnsi="Times New Roman" w:cs="Times New Roman"/>
          <w:sz w:val="28"/>
          <w:szCs w:val="28"/>
          <w:shd w:val="clear" w:color="auto" w:fill="FFFFFF"/>
        </w:rPr>
        <w:t>цию фитосанитарных условий для каждой фазы развития растений. Третье н</w:t>
      </w:r>
      <w:r w:rsidRPr="005E1B69">
        <w:rPr>
          <w:rFonts w:ascii="Times New Roman" w:hAnsi="Times New Roman" w:cs="Times New Roman"/>
          <w:sz w:val="28"/>
          <w:szCs w:val="28"/>
          <w:shd w:val="clear" w:color="auto" w:fill="FFFFFF"/>
        </w:rPr>
        <w:t>а</w:t>
      </w:r>
      <w:r w:rsidRPr="005E1B69">
        <w:rPr>
          <w:rFonts w:ascii="Times New Roman" w:hAnsi="Times New Roman" w:cs="Times New Roman"/>
          <w:sz w:val="28"/>
          <w:szCs w:val="28"/>
          <w:shd w:val="clear" w:color="auto" w:fill="FFFFFF"/>
        </w:rPr>
        <w:t>правление определяет предпосылки совершенствования технологий проведения оптимальных защитных мер с целью обеспечения более высокой рентабельности. Прогнозы развития групп вредных организмов Прогноз развития вредителей ра</w:t>
      </w:r>
      <w:r w:rsidRPr="005E1B69">
        <w:rPr>
          <w:rFonts w:ascii="Times New Roman" w:hAnsi="Times New Roman" w:cs="Times New Roman"/>
          <w:sz w:val="28"/>
          <w:szCs w:val="28"/>
          <w:shd w:val="clear" w:color="auto" w:fill="FFFFFF"/>
        </w:rPr>
        <w:t>с</w:t>
      </w:r>
      <w:r w:rsidRPr="005E1B69">
        <w:rPr>
          <w:rFonts w:ascii="Times New Roman" w:hAnsi="Times New Roman" w:cs="Times New Roman"/>
          <w:sz w:val="28"/>
          <w:szCs w:val="28"/>
          <w:shd w:val="clear" w:color="auto" w:fill="FFFFFF"/>
        </w:rPr>
        <w:t>тений Прогноз развития вредителей растений по степени изученности, практич</w:t>
      </w:r>
      <w:r w:rsidRPr="005E1B69">
        <w:rPr>
          <w:rFonts w:ascii="Times New Roman" w:hAnsi="Times New Roman" w:cs="Times New Roman"/>
          <w:sz w:val="28"/>
          <w:szCs w:val="28"/>
          <w:shd w:val="clear" w:color="auto" w:fill="FFFFFF"/>
        </w:rPr>
        <w:t>е</w:t>
      </w:r>
      <w:r w:rsidRPr="005E1B69">
        <w:rPr>
          <w:rFonts w:ascii="Times New Roman" w:hAnsi="Times New Roman" w:cs="Times New Roman"/>
          <w:sz w:val="28"/>
          <w:szCs w:val="28"/>
          <w:shd w:val="clear" w:color="auto" w:fill="FFFFFF"/>
        </w:rPr>
        <w:t>ским значением и времени использования можно считать лучше научно обосн</w:t>
      </w:r>
      <w:r w:rsidRPr="005E1B69">
        <w:rPr>
          <w:rFonts w:ascii="Times New Roman" w:hAnsi="Times New Roman" w:cs="Times New Roman"/>
          <w:sz w:val="28"/>
          <w:szCs w:val="28"/>
          <w:shd w:val="clear" w:color="auto" w:fill="FFFFFF"/>
        </w:rPr>
        <w:t>о</w:t>
      </w:r>
      <w:r w:rsidRPr="005E1B69">
        <w:rPr>
          <w:rFonts w:ascii="Times New Roman" w:hAnsi="Times New Roman" w:cs="Times New Roman"/>
          <w:sz w:val="28"/>
          <w:szCs w:val="28"/>
          <w:shd w:val="clear" w:color="auto" w:fill="FFFFFF"/>
        </w:rPr>
        <w:t>ванным и обеспеченным необходимой фитосанитарной информацией. Для прогн</w:t>
      </w:r>
      <w:r w:rsidRPr="005E1B69">
        <w:rPr>
          <w:rFonts w:ascii="Times New Roman" w:hAnsi="Times New Roman" w:cs="Times New Roman"/>
          <w:sz w:val="28"/>
          <w:szCs w:val="28"/>
          <w:shd w:val="clear" w:color="auto" w:fill="FFFFFF"/>
        </w:rPr>
        <w:t>о</w:t>
      </w:r>
      <w:r w:rsidRPr="005E1B69">
        <w:rPr>
          <w:rFonts w:ascii="Times New Roman" w:hAnsi="Times New Roman" w:cs="Times New Roman"/>
          <w:sz w:val="28"/>
          <w:szCs w:val="28"/>
          <w:shd w:val="clear" w:color="auto" w:fill="FFFFFF"/>
        </w:rPr>
        <w:lastRenderedPageBreak/>
        <w:t>зирования развития вредителей разрабатываются и используются практически все формы и виды прогнозов. Плановая разработка методов мониторинга и прогноз</w:t>
      </w:r>
      <w:r w:rsidRPr="005E1B69">
        <w:rPr>
          <w:rFonts w:ascii="Times New Roman" w:hAnsi="Times New Roman" w:cs="Times New Roman"/>
          <w:sz w:val="28"/>
          <w:szCs w:val="28"/>
          <w:shd w:val="clear" w:color="auto" w:fill="FFFFFF"/>
        </w:rPr>
        <w:t>и</w:t>
      </w:r>
      <w:r w:rsidRPr="005E1B69">
        <w:rPr>
          <w:rFonts w:ascii="Times New Roman" w:hAnsi="Times New Roman" w:cs="Times New Roman"/>
          <w:sz w:val="28"/>
          <w:szCs w:val="28"/>
          <w:shd w:val="clear" w:color="auto" w:fill="FFFFFF"/>
        </w:rPr>
        <w:t>рования развития вредителей растений проводится в Украине с 1929 года. Сегодня мониторинг подлежит около 200 видов вредителей. Основными показателями для прогнозирования вредителей является заселенность площадей, растений или их органов вредителем, его численность на единицу площади, растение или его орган (плотность), поврежденность растений. Важной информацией может быть плод</w:t>
      </w:r>
      <w:r w:rsidRPr="005E1B69">
        <w:rPr>
          <w:rFonts w:ascii="Times New Roman" w:hAnsi="Times New Roman" w:cs="Times New Roman"/>
          <w:sz w:val="28"/>
          <w:szCs w:val="28"/>
          <w:shd w:val="clear" w:color="auto" w:fill="FFFFFF"/>
        </w:rPr>
        <w:t>о</w:t>
      </w:r>
      <w:r w:rsidRPr="005E1B69">
        <w:rPr>
          <w:rFonts w:ascii="Times New Roman" w:hAnsi="Times New Roman" w:cs="Times New Roman"/>
          <w:sz w:val="28"/>
          <w:szCs w:val="28"/>
          <w:shd w:val="clear" w:color="auto" w:fill="FFFFFF"/>
        </w:rPr>
        <w:t>витость, структура популяции по возрасту, морфофизиологические и фенологич</w:t>
      </w:r>
      <w:r w:rsidRPr="005E1B69">
        <w:rPr>
          <w:rFonts w:ascii="Times New Roman" w:hAnsi="Times New Roman" w:cs="Times New Roman"/>
          <w:sz w:val="28"/>
          <w:szCs w:val="28"/>
          <w:shd w:val="clear" w:color="auto" w:fill="FFFFFF"/>
        </w:rPr>
        <w:t>е</w:t>
      </w:r>
      <w:r w:rsidRPr="005E1B69">
        <w:rPr>
          <w:rFonts w:ascii="Times New Roman" w:hAnsi="Times New Roman" w:cs="Times New Roman"/>
          <w:sz w:val="28"/>
          <w:szCs w:val="28"/>
          <w:shd w:val="clear" w:color="auto" w:fill="FFFFFF"/>
        </w:rPr>
        <w:t>ские данные, половое соотношение, жизнеспособность, данные о деятельности хищников, паразитов и патогенов. Из факторов погоды для разработки прогноза вредителей первостепенное значение имеют температура воздуха и почвы, кот</w:t>
      </w:r>
      <w:r w:rsidRPr="005E1B69">
        <w:rPr>
          <w:rFonts w:ascii="Times New Roman" w:hAnsi="Times New Roman" w:cs="Times New Roman"/>
          <w:sz w:val="28"/>
          <w:szCs w:val="28"/>
          <w:shd w:val="clear" w:color="auto" w:fill="FFFFFF"/>
        </w:rPr>
        <w:t>о</w:t>
      </w:r>
      <w:r w:rsidRPr="005E1B69">
        <w:rPr>
          <w:rFonts w:ascii="Times New Roman" w:hAnsi="Times New Roman" w:cs="Times New Roman"/>
          <w:sz w:val="28"/>
          <w:szCs w:val="28"/>
          <w:shd w:val="clear" w:color="auto" w:fill="FFFFFF"/>
        </w:rPr>
        <w:t>рые обусловливают время и скорость прохождения фенофаз в цикле развития вр</w:t>
      </w:r>
      <w:r w:rsidRPr="005E1B69">
        <w:rPr>
          <w:rFonts w:ascii="Times New Roman" w:hAnsi="Times New Roman" w:cs="Times New Roman"/>
          <w:sz w:val="28"/>
          <w:szCs w:val="28"/>
          <w:shd w:val="clear" w:color="auto" w:fill="FFFFFF"/>
        </w:rPr>
        <w:t>е</w:t>
      </w:r>
      <w:r w:rsidRPr="005E1B69">
        <w:rPr>
          <w:rFonts w:ascii="Times New Roman" w:hAnsi="Times New Roman" w:cs="Times New Roman"/>
          <w:sz w:val="28"/>
          <w:szCs w:val="28"/>
          <w:shd w:val="clear" w:color="auto" w:fill="FFFFFF"/>
        </w:rPr>
        <w:t>дителя. Не менее важное значение могут иметь показатели пологости среды, ос</w:t>
      </w:r>
      <w:r w:rsidRPr="005E1B69">
        <w:rPr>
          <w:rFonts w:ascii="Times New Roman" w:hAnsi="Times New Roman" w:cs="Times New Roman"/>
          <w:sz w:val="28"/>
          <w:szCs w:val="28"/>
          <w:shd w:val="clear" w:color="auto" w:fill="FFFFFF"/>
        </w:rPr>
        <w:t>о</w:t>
      </w:r>
      <w:r w:rsidRPr="005E1B69">
        <w:rPr>
          <w:rFonts w:ascii="Times New Roman" w:hAnsi="Times New Roman" w:cs="Times New Roman"/>
          <w:sz w:val="28"/>
          <w:szCs w:val="28"/>
          <w:shd w:val="clear" w:color="auto" w:fill="FFFFFF"/>
        </w:rPr>
        <w:t>бенно в период реализации потенциала вида — формирование яйцепродукции у самок, фазы яйца и личинок первого возраста. Среди других факторов среды уч</w:t>
      </w:r>
      <w:r w:rsidRPr="005E1B69">
        <w:rPr>
          <w:rFonts w:ascii="Times New Roman" w:hAnsi="Times New Roman" w:cs="Times New Roman"/>
          <w:sz w:val="28"/>
          <w:szCs w:val="28"/>
          <w:shd w:val="clear" w:color="auto" w:fill="FFFFFF"/>
        </w:rPr>
        <w:t>и</w:t>
      </w:r>
      <w:r w:rsidRPr="005E1B69">
        <w:rPr>
          <w:rFonts w:ascii="Times New Roman" w:hAnsi="Times New Roman" w:cs="Times New Roman"/>
          <w:sz w:val="28"/>
          <w:szCs w:val="28"/>
          <w:shd w:val="clear" w:color="auto" w:fill="FFFFFF"/>
        </w:rPr>
        <w:t>тывают оптимальность кормовой базы через показатели состояния растений и э</w:t>
      </w:r>
      <w:r w:rsidRPr="005E1B69">
        <w:rPr>
          <w:rFonts w:ascii="Times New Roman" w:hAnsi="Times New Roman" w:cs="Times New Roman"/>
          <w:sz w:val="28"/>
          <w:szCs w:val="28"/>
          <w:shd w:val="clear" w:color="auto" w:fill="FFFFFF"/>
        </w:rPr>
        <w:t>ф</w:t>
      </w:r>
      <w:r w:rsidRPr="005E1B69">
        <w:rPr>
          <w:rFonts w:ascii="Times New Roman" w:hAnsi="Times New Roman" w:cs="Times New Roman"/>
          <w:sz w:val="28"/>
          <w:szCs w:val="28"/>
          <w:shd w:val="clear" w:color="auto" w:fill="FFFFFF"/>
        </w:rPr>
        <w:t>фективность профилактических и истребительных мероприятий. Особое значение как фактор многолетнего прогноза вредителей имеет цикличность солнечной а</w:t>
      </w:r>
      <w:r w:rsidRPr="005E1B69">
        <w:rPr>
          <w:rFonts w:ascii="Times New Roman" w:hAnsi="Times New Roman" w:cs="Times New Roman"/>
          <w:sz w:val="28"/>
          <w:szCs w:val="28"/>
          <w:shd w:val="clear" w:color="auto" w:fill="FFFFFF"/>
        </w:rPr>
        <w:t>к</w:t>
      </w:r>
      <w:r w:rsidRPr="005E1B69">
        <w:rPr>
          <w:rFonts w:ascii="Times New Roman" w:hAnsi="Times New Roman" w:cs="Times New Roman"/>
          <w:sz w:val="28"/>
          <w:szCs w:val="28"/>
          <w:shd w:val="clear" w:color="auto" w:fill="FFFFFF"/>
        </w:rPr>
        <w:t>тивности. Прогнозы развития болезней сельскохозяйственных культур Прогнозы развития болезней сельскохозяйственных культур разрабатываются для особо опасных болезней, для которых характерен воздушно-капельный тип распростр</w:t>
      </w:r>
      <w:r w:rsidRPr="005E1B69">
        <w:rPr>
          <w:rFonts w:ascii="Times New Roman" w:hAnsi="Times New Roman" w:cs="Times New Roman"/>
          <w:sz w:val="28"/>
          <w:szCs w:val="28"/>
          <w:shd w:val="clear" w:color="auto" w:fill="FFFFFF"/>
        </w:rPr>
        <w:t>а</w:t>
      </w:r>
      <w:r w:rsidRPr="005E1B69">
        <w:rPr>
          <w:rFonts w:ascii="Times New Roman" w:hAnsi="Times New Roman" w:cs="Times New Roman"/>
          <w:sz w:val="28"/>
          <w:szCs w:val="28"/>
          <w:shd w:val="clear" w:color="auto" w:fill="FFFFFF"/>
        </w:rPr>
        <w:t>нения инфекции. Многолетний и долгосрочный типы прогноза актуальны для б</w:t>
      </w:r>
      <w:r w:rsidRPr="005E1B69">
        <w:rPr>
          <w:rFonts w:ascii="Times New Roman" w:hAnsi="Times New Roman" w:cs="Times New Roman"/>
          <w:sz w:val="28"/>
          <w:szCs w:val="28"/>
          <w:shd w:val="clear" w:color="auto" w:fill="FFFFFF"/>
        </w:rPr>
        <w:t>о</w:t>
      </w:r>
      <w:r w:rsidRPr="005E1B69">
        <w:rPr>
          <w:rFonts w:ascii="Times New Roman" w:hAnsi="Times New Roman" w:cs="Times New Roman"/>
          <w:sz w:val="28"/>
          <w:szCs w:val="28"/>
          <w:shd w:val="clear" w:color="auto" w:fill="FFFFFF"/>
        </w:rPr>
        <w:t>лезней с почвенным и семенным типами распространения инфекций. Среди видов прогноза для особо динамичных болезней важное практическое значение имеет краткосрочный прогноз и прогноз вредоносности, определенное применение им</w:t>
      </w:r>
      <w:r w:rsidRPr="005E1B69">
        <w:rPr>
          <w:rFonts w:ascii="Times New Roman" w:hAnsi="Times New Roman" w:cs="Times New Roman"/>
          <w:sz w:val="28"/>
          <w:szCs w:val="28"/>
          <w:shd w:val="clear" w:color="auto" w:fill="FFFFFF"/>
        </w:rPr>
        <w:t>е</w:t>
      </w:r>
      <w:r w:rsidRPr="005E1B69">
        <w:rPr>
          <w:rFonts w:ascii="Times New Roman" w:hAnsi="Times New Roman" w:cs="Times New Roman"/>
          <w:sz w:val="28"/>
          <w:szCs w:val="28"/>
          <w:shd w:val="clear" w:color="auto" w:fill="FFFFFF"/>
        </w:rPr>
        <w:t>ет и фенологический прогноз. Основными показателями прогноза болезней явл</w:t>
      </w:r>
      <w:r w:rsidRPr="005E1B69">
        <w:rPr>
          <w:rFonts w:ascii="Times New Roman" w:hAnsi="Times New Roman" w:cs="Times New Roman"/>
          <w:sz w:val="28"/>
          <w:szCs w:val="28"/>
          <w:shd w:val="clear" w:color="auto" w:fill="FFFFFF"/>
        </w:rPr>
        <w:t>я</w:t>
      </w:r>
      <w:r w:rsidRPr="005E1B69">
        <w:rPr>
          <w:rFonts w:ascii="Times New Roman" w:hAnsi="Times New Roman" w:cs="Times New Roman"/>
          <w:sz w:val="28"/>
          <w:szCs w:val="28"/>
          <w:shd w:val="clear" w:color="auto" w:fill="FFFFFF"/>
        </w:rPr>
        <w:t>ется распространенность болезни на полях, растениях или их органах, развитие болезни или интенсивность поражения. Важное значение имеет оценка степени благоприятности погодных условий предыдущих периодов через показатели ги</w:t>
      </w:r>
      <w:r w:rsidRPr="005E1B69">
        <w:rPr>
          <w:rFonts w:ascii="Times New Roman" w:hAnsi="Times New Roman" w:cs="Times New Roman"/>
          <w:sz w:val="28"/>
          <w:szCs w:val="28"/>
          <w:shd w:val="clear" w:color="auto" w:fill="FFFFFF"/>
        </w:rPr>
        <w:t>д</w:t>
      </w:r>
      <w:r w:rsidRPr="005E1B69">
        <w:rPr>
          <w:rFonts w:ascii="Times New Roman" w:hAnsi="Times New Roman" w:cs="Times New Roman"/>
          <w:sz w:val="28"/>
          <w:szCs w:val="28"/>
          <w:shd w:val="clear" w:color="auto" w:fill="FFFFFF"/>
        </w:rPr>
        <w:t>ротермического режима, а также оптимальности состояния растений-хозяев и а</w:t>
      </w:r>
      <w:r w:rsidRPr="005E1B69">
        <w:rPr>
          <w:rFonts w:ascii="Times New Roman" w:hAnsi="Times New Roman" w:cs="Times New Roman"/>
          <w:sz w:val="28"/>
          <w:szCs w:val="28"/>
          <w:shd w:val="clear" w:color="auto" w:fill="FFFFFF"/>
        </w:rPr>
        <w:t>г</w:t>
      </w:r>
      <w:r w:rsidRPr="005E1B69">
        <w:rPr>
          <w:rFonts w:ascii="Times New Roman" w:hAnsi="Times New Roman" w:cs="Times New Roman"/>
          <w:sz w:val="28"/>
          <w:szCs w:val="28"/>
          <w:shd w:val="clear" w:color="auto" w:fill="FFFFFF"/>
        </w:rPr>
        <w:t>ротехнических факторов для эпифитотийного процесса. Прогноз развития сорн</w:t>
      </w:r>
      <w:r w:rsidRPr="005E1B69">
        <w:rPr>
          <w:rFonts w:ascii="Times New Roman" w:hAnsi="Times New Roman" w:cs="Times New Roman"/>
          <w:sz w:val="28"/>
          <w:szCs w:val="28"/>
          <w:shd w:val="clear" w:color="auto" w:fill="FFFFFF"/>
        </w:rPr>
        <w:t>я</w:t>
      </w:r>
      <w:r w:rsidRPr="005E1B69">
        <w:rPr>
          <w:rFonts w:ascii="Times New Roman" w:hAnsi="Times New Roman" w:cs="Times New Roman"/>
          <w:sz w:val="28"/>
          <w:szCs w:val="28"/>
          <w:shd w:val="clear" w:color="auto" w:fill="FFFFFF"/>
        </w:rPr>
        <w:t>ков Прогноз развития сорняков является относительно новой, достаточно сло</w:t>
      </w:r>
      <w:r w:rsidRPr="005E1B69">
        <w:rPr>
          <w:rFonts w:ascii="Times New Roman" w:hAnsi="Times New Roman" w:cs="Times New Roman"/>
          <w:sz w:val="28"/>
          <w:szCs w:val="28"/>
          <w:shd w:val="clear" w:color="auto" w:fill="FFFFFF"/>
        </w:rPr>
        <w:t>ж</w:t>
      </w:r>
      <w:r w:rsidRPr="005E1B69">
        <w:rPr>
          <w:rFonts w:ascii="Times New Roman" w:hAnsi="Times New Roman" w:cs="Times New Roman"/>
          <w:sz w:val="28"/>
          <w:szCs w:val="28"/>
          <w:shd w:val="clear" w:color="auto" w:fill="FFFFFF"/>
        </w:rPr>
        <w:t>ной, но актуальной проблемой в защите растений. В Украине это направление ра</w:t>
      </w:r>
      <w:r w:rsidRPr="005E1B69">
        <w:rPr>
          <w:rFonts w:ascii="Times New Roman" w:hAnsi="Times New Roman" w:cs="Times New Roman"/>
          <w:sz w:val="28"/>
          <w:szCs w:val="28"/>
          <w:shd w:val="clear" w:color="auto" w:fill="FFFFFF"/>
        </w:rPr>
        <w:t>з</w:t>
      </w:r>
      <w:r w:rsidRPr="005E1B69">
        <w:rPr>
          <w:rFonts w:ascii="Times New Roman" w:hAnsi="Times New Roman" w:cs="Times New Roman"/>
          <w:sz w:val="28"/>
          <w:szCs w:val="28"/>
          <w:shd w:val="clear" w:color="auto" w:fill="FFFFFF"/>
        </w:rPr>
        <w:t>вивается около 20 лет и существенный вклад в него внесли харьковские ученые (В. С. Зуза, 1987). Поля в хозяйствах Украины засоряют более 700 видов сорняков, из которых около 100 видов являются постоянными конкурентами культурных растений на полях. Химические меры борьбы с сорняками занимают заметное м</w:t>
      </w:r>
      <w:r w:rsidRPr="005E1B69">
        <w:rPr>
          <w:rFonts w:ascii="Times New Roman" w:hAnsi="Times New Roman" w:cs="Times New Roman"/>
          <w:sz w:val="28"/>
          <w:szCs w:val="28"/>
          <w:shd w:val="clear" w:color="auto" w:fill="FFFFFF"/>
        </w:rPr>
        <w:t>е</w:t>
      </w:r>
      <w:r w:rsidRPr="005E1B69">
        <w:rPr>
          <w:rFonts w:ascii="Times New Roman" w:hAnsi="Times New Roman" w:cs="Times New Roman"/>
          <w:sz w:val="28"/>
          <w:szCs w:val="28"/>
          <w:shd w:val="clear" w:color="auto" w:fill="FFFFFF"/>
        </w:rPr>
        <w:t>сто в интенсивных технологиях растениеводства. Иногда они составляют 40% и более объемов применения средств защиты растений. Это объясняется тем, что гербициды не только уменьшают потери урожая от сорняков, но и существенно способствуют повышению производительности труда в растениеводстве. Иссл</w:t>
      </w:r>
      <w:r w:rsidRPr="005E1B69">
        <w:rPr>
          <w:rFonts w:ascii="Times New Roman" w:hAnsi="Times New Roman" w:cs="Times New Roman"/>
          <w:sz w:val="28"/>
          <w:szCs w:val="28"/>
          <w:shd w:val="clear" w:color="auto" w:fill="FFFFFF"/>
        </w:rPr>
        <w:t>е</w:t>
      </w:r>
      <w:r w:rsidRPr="005E1B69">
        <w:rPr>
          <w:rFonts w:ascii="Times New Roman" w:hAnsi="Times New Roman" w:cs="Times New Roman"/>
          <w:sz w:val="28"/>
          <w:szCs w:val="28"/>
          <w:shd w:val="clear" w:color="auto" w:fill="FFFFFF"/>
        </w:rPr>
        <w:t xml:space="preserve">дование угнетающего влияния сорняков на культурные растения показали, что </w:t>
      </w:r>
      <w:r w:rsidRPr="005E1B69">
        <w:rPr>
          <w:rFonts w:ascii="Times New Roman" w:hAnsi="Times New Roman" w:cs="Times New Roman"/>
          <w:sz w:val="28"/>
          <w:szCs w:val="28"/>
          <w:shd w:val="clear" w:color="auto" w:fill="FFFFFF"/>
        </w:rPr>
        <w:lastRenderedPageBreak/>
        <w:t>вредное воздействие их может быть разной в зависимости от вида сорняков и ст</w:t>
      </w:r>
      <w:r w:rsidRPr="005E1B69">
        <w:rPr>
          <w:rFonts w:ascii="Times New Roman" w:hAnsi="Times New Roman" w:cs="Times New Roman"/>
          <w:sz w:val="28"/>
          <w:szCs w:val="28"/>
          <w:shd w:val="clear" w:color="auto" w:fill="FFFFFF"/>
        </w:rPr>
        <w:t>е</w:t>
      </w:r>
      <w:r w:rsidRPr="005E1B69">
        <w:rPr>
          <w:rFonts w:ascii="Times New Roman" w:hAnsi="Times New Roman" w:cs="Times New Roman"/>
          <w:sz w:val="28"/>
          <w:szCs w:val="28"/>
          <w:shd w:val="clear" w:color="auto" w:fill="FFFFFF"/>
        </w:rPr>
        <w:t>пени засоренности ними посева. Было также установлено, что слабое развитие сорняков может оказать положительное воздействие на культурные растения и их урожайность, как следствие затенения почвы и снижения испарения влаги. Поэт</w:t>
      </w:r>
      <w:r w:rsidRPr="005E1B69">
        <w:rPr>
          <w:rFonts w:ascii="Times New Roman" w:hAnsi="Times New Roman" w:cs="Times New Roman"/>
          <w:sz w:val="28"/>
          <w:szCs w:val="28"/>
          <w:shd w:val="clear" w:color="auto" w:fill="FFFFFF"/>
        </w:rPr>
        <w:t>о</w:t>
      </w:r>
      <w:r w:rsidRPr="005E1B69">
        <w:rPr>
          <w:rFonts w:ascii="Times New Roman" w:hAnsi="Times New Roman" w:cs="Times New Roman"/>
          <w:sz w:val="28"/>
          <w:szCs w:val="28"/>
          <w:shd w:val="clear" w:color="auto" w:fill="FFFFFF"/>
        </w:rPr>
        <w:t>му в Украине в последнее время большое внимание уделяется учету и контролю за развитием сорняков, а также разработке и применению порогов целесообразности проведения соответствующих мер против них. С полным основанием можно сч</w:t>
      </w:r>
      <w:r w:rsidRPr="005E1B69">
        <w:rPr>
          <w:rFonts w:ascii="Times New Roman" w:hAnsi="Times New Roman" w:cs="Times New Roman"/>
          <w:sz w:val="28"/>
          <w:szCs w:val="28"/>
          <w:shd w:val="clear" w:color="auto" w:fill="FFFFFF"/>
        </w:rPr>
        <w:t>и</w:t>
      </w:r>
      <w:r w:rsidRPr="005E1B69">
        <w:rPr>
          <w:rFonts w:ascii="Times New Roman" w:hAnsi="Times New Roman" w:cs="Times New Roman"/>
          <w:sz w:val="28"/>
          <w:szCs w:val="28"/>
          <w:shd w:val="clear" w:color="auto" w:fill="FFFFFF"/>
        </w:rPr>
        <w:t>тать, что в ближайшем будущем в широкую практику войдет прогноз распростр</w:t>
      </w:r>
      <w:r w:rsidRPr="005E1B69">
        <w:rPr>
          <w:rFonts w:ascii="Times New Roman" w:hAnsi="Times New Roman" w:cs="Times New Roman"/>
          <w:sz w:val="28"/>
          <w:szCs w:val="28"/>
          <w:shd w:val="clear" w:color="auto" w:fill="FFFFFF"/>
        </w:rPr>
        <w:t>а</w:t>
      </w:r>
      <w:r w:rsidRPr="005E1B69">
        <w:rPr>
          <w:rFonts w:ascii="Times New Roman" w:hAnsi="Times New Roman" w:cs="Times New Roman"/>
          <w:sz w:val="28"/>
          <w:szCs w:val="28"/>
          <w:shd w:val="clear" w:color="auto" w:fill="FFFFFF"/>
        </w:rPr>
        <w:t>нения и развития сорняков с годовой и сезонной заблаговременностью. Для со</w:t>
      </w:r>
      <w:r w:rsidRPr="005E1B69">
        <w:rPr>
          <w:rFonts w:ascii="Times New Roman" w:hAnsi="Times New Roman" w:cs="Times New Roman"/>
          <w:sz w:val="28"/>
          <w:szCs w:val="28"/>
          <w:shd w:val="clear" w:color="auto" w:fill="FFFFFF"/>
        </w:rPr>
        <w:t>р</w:t>
      </w:r>
      <w:r w:rsidRPr="005E1B69">
        <w:rPr>
          <w:rFonts w:ascii="Times New Roman" w:hAnsi="Times New Roman" w:cs="Times New Roman"/>
          <w:sz w:val="28"/>
          <w:szCs w:val="28"/>
          <w:shd w:val="clear" w:color="auto" w:fill="FFFFFF"/>
        </w:rPr>
        <w:t>няков можно разрабатывать все формы прогноза. Основными показателями для прогнозирования сорняков является численность или масса сорняков, видовой с</w:t>
      </w:r>
      <w:r w:rsidRPr="005E1B69">
        <w:rPr>
          <w:rFonts w:ascii="Times New Roman" w:hAnsi="Times New Roman" w:cs="Times New Roman"/>
          <w:sz w:val="28"/>
          <w:szCs w:val="28"/>
          <w:shd w:val="clear" w:color="auto" w:fill="FFFFFF"/>
        </w:rPr>
        <w:t>о</w:t>
      </w:r>
      <w:r w:rsidRPr="005E1B69">
        <w:rPr>
          <w:rFonts w:ascii="Times New Roman" w:hAnsi="Times New Roman" w:cs="Times New Roman"/>
          <w:sz w:val="28"/>
          <w:szCs w:val="28"/>
          <w:shd w:val="clear" w:color="auto" w:fill="FFFFFF"/>
        </w:rPr>
        <w:t>став, засоренность почвы семенами или вегетативными зачатками. Из факторов, влияющих на вредоносность сорняков, основными являются гидротермический режим почвы, качество и полнота агротехнических мероприятий, эффективность применения гербицидов.</w:t>
      </w:r>
    </w:p>
    <w:p w:rsidR="00BB0B31" w:rsidRPr="005E1B69" w:rsidRDefault="00E918AD" w:rsidP="004A0751">
      <w:pPr>
        <w:tabs>
          <w:tab w:val="left" w:pos="0"/>
        </w:tabs>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sz w:val="28"/>
          <w:szCs w:val="28"/>
        </w:rPr>
        <w:br/>
      </w:r>
    </w:p>
    <w:p w:rsidR="00BB0B31" w:rsidRPr="005E1B69" w:rsidRDefault="00BB0B31" w:rsidP="004A0751">
      <w:pPr>
        <w:pStyle w:val="a9"/>
        <w:widowControl w:val="0"/>
        <w:ind w:firstLine="709"/>
        <w:rPr>
          <w:b/>
          <w:szCs w:val="28"/>
        </w:rPr>
      </w:pPr>
      <w:r w:rsidRPr="005E1B69">
        <w:rPr>
          <w:b/>
          <w:szCs w:val="28"/>
        </w:rPr>
        <w:t>Тема 4 Вредители яровой пшеницы</w:t>
      </w:r>
    </w:p>
    <w:p w:rsidR="00BB0B31" w:rsidRPr="005E1B69" w:rsidRDefault="00BB0B31" w:rsidP="004A0751">
      <w:pPr>
        <w:pStyle w:val="a9"/>
        <w:widowControl w:val="0"/>
        <w:ind w:firstLine="709"/>
        <w:rPr>
          <w:b/>
          <w:szCs w:val="28"/>
        </w:rPr>
      </w:pPr>
      <w:r w:rsidRPr="005E1B69">
        <w:rPr>
          <w:b/>
          <w:szCs w:val="28"/>
        </w:rPr>
        <w:t>Цель:</w:t>
      </w:r>
      <w:r w:rsidRPr="005E1B69">
        <w:rPr>
          <w:szCs w:val="28"/>
        </w:rPr>
        <w:t xml:space="preserve"> ознакомиться с вредителями </w:t>
      </w:r>
      <w:r w:rsidR="00FE0509" w:rsidRPr="005E1B69">
        <w:rPr>
          <w:szCs w:val="28"/>
        </w:rPr>
        <w:t>яровой пшеницы</w:t>
      </w:r>
      <w:r w:rsidRPr="005E1B69">
        <w:rPr>
          <w:szCs w:val="28"/>
        </w:rPr>
        <w:t xml:space="preserve"> и системой  защитных мероприятий</w:t>
      </w:r>
    </w:p>
    <w:p w:rsidR="00BB0B31" w:rsidRPr="005E1B69" w:rsidRDefault="00BB0B31" w:rsidP="004A0751">
      <w:pPr>
        <w:pStyle w:val="a9"/>
        <w:widowControl w:val="0"/>
        <w:ind w:firstLine="709"/>
        <w:rPr>
          <w:b/>
          <w:szCs w:val="28"/>
        </w:rPr>
      </w:pPr>
      <w:r w:rsidRPr="005E1B69">
        <w:rPr>
          <w:b/>
          <w:szCs w:val="28"/>
        </w:rPr>
        <w:t>План:</w:t>
      </w:r>
    </w:p>
    <w:p w:rsidR="00BB0B31" w:rsidRPr="005E1B69" w:rsidRDefault="00BB0B31" w:rsidP="004A0751">
      <w:pPr>
        <w:widowControl w:val="0"/>
        <w:spacing w:after="0" w:line="240" w:lineRule="auto"/>
        <w:ind w:left="-108" w:firstLine="709"/>
        <w:jc w:val="both"/>
        <w:rPr>
          <w:rFonts w:ascii="Times New Roman" w:hAnsi="Times New Roman" w:cs="Times New Roman"/>
          <w:sz w:val="28"/>
          <w:szCs w:val="28"/>
        </w:rPr>
      </w:pPr>
      <w:r w:rsidRPr="005E1B69">
        <w:rPr>
          <w:rFonts w:ascii="Times New Roman" w:hAnsi="Times New Roman" w:cs="Times New Roman"/>
          <w:sz w:val="28"/>
          <w:szCs w:val="28"/>
        </w:rPr>
        <w:t>1 Общая характеристика вредителей</w:t>
      </w:r>
      <w:r w:rsidR="00FE0509" w:rsidRPr="005E1B69">
        <w:rPr>
          <w:rFonts w:ascii="Times New Roman" w:hAnsi="Times New Roman" w:cs="Times New Roman"/>
          <w:sz w:val="28"/>
          <w:szCs w:val="28"/>
        </w:rPr>
        <w:t xml:space="preserve"> яровой пшеницы</w:t>
      </w:r>
    </w:p>
    <w:p w:rsidR="00BB0B31" w:rsidRPr="005E1B69" w:rsidRDefault="00BB0B31" w:rsidP="004A0751">
      <w:pPr>
        <w:widowControl w:val="0"/>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2 Система мероприятий против комплекса главнейших вредителей </w:t>
      </w:r>
      <w:r w:rsidR="00FE0509" w:rsidRPr="005E1B69">
        <w:rPr>
          <w:rFonts w:ascii="Times New Roman" w:hAnsi="Times New Roman" w:cs="Times New Roman"/>
          <w:sz w:val="28"/>
          <w:szCs w:val="28"/>
        </w:rPr>
        <w:t>яровой пшеницы</w:t>
      </w:r>
    </w:p>
    <w:p w:rsidR="00BB0B31" w:rsidRPr="005E1B69" w:rsidRDefault="00BB0B31" w:rsidP="004A075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sz w:val="28"/>
          <w:szCs w:val="28"/>
        </w:rPr>
        <w:t>1</w:t>
      </w:r>
      <w:r w:rsidRPr="005E1B69">
        <w:rPr>
          <w:rFonts w:ascii="Times New Roman" w:hAnsi="Times New Roman" w:cs="Times New Roman"/>
          <w:sz w:val="28"/>
          <w:szCs w:val="28"/>
        </w:rPr>
        <w:t xml:space="preserve"> Зерновые злаковые культуры повреждают как многоядные на</w:t>
      </w:r>
      <w:r w:rsidRPr="005E1B69">
        <w:rPr>
          <w:rFonts w:ascii="Times New Roman" w:hAnsi="Times New Roman" w:cs="Times New Roman"/>
          <w:sz w:val="28"/>
          <w:szCs w:val="28"/>
        </w:rPr>
        <w:softHyphen/>
        <w:t>секомые (с</w:t>
      </w:r>
      <w:r w:rsidRPr="005E1B69">
        <w:rPr>
          <w:rFonts w:ascii="Times New Roman" w:hAnsi="Times New Roman" w:cs="Times New Roman"/>
          <w:sz w:val="28"/>
          <w:szCs w:val="28"/>
        </w:rPr>
        <w:t>а</w:t>
      </w:r>
      <w:r w:rsidRPr="005E1B69">
        <w:rPr>
          <w:rFonts w:ascii="Times New Roman" w:hAnsi="Times New Roman" w:cs="Times New Roman"/>
          <w:sz w:val="28"/>
          <w:szCs w:val="28"/>
        </w:rPr>
        <w:t>ранчовые, кузнечики, щелкуны, чернотелки, подгрыза</w:t>
      </w:r>
      <w:r w:rsidRPr="005E1B69">
        <w:rPr>
          <w:rFonts w:ascii="Times New Roman" w:hAnsi="Times New Roman" w:cs="Times New Roman"/>
          <w:sz w:val="28"/>
          <w:szCs w:val="28"/>
        </w:rPr>
        <w:softHyphen/>
        <w:t>ющие совки, стеблевой м</w:t>
      </w:r>
      <w:r w:rsidRPr="005E1B69">
        <w:rPr>
          <w:rFonts w:ascii="Times New Roman" w:hAnsi="Times New Roman" w:cs="Times New Roman"/>
          <w:sz w:val="28"/>
          <w:szCs w:val="28"/>
        </w:rPr>
        <w:t>о</w:t>
      </w:r>
      <w:r w:rsidRPr="005E1B69">
        <w:rPr>
          <w:rFonts w:ascii="Times New Roman" w:hAnsi="Times New Roman" w:cs="Times New Roman"/>
          <w:sz w:val="28"/>
          <w:szCs w:val="28"/>
        </w:rPr>
        <w:t>тылек и др.), так и специализированные которые питаются вегетативными и ген</w:t>
      </w:r>
      <w:r w:rsidRPr="005E1B69">
        <w:rPr>
          <w:rFonts w:ascii="Times New Roman" w:hAnsi="Times New Roman" w:cs="Times New Roman"/>
          <w:sz w:val="28"/>
          <w:szCs w:val="28"/>
        </w:rPr>
        <w:t>е</w:t>
      </w:r>
      <w:r w:rsidRPr="005E1B69">
        <w:rPr>
          <w:rFonts w:ascii="Times New Roman" w:hAnsi="Times New Roman" w:cs="Times New Roman"/>
          <w:sz w:val="28"/>
          <w:szCs w:val="28"/>
        </w:rPr>
        <w:t>ративными органами рас</w:t>
      </w:r>
      <w:r w:rsidRPr="005E1B69">
        <w:rPr>
          <w:rFonts w:ascii="Times New Roman" w:hAnsi="Times New Roman" w:cs="Times New Roman"/>
          <w:sz w:val="28"/>
          <w:szCs w:val="28"/>
        </w:rPr>
        <w:softHyphen/>
        <w:t xml:space="preserve">тений. К основным фитофагам, способным вызывать ощутимые потери урожая зерна в нашем регионе относятся: серая зерновая совка, гессенская и шведская мухи, хлебная полосатая и стеблевые блошки, пшеничный трипс, пшеничный цветочный клещ, пьявицы, саранчовые, вредные клопы, тли, цикадки, локально хлебный пилильщик, амбарные клещи. </w:t>
      </w:r>
      <w:r w:rsidRPr="005E1B69">
        <w:rPr>
          <w:rFonts w:ascii="Times New Roman" w:hAnsi="Times New Roman" w:cs="Times New Roman"/>
          <w:bCs/>
          <w:i/>
          <w:sz w:val="28"/>
          <w:szCs w:val="28"/>
        </w:rPr>
        <w:t>Серая зерновая совка</w:t>
      </w:r>
      <w:r w:rsidRPr="005E1B69">
        <w:rPr>
          <w:rFonts w:ascii="Times New Roman" w:hAnsi="Times New Roman" w:cs="Times New Roman"/>
          <w:bCs/>
          <w:sz w:val="28"/>
          <w:szCs w:val="28"/>
        </w:rPr>
        <w:t xml:space="preserve"> - </w:t>
      </w:r>
      <w:r w:rsidRPr="005E1B69">
        <w:rPr>
          <w:rFonts w:ascii="Times New Roman" w:hAnsi="Times New Roman" w:cs="Times New Roman"/>
          <w:sz w:val="28"/>
          <w:szCs w:val="28"/>
        </w:rPr>
        <w:t>сем. совки, отр. чешуекрылые. В течение года развивается одна генерация. Зим</w:t>
      </w:r>
      <w:r w:rsidRPr="005E1B69">
        <w:rPr>
          <w:rFonts w:ascii="Times New Roman" w:hAnsi="Times New Roman" w:cs="Times New Roman"/>
          <w:sz w:val="28"/>
          <w:szCs w:val="28"/>
        </w:rPr>
        <w:t>у</w:t>
      </w:r>
      <w:r w:rsidRPr="005E1B69">
        <w:rPr>
          <w:rFonts w:ascii="Times New Roman" w:hAnsi="Times New Roman" w:cs="Times New Roman"/>
          <w:sz w:val="28"/>
          <w:szCs w:val="28"/>
        </w:rPr>
        <w:t>ют гусеницы разных возрастов в почве и под раститель</w:t>
      </w:r>
      <w:r w:rsidRPr="005E1B69">
        <w:rPr>
          <w:rFonts w:ascii="Times New Roman" w:hAnsi="Times New Roman" w:cs="Times New Roman"/>
          <w:sz w:val="28"/>
          <w:szCs w:val="28"/>
        </w:rPr>
        <w:softHyphen/>
        <w:t>ными остатками. Весной, до окукливания, гусеницы питаются всходами диких злаков и яровых культур. Лёт бабочек происходит с конца июня до конца августа. От</w:t>
      </w:r>
      <w:r w:rsidRPr="005E1B69">
        <w:rPr>
          <w:rFonts w:ascii="Times New Roman" w:hAnsi="Times New Roman" w:cs="Times New Roman"/>
          <w:sz w:val="28"/>
          <w:szCs w:val="28"/>
        </w:rPr>
        <w:softHyphen/>
        <w:t>кладка яиц начинается обычно после цветения пшеницы. Самка створками яйцеклада раздвигает чешу</w:t>
      </w:r>
      <w:r w:rsidRPr="005E1B69">
        <w:rPr>
          <w:rFonts w:ascii="Times New Roman" w:hAnsi="Times New Roman" w:cs="Times New Roman"/>
          <w:sz w:val="28"/>
          <w:szCs w:val="28"/>
        </w:rPr>
        <w:t>й</w:t>
      </w:r>
      <w:r w:rsidRPr="005E1B69">
        <w:rPr>
          <w:rFonts w:ascii="Times New Roman" w:hAnsi="Times New Roman" w:cs="Times New Roman"/>
          <w:sz w:val="28"/>
          <w:szCs w:val="28"/>
        </w:rPr>
        <w:t xml:space="preserve">ки цветка и откладывает яйцо внутрь колоска. Колосковые чешуйки предохраняют яйцо от высыхания. Вышедшая из яйца гусеница вгрызается в завязь и питается в ней до </w:t>
      </w:r>
      <w:r w:rsidRPr="005E1B69">
        <w:rPr>
          <w:rFonts w:ascii="Times New Roman" w:hAnsi="Times New Roman" w:cs="Times New Roman"/>
          <w:sz w:val="28"/>
          <w:szCs w:val="28"/>
          <w:lang w:val="en-US"/>
        </w:rPr>
        <w:t>IV</w:t>
      </w:r>
      <w:r w:rsidRPr="005E1B69">
        <w:rPr>
          <w:rFonts w:ascii="Times New Roman" w:hAnsi="Times New Roman" w:cs="Times New Roman"/>
          <w:sz w:val="28"/>
          <w:szCs w:val="28"/>
        </w:rPr>
        <w:t xml:space="preserve"> возраста, а затем переходит к открытому питанию зерном в колосьях, а после уборки урожая - просыпью зерна и всходами падалицы. </w:t>
      </w:r>
      <w:r w:rsidRPr="005E1B69">
        <w:rPr>
          <w:rFonts w:ascii="Times New Roman" w:hAnsi="Times New Roman" w:cs="Times New Roman"/>
          <w:bCs/>
          <w:i/>
          <w:sz w:val="28"/>
          <w:szCs w:val="28"/>
        </w:rPr>
        <w:t>Шеститочечная цикадка</w:t>
      </w:r>
      <w:r w:rsidRPr="005E1B69">
        <w:rPr>
          <w:rFonts w:ascii="Times New Roman" w:hAnsi="Times New Roman" w:cs="Times New Roman"/>
          <w:bCs/>
          <w:sz w:val="28"/>
          <w:szCs w:val="28"/>
        </w:rPr>
        <w:t xml:space="preserve"> - </w:t>
      </w:r>
      <w:r w:rsidRPr="005E1B69">
        <w:rPr>
          <w:rFonts w:ascii="Times New Roman" w:hAnsi="Times New Roman" w:cs="Times New Roman"/>
          <w:sz w:val="28"/>
          <w:szCs w:val="28"/>
        </w:rPr>
        <w:t>сем. цикадки, отр. равнокрылые. Цикадки сосут сок из листьев, что в</w:t>
      </w:r>
      <w:r w:rsidRPr="005E1B69">
        <w:rPr>
          <w:rFonts w:ascii="Times New Roman" w:hAnsi="Times New Roman" w:cs="Times New Roman"/>
          <w:sz w:val="28"/>
          <w:szCs w:val="28"/>
        </w:rPr>
        <w:t>ы</w:t>
      </w:r>
      <w:r w:rsidRPr="005E1B69">
        <w:rPr>
          <w:rFonts w:ascii="Times New Roman" w:hAnsi="Times New Roman" w:cs="Times New Roman"/>
          <w:sz w:val="28"/>
          <w:szCs w:val="28"/>
        </w:rPr>
        <w:lastRenderedPageBreak/>
        <w:t>зывает их обесцвечивание и увядание, а также ослабление всего растения. Цика</w:t>
      </w:r>
      <w:r w:rsidRPr="005E1B69">
        <w:rPr>
          <w:rFonts w:ascii="Times New Roman" w:hAnsi="Times New Roman" w:cs="Times New Roman"/>
          <w:sz w:val="28"/>
          <w:szCs w:val="28"/>
        </w:rPr>
        <w:t>д</w:t>
      </w:r>
      <w:r w:rsidRPr="005E1B69">
        <w:rPr>
          <w:rFonts w:ascii="Times New Roman" w:hAnsi="Times New Roman" w:cs="Times New Roman"/>
          <w:sz w:val="28"/>
          <w:szCs w:val="28"/>
        </w:rPr>
        <w:t>ки пе</w:t>
      </w:r>
      <w:r w:rsidRPr="005E1B69">
        <w:rPr>
          <w:rFonts w:ascii="Times New Roman" w:hAnsi="Times New Roman" w:cs="Times New Roman"/>
          <w:sz w:val="28"/>
          <w:szCs w:val="28"/>
        </w:rPr>
        <w:softHyphen/>
        <w:t>реносят вирусные заболевания (например, мозаичную болезнь ли</w:t>
      </w:r>
      <w:r w:rsidRPr="005E1B69">
        <w:rPr>
          <w:rFonts w:ascii="Times New Roman" w:hAnsi="Times New Roman" w:cs="Times New Roman"/>
          <w:sz w:val="28"/>
          <w:szCs w:val="28"/>
        </w:rPr>
        <w:softHyphen/>
        <w:t>стьев све</w:t>
      </w:r>
      <w:r w:rsidRPr="005E1B69">
        <w:rPr>
          <w:rFonts w:ascii="Times New Roman" w:hAnsi="Times New Roman" w:cs="Times New Roman"/>
          <w:sz w:val="28"/>
          <w:szCs w:val="28"/>
        </w:rPr>
        <w:t>к</w:t>
      </w:r>
      <w:r w:rsidRPr="005E1B69">
        <w:rPr>
          <w:rFonts w:ascii="Times New Roman" w:hAnsi="Times New Roman" w:cs="Times New Roman"/>
          <w:sz w:val="28"/>
          <w:szCs w:val="28"/>
        </w:rPr>
        <w:t>лы). При откладке яиц цикадки пропиливают яйцекла</w:t>
      </w:r>
      <w:r w:rsidRPr="005E1B69">
        <w:rPr>
          <w:rFonts w:ascii="Times New Roman" w:hAnsi="Times New Roman" w:cs="Times New Roman"/>
          <w:sz w:val="28"/>
          <w:szCs w:val="28"/>
        </w:rPr>
        <w:softHyphen/>
        <w:t xml:space="preserve">дом растительную ткань, что ослабляет молодые растения озимых хлебов. </w:t>
      </w:r>
      <w:r w:rsidRPr="005E1B69">
        <w:rPr>
          <w:rFonts w:ascii="Times New Roman" w:hAnsi="Times New Roman" w:cs="Times New Roman"/>
          <w:bCs/>
          <w:i/>
          <w:sz w:val="28"/>
          <w:szCs w:val="28"/>
        </w:rPr>
        <w:t xml:space="preserve">Полосатая цикадка </w:t>
      </w:r>
      <w:r w:rsidRPr="005E1B69">
        <w:rPr>
          <w:rFonts w:ascii="Times New Roman" w:hAnsi="Times New Roman" w:cs="Times New Roman"/>
          <w:bCs/>
          <w:sz w:val="28"/>
          <w:szCs w:val="28"/>
        </w:rPr>
        <w:t>у</w:t>
      </w:r>
      <w:r w:rsidRPr="005E1B69">
        <w:rPr>
          <w:rFonts w:ascii="Times New Roman" w:hAnsi="Times New Roman" w:cs="Times New Roman"/>
          <w:sz w:val="28"/>
          <w:szCs w:val="28"/>
        </w:rPr>
        <w:t xml:space="preserve"> озимых  сво</w:t>
      </w:r>
      <w:r w:rsidRPr="005E1B69">
        <w:rPr>
          <w:rFonts w:ascii="Times New Roman" w:hAnsi="Times New Roman" w:cs="Times New Roman"/>
          <w:sz w:val="28"/>
          <w:szCs w:val="28"/>
        </w:rPr>
        <w:t>и</w:t>
      </w:r>
      <w:r w:rsidRPr="005E1B69">
        <w:rPr>
          <w:rFonts w:ascii="Times New Roman" w:hAnsi="Times New Roman" w:cs="Times New Roman"/>
          <w:sz w:val="28"/>
          <w:szCs w:val="28"/>
        </w:rPr>
        <w:t>ми уколами ослабляет тургор, замедляет кущение, вызывает увядание и даже г</w:t>
      </w:r>
      <w:r w:rsidRPr="005E1B69">
        <w:rPr>
          <w:rFonts w:ascii="Times New Roman" w:hAnsi="Times New Roman" w:cs="Times New Roman"/>
          <w:sz w:val="28"/>
          <w:szCs w:val="28"/>
        </w:rPr>
        <w:t>и</w:t>
      </w:r>
      <w:r w:rsidRPr="005E1B69">
        <w:rPr>
          <w:rFonts w:ascii="Times New Roman" w:hAnsi="Times New Roman" w:cs="Times New Roman"/>
          <w:sz w:val="28"/>
          <w:szCs w:val="28"/>
        </w:rPr>
        <w:t>бель расте</w:t>
      </w:r>
      <w:r w:rsidRPr="005E1B69">
        <w:rPr>
          <w:rFonts w:ascii="Times New Roman" w:hAnsi="Times New Roman" w:cs="Times New Roman"/>
          <w:sz w:val="28"/>
          <w:szCs w:val="28"/>
        </w:rPr>
        <w:softHyphen/>
        <w:t>ний. Поврежденные ею озимые растения более подвержены грибным заболеваниям и менее холодо</w:t>
      </w:r>
      <w:r w:rsidRPr="005E1B69">
        <w:rPr>
          <w:rFonts w:ascii="Times New Roman" w:hAnsi="Times New Roman" w:cs="Times New Roman"/>
          <w:sz w:val="28"/>
          <w:szCs w:val="28"/>
        </w:rPr>
        <w:softHyphen/>
        <w:t>стойки. Повреждение яровых во время колошения и молочного состоя</w:t>
      </w:r>
      <w:r w:rsidRPr="005E1B69">
        <w:rPr>
          <w:rFonts w:ascii="Times New Roman" w:hAnsi="Times New Roman" w:cs="Times New Roman"/>
          <w:sz w:val="28"/>
          <w:szCs w:val="28"/>
        </w:rPr>
        <w:softHyphen/>
        <w:t xml:space="preserve">ния ослабляет налив зерна, что ухудшает его качество и ведет к снижению урожая на 20—45 %. Полосатая цикадка переносит мозаичную болезнь пшеницы. </w:t>
      </w:r>
      <w:r w:rsidRPr="005E1B69">
        <w:rPr>
          <w:rFonts w:ascii="Times New Roman" w:hAnsi="Times New Roman" w:cs="Times New Roman"/>
          <w:bCs/>
          <w:i/>
          <w:sz w:val="28"/>
          <w:szCs w:val="28"/>
        </w:rPr>
        <w:t>Обыкновенная злаковая тля</w:t>
      </w:r>
      <w:r w:rsidRPr="005E1B69">
        <w:rPr>
          <w:rFonts w:ascii="Times New Roman" w:hAnsi="Times New Roman" w:cs="Times New Roman"/>
          <w:bCs/>
          <w:sz w:val="28"/>
          <w:szCs w:val="28"/>
        </w:rPr>
        <w:t xml:space="preserve"> - </w:t>
      </w:r>
      <w:r w:rsidRPr="005E1B69">
        <w:rPr>
          <w:rFonts w:ascii="Times New Roman" w:hAnsi="Times New Roman" w:cs="Times New Roman"/>
          <w:sz w:val="28"/>
          <w:szCs w:val="28"/>
        </w:rPr>
        <w:t>сем. тли, отр. равнокрылые. Тли размн</w:t>
      </w:r>
      <w:r w:rsidRPr="005E1B69">
        <w:rPr>
          <w:rFonts w:ascii="Times New Roman" w:hAnsi="Times New Roman" w:cs="Times New Roman"/>
          <w:sz w:val="28"/>
          <w:szCs w:val="28"/>
        </w:rPr>
        <w:t>о</w:t>
      </w:r>
      <w:r w:rsidRPr="005E1B69">
        <w:rPr>
          <w:rFonts w:ascii="Times New Roman" w:hAnsi="Times New Roman" w:cs="Times New Roman"/>
          <w:sz w:val="28"/>
          <w:szCs w:val="28"/>
        </w:rPr>
        <w:t>жа</w:t>
      </w:r>
      <w:r w:rsidRPr="005E1B69">
        <w:rPr>
          <w:rFonts w:ascii="Times New Roman" w:hAnsi="Times New Roman" w:cs="Times New Roman"/>
          <w:sz w:val="28"/>
          <w:szCs w:val="28"/>
        </w:rPr>
        <w:softHyphen/>
        <w:t>ются в течение всего вегетационного периода в 10—12 поколениях, размнож</w:t>
      </w:r>
      <w:r w:rsidRPr="005E1B69">
        <w:rPr>
          <w:rFonts w:ascii="Times New Roman" w:hAnsi="Times New Roman" w:cs="Times New Roman"/>
          <w:sz w:val="28"/>
          <w:szCs w:val="28"/>
        </w:rPr>
        <w:t>е</w:t>
      </w:r>
      <w:r w:rsidRPr="005E1B69">
        <w:rPr>
          <w:rFonts w:ascii="Times New Roman" w:hAnsi="Times New Roman" w:cs="Times New Roman"/>
          <w:sz w:val="28"/>
          <w:szCs w:val="28"/>
        </w:rPr>
        <w:t>ние особенно интенсивно в засушливые годы. Злаковая тля сильно повреждает озимую и яровую пшеницу, Ячмень, овес, рис. Тли высасывают соки из зеленых, неогрубевших частей растений. Поврежденные части растений под</w:t>
      </w:r>
      <w:r w:rsidRPr="005E1B69">
        <w:rPr>
          <w:rFonts w:ascii="Times New Roman" w:hAnsi="Times New Roman" w:cs="Times New Roman"/>
          <w:sz w:val="28"/>
          <w:szCs w:val="28"/>
        </w:rPr>
        <w:softHyphen/>
        <w:t>сыхают и в дальнейшем отмирают. Сильно поврежденные расте</w:t>
      </w:r>
      <w:r w:rsidRPr="005E1B69">
        <w:rPr>
          <w:rFonts w:ascii="Times New Roman" w:hAnsi="Times New Roman" w:cs="Times New Roman"/>
          <w:sz w:val="28"/>
          <w:szCs w:val="28"/>
        </w:rPr>
        <w:softHyphen/>
        <w:t>ния не выколашиваются. О</w:t>
      </w:r>
      <w:r w:rsidRPr="005E1B69">
        <w:rPr>
          <w:rFonts w:ascii="Times New Roman" w:hAnsi="Times New Roman" w:cs="Times New Roman"/>
          <w:sz w:val="28"/>
          <w:szCs w:val="28"/>
        </w:rPr>
        <w:t>г</w:t>
      </w:r>
      <w:r w:rsidRPr="005E1B69">
        <w:rPr>
          <w:rFonts w:ascii="Times New Roman" w:hAnsi="Times New Roman" w:cs="Times New Roman"/>
          <w:sz w:val="28"/>
          <w:szCs w:val="28"/>
        </w:rPr>
        <w:t>ромное число тлей истребляют божьи (тлёвые) коровки (личинки и взрослые), а также личинки мух журчалок и хризопы. Но естественные враги не могут снизить численность тлей до хо</w:t>
      </w:r>
      <w:r w:rsidRPr="005E1B69">
        <w:rPr>
          <w:rFonts w:ascii="Times New Roman" w:hAnsi="Times New Roman" w:cs="Times New Roman"/>
          <w:sz w:val="28"/>
          <w:szCs w:val="28"/>
        </w:rPr>
        <w:softHyphen/>
        <w:t xml:space="preserve">зяйственно неощутимого вреда. </w:t>
      </w:r>
      <w:r w:rsidRPr="005E1B69">
        <w:rPr>
          <w:rFonts w:ascii="Times New Roman" w:hAnsi="Times New Roman" w:cs="Times New Roman"/>
          <w:bCs/>
          <w:i/>
          <w:sz w:val="28"/>
          <w:szCs w:val="28"/>
        </w:rPr>
        <w:t>Ячменная тля.</w:t>
      </w:r>
      <w:r w:rsidRPr="005E1B69">
        <w:rPr>
          <w:rFonts w:ascii="Times New Roman" w:hAnsi="Times New Roman" w:cs="Times New Roman"/>
          <w:sz w:val="28"/>
          <w:szCs w:val="28"/>
        </w:rPr>
        <w:t xml:space="preserve"> От уколов тлей верхушки листьев плотно скручиваются, растения угнетаются, отстают в ро</w:t>
      </w:r>
      <w:r w:rsidRPr="005E1B69">
        <w:rPr>
          <w:rFonts w:ascii="Times New Roman" w:hAnsi="Times New Roman" w:cs="Times New Roman"/>
          <w:sz w:val="28"/>
          <w:szCs w:val="28"/>
        </w:rPr>
        <w:t>с</w:t>
      </w:r>
      <w:r w:rsidRPr="005E1B69">
        <w:rPr>
          <w:rFonts w:ascii="Times New Roman" w:hAnsi="Times New Roman" w:cs="Times New Roman"/>
          <w:sz w:val="28"/>
          <w:szCs w:val="28"/>
        </w:rPr>
        <w:t>те. Колос не выходит из влагалища или выходит изогнутым, при этом ости быв</w:t>
      </w:r>
      <w:r w:rsidRPr="005E1B69">
        <w:rPr>
          <w:rFonts w:ascii="Times New Roman" w:hAnsi="Times New Roman" w:cs="Times New Roman"/>
          <w:sz w:val="28"/>
          <w:szCs w:val="28"/>
        </w:rPr>
        <w:t>а</w:t>
      </w:r>
      <w:r w:rsidRPr="005E1B69">
        <w:rPr>
          <w:rFonts w:ascii="Times New Roman" w:hAnsi="Times New Roman" w:cs="Times New Roman"/>
          <w:sz w:val="28"/>
          <w:szCs w:val="28"/>
        </w:rPr>
        <w:t xml:space="preserve">ют зажаты. В засуху такие растения погибают. </w:t>
      </w:r>
      <w:r w:rsidRPr="005E1B69">
        <w:rPr>
          <w:rFonts w:ascii="Times New Roman" w:hAnsi="Times New Roman" w:cs="Times New Roman"/>
          <w:bCs/>
          <w:i/>
          <w:sz w:val="28"/>
          <w:szCs w:val="28"/>
        </w:rPr>
        <w:t>Вредная черепашка, маврский, а</w:t>
      </w:r>
      <w:r w:rsidRPr="005E1B69">
        <w:rPr>
          <w:rFonts w:ascii="Times New Roman" w:hAnsi="Times New Roman" w:cs="Times New Roman"/>
          <w:bCs/>
          <w:i/>
          <w:sz w:val="28"/>
          <w:szCs w:val="28"/>
        </w:rPr>
        <w:t>в</w:t>
      </w:r>
      <w:r w:rsidRPr="005E1B69">
        <w:rPr>
          <w:rFonts w:ascii="Times New Roman" w:hAnsi="Times New Roman" w:cs="Times New Roman"/>
          <w:bCs/>
          <w:i/>
          <w:sz w:val="28"/>
          <w:szCs w:val="28"/>
        </w:rPr>
        <w:t>стрийский, остроголовый клопы</w:t>
      </w:r>
      <w:r w:rsidRPr="005E1B69">
        <w:rPr>
          <w:rFonts w:ascii="Times New Roman" w:hAnsi="Times New Roman" w:cs="Times New Roman"/>
          <w:bCs/>
          <w:sz w:val="28"/>
          <w:szCs w:val="28"/>
        </w:rPr>
        <w:t xml:space="preserve"> - </w:t>
      </w:r>
      <w:r w:rsidRPr="005E1B69">
        <w:rPr>
          <w:rFonts w:ascii="Times New Roman" w:hAnsi="Times New Roman" w:cs="Times New Roman"/>
          <w:sz w:val="28"/>
          <w:szCs w:val="28"/>
        </w:rPr>
        <w:t>сем. щитники-скутеллериды, отр. полужестк</w:t>
      </w:r>
      <w:r w:rsidRPr="005E1B69">
        <w:rPr>
          <w:rFonts w:ascii="Times New Roman" w:hAnsi="Times New Roman" w:cs="Times New Roman"/>
          <w:sz w:val="28"/>
          <w:szCs w:val="28"/>
        </w:rPr>
        <w:t>о</w:t>
      </w:r>
      <w:r w:rsidRPr="005E1B69">
        <w:rPr>
          <w:rFonts w:ascii="Times New Roman" w:hAnsi="Times New Roman" w:cs="Times New Roman"/>
          <w:sz w:val="28"/>
          <w:szCs w:val="28"/>
        </w:rPr>
        <w:t>крылые. Зимуют клопы в лесных и кустарниковых насаждениях под лесной по</w:t>
      </w:r>
      <w:r w:rsidRPr="005E1B69">
        <w:rPr>
          <w:rFonts w:ascii="Times New Roman" w:hAnsi="Times New Roman" w:cs="Times New Roman"/>
          <w:sz w:val="28"/>
          <w:szCs w:val="28"/>
        </w:rPr>
        <w:t>д</w:t>
      </w:r>
      <w:r w:rsidRPr="005E1B69">
        <w:rPr>
          <w:rFonts w:ascii="Times New Roman" w:hAnsi="Times New Roman" w:cs="Times New Roman"/>
          <w:sz w:val="28"/>
          <w:szCs w:val="28"/>
        </w:rPr>
        <w:t>стилкой, где в зимнее время они защищены от губи</w:t>
      </w:r>
      <w:r w:rsidRPr="005E1B69">
        <w:rPr>
          <w:rFonts w:ascii="Times New Roman" w:hAnsi="Times New Roman" w:cs="Times New Roman"/>
          <w:sz w:val="28"/>
          <w:szCs w:val="28"/>
        </w:rPr>
        <w:softHyphen/>
        <w:t>тельного действия низких те</w:t>
      </w:r>
      <w:r w:rsidRPr="005E1B69">
        <w:rPr>
          <w:rFonts w:ascii="Times New Roman" w:hAnsi="Times New Roman" w:cs="Times New Roman"/>
          <w:sz w:val="28"/>
          <w:szCs w:val="28"/>
        </w:rPr>
        <w:t>м</w:t>
      </w:r>
      <w:r w:rsidRPr="005E1B69">
        <w:rPr>
          <w:rFonts w:ascii="Times New Roman" w:hAnsi="Times New Roman" w:cs="Times New Roman"/>
          <w:sz w:val="28"/>
          <w:szCs w:val="28"/>
        </w:rPr>
        <w:t>ператур. Для зимовки клопы изби</w:t>
      </w:r>
      <w:r w:rsidRPr="005E1B69">
        <w:rPr>
          <w:rFonts w:ascii="Times New Roman" w:hAnsi="Times New Roman" w:cs="Times New Roman"/>
          <w:sz w:val="28"/>
          <w:szCs w:val="28"/>
        </w:rPr>
        <w:softHyphen/>
        <w:t>рают участки с рыхлой и сухой подстилкой. П</w:t>
      </w:r>
      <w:r w:rsidRPr="005E1B69">
        <w:rPr>
          <w:rFonts w:ascii="Times New Roman" w:hAnsi="Times New Roman" w:cs="Times New Roman"/>
          <w:sz w:val="28"/>
          <w:szCs w:val="28"/>
        </w:rPr>
        <w:t>о</w:t>
      </w:r>
      <w:r w:rsidRPr="005E1B69">
        <w:rPr>
          <w:rFonts w:ascii="Times New Roman" w:hAnsi="Times New Roman" w:cs="Times New Roman"/>
          <w:sz w:val="28"/>
          <w:szCs w:val="28"/>
        </w:rPr>
        <w:t>лезащитные лесные полосы в степной зоне создают условия, благоприятные для ус</w:t>
      </w:r>
      <w:r w:rsidRPr="005E1B69">
        <w:rPr>
          <w:rFonts w:ascii="Times New Roman" w:hAnsi="Times New Roman" w:cs="Times New Roman"/>
          <w:sz w:val="28"/>
          <w:szCs w:val="28"/>
        </w:rPr>
        <w:softHyphen/>
        <w:t>пешной зимовки клопов. Черепашки начинают вредить весной после перелета с мест зимовки на отрастающие озимые. Прокалывая стебель у основа</w:t>
      </w:r>
      <w:r w:rsidRPr="005E1B69">
        <w:rPr>
          <w:rFonts w:ascii="Times New Roman" w:hAnsi="Times New Roman" w:cs="Times New Roman"/>
          <w:sz w:val="28"/>
          <w:szCs w:val="28"/>
        </w:rPr>
        <w:softHyphen/>
        <w:t>ния его в н</w:t>
      </w:r>
      <w:r w:rsidRPr="005E1B69">
        <w:rPr>
          <w:rFonts w:ascii="Times New Roman" w:hAnsi="Times New Roman" w:cs="Times New Roman"/>
          <w:sz w:val="28"/>
          <w:szCs w:val="28"/>
        </w:rPr>
        <w:t>а</w:t>
      </w:r>
      <w:r w:rsidRPr="005E1B69">
        <w:rPr>
          <w:rFonts w:ascii="Times New Roman" w:hAnsi="Times New Roman" w:cs="Times New Roman"/>
          <w:sz w:val="28"/>
          <w:szCs w:val="28"/>
        </w:rPr>
        <w:t>чале выхода в трубку и высасывая соки у еще не</w:t>
      </w:r>
      <w:r w:rsidRPr="005E1B69">
        <w:rPr>
          <w:rFonts w:ascii="Times New Roman" w:hAnsi="Times New Roman" w:cs="Times New Roman"/>
          <w:sz w:val="28"/>
          <w:szCs w:val="28"/>
        </w:rPr>
        <w:softHyphen/>
        <w:t>окрепшего зеленого растения, клопы вызывают увядание и гибель центрального листа, а затем и всего растения. С озимых культур клопы черепашки переходят на яровые. Если поврежденные ра</w:t>
      </w:r>
      <w:r w:rsidRPr="005E1B69">
        <w:rPr>
          <w:rFonts w:ascii="Times New Roman" w:hAnsi="Times New Roman" w:cs="Times New Roman"/>
          <w:sz w:val="28"/>
          <w:szCs w:val="28"/>
        </w:rPr>
        <w:softHyphen/>
        <w:t>стения не погибают, то под влиянием токсического действия фер</w:t>
      </w:r>
      <w:r w:rsidRPr="005E1B69">
        <w:rPr>
          <w:rFonts w:ascii="Times New Roman" w:hAnsi="Times New Roman" w:cs="Times New Roman"/>
          <w:sz w:val="28"/>
          <w:szCs w:val="28"/>
        </w:rPr>
        <w:softHyphen/>
        <w:t>ментов, введе</w:t>
      </w:r>
      <w:r w:rsidRPr="005E1B69">
        <w:rPr>
          <w:rFonts w:ascii="Times New Roman" w:hAnsi="Times New Roman" w:cs="Times New Roman"/>
          <w:sz w:val="28"/>
          <w:szCs w:val="28"/>
        </w:rPr>
        <w:t>н</w:t>
      </w:r>
      <w:r w:rsidRPr="005E1B69">
        <w:rPr>
          <w:rFonts w:ascii="Times New Roman" w:hAnsi="Times New Roman" w:cs="Times New Roman"/>
          <w:sz w:val="28"/>
          <w:szCs w:val="28"/>
        </w:rPr>
        <w:t>ных клопом со слюной внутрь растений, замедля</w:t>
      </w:r>
      <w:r w:rsidRPr="005E1B69">
        <w:rPr>
          <w:rFonts w:ascii="Times New Roman" w:hAnsi="Times New Roman" w:cs="Times New Roman"/>
          <w:sz w:val="28"/>
          <w:szCs w:val="28"/>
        </w:rPr>
        <w:softHyphen/>
        <w:t>ется их рост. Повреждение стебля во время колошения вызывает недоразвитие его и белоколосость. При поврежд</w:t>
      </w:r>
      <w:r w:rsidRPr="005E1B69">
        <w:rPr>
          <w:rFonts w:ascii="Times New Roman" w:hAnsi="Times New Roman" w:cs="Times New Roman"/>
          <w:sz w:val="28"/>
          <w:szCs w:val="28"/>
        </w:rPr>
        <w:t>е</w:t>
      </w:r>
      <w:r w:rsidRPr="005E1B69">
        <w:rPr>
          <w:rFonts w:ascii="Times New Roman" w:hAnsi="Times New Roman" w:cs="Times New Roman"/>
          <w:sz w:val="28"/>
          <w:szCs w:val="28"/>
        </w:rPr>
        <w:t>нии еще не соз</w:t>
      </w:r>
      <w:r w:rsidRPr="005E1B69">
        <w:rPr>
          <w:rFonts w:ascii="Times New Roman" w:hAnsi="Times New Roman" w:cs="Times New Roman"/>
          <w:sz w:val="28"/>
          <w:szCs w:val="28"/>
        </w:rPr>
        <w:softHyphen/>
        <w:t>ревшего колоса бывает частичная или полная белоколосость. П</w:t>
      </w:r>
      <w:r w:rsidRPr="005E1B69">
        <w:rPr>
          <w:rFonts w:ascii="Times New Roman" w:hAnsi="Times New Roman" w:cs="Times New Roman"/>
          <w:sz w:val="28"/>
          <w:szCs w:val="28"/>
        </w:rPr>
        <w:t>о</w:t>
      </w:r>
      <w:r w:rsidRPr="005E1B69">
        <w:rPr>
          <w:rFonts w:ascii="Times New Roman" w:hAnsi="Times New Roman" w:cs="Times New Roman"/>
          <w:sz w:val="28"/>
          <w:szCs w:val="28"/>
        </w:rPr>
        <w:t>вреждения до достижения зерном полной восковой спелости, вызывают усыхание зерна, и оно становится щуплым. Поскольку зерно в фазу восковой спелости пр</w:t>
      </w:r>
      <w:r w:rsidRPr="005E1B69">
        <w:rPr>
          <w:rFonts w:ascii="Times New Roman" w:hAnsi="Times New Roman" w:cs="Times New Roman"/>
          <w:sz w:val="28"/>
          <w:szCs w:val="28"/>
        </w:rPr>
        <w:t>и</w:t>
      </w:r>
      <w:r w:rsidRPr="005E1B69">
        <w:rPr>
          <w:rFonts w:ascii="Times New Roman" w:hAnsi="Times New Roman" w:cs="Times New Roman"/>
          <w:sz w:val="28"/>
          <w:szCs w:val="28"/>
        </w:rPr>
        <w:t>обретает твер</w:t>
      </w:r>
      <w:r w:rsidRPr="005E1B69">
        <w:rPr>
          <w:rFonts w:ascii="Times New Roman" w:hAnsi="Times New Roman" w:cs="Times New Roman"/>
          <w:sz w:val="28"/>
          <w:szCs w:val="28"/>
        </w:rPr>
        <w:softHyphen/>
        <w:t>дую консистенцию, клопы, делая укол, вводят в зерно пищевари</w:t>
      </w:r>
      <w:r w:rsidRPr="005E1B69">
        <w:rPr>
          <w:rFonts w:ascii="Times New Roman" w:hAnsi="Times New Roman" w:cs="Times New Roman"/>
          <w:sz w:val="28"/>
          <w:szCs w:val="28"/>
        </w:rPr>
        <w:softHyphen/>
        <w:t>тельные соки. Под действием введенных протеолитических фер</w:t>
      </w:r>
      <w:r w:rsidRPr="005E1B69">
        <w:rPr>
          <w:rFonts w:ascii="Times New Roman" w:hAnsi="Times New Roman" w:cs="Times New Roman"/>
          <w:sz w:val="28"/>
          <w:szCs w:val="28"/>
        </w:rPr>
        <w:softHyphen/>
        <w:t>ментов белковая часть зерна - клейковина - расщепляется, и по</w:t>
      </w:r>
      <w:r w:rsidRPr="005E1B69">
        <w:rPr>
          <w:rFonts w:ascii="Times New Roman" w:hAnsi="Times New Roman" w:cs="Times New Roman"/>
          <w:sz w:val="28"/>
          <w:szCs w:val="28"/>
        </w:rPr>
        <w:softHyphen/>
        <w:t>лученную жидкую массу клоп вс</w:t>
      </w:r>
      <w:r w:rsidRPr="005E1B69">
        <w:rPr>
          <w:rFonts w:ascii="Times New Roman" w:hAnsi="Times New Roman" w:cs="Times New Roman"/>
          <w:sz w:val="28"/>
          <w:szCs w:val="28"/>
        </w:rPr>
        <w:t>а</w:t>
      </w:r>
      <w:r w:rsidRPr="005E1B69">
        <w:rPr>
          <w:rFonts w:ascii="Times New Roman" w:hAnsi="Times New Roman" w:cs="Times New Roman"/>
          <w:sz w:val="28"/>
          <w:szCs w:val="28"/>
        </w:rPr>
        <w:t>сывает, обеспечивая себе белко</w:t>
      </w:r>
      <w:r w:rsidRPr="005E1B69">
        <w:rPr>
          <w:rFonts w:ascii="Times New Roman" w:hAnsi="Times New Roman" w:cs="Times New Roman"/>
          <w:sz w:val="28"/>
          <w:szCs w:val="28"/>
        </w:rPr>
        <w:softHyphen/>
        <w:t>вое питание, необходимое для подготовки орг</w:t>
      </w:r>
      <w:r w:rsidRPr="005E1B69">
        <w:rPr>
          <w:rFonts w:ascii="Times New Roman" w:hAnsi="Times New Roman" w:cs="Times New Roman"/>
          <w:sz w:val="28"/>
          <w:szCs w:val="28"/>
        </w:rPr>
        <w:t>а</w:t>
      </w:r>
      <w:r w:rsidRPr="005E1B69">
        <w:rPr>
          <w:rFonts w:ascii="Times New Roman" w:hAnsi="Times New Roman" w:cs="Times New Roman"/>
          <w:sz w:val="28"/>
          <w:szCs w:val="28"/>
        </w:rPr>
        <w:t>низма к перези</w:t>
      </w:r>
      <w:r w:rsidRPr="005E1B69">
        <w:rPr>
          <w:rFonts w:ascii="Times New Roman" w:hAnsi="Times New Roman" w:cs="Times New Roman"/>
          <w:sz w:val="28"/>
          <w:szCs w:val="28"/>
        </w:rPr>
        <w:softHyphen/>
        <w:t xml:space="preserve">мовке. У поврежденного клопами черепашками зерна снижается </w:t>
      </w:r>
      <w:r w:rsidRPr="005E1B69">
        <w:rPr>
          <w:rFonts w:ascii="Times New Roman" w:hAnsi="Times New Roman" w:cs="Times New Roman"/>
          <w:sz w:val="28"/>
          <w:szCs w:val="28"/>
        </w:rPr>
        <w:lastRenderedPageBreak/>
        <w:t>всхожесть и ухудшаются его хлебопекарные качества. Мука из такого зерна дает плохое тесто, из которого получается плоский хлеб в результате потери клейков</w:t>
      </w:r>
      <w:r w:rsidRPr="005E1B69">
        <w:rPr>
          <w:rFonts w:ascii="Times New Roman" w:hAnsi="Times New Roman" w:cs="Times New Roman"/>
          <w:sz w:val="28"/>
          <w:szCs w:val="28"/>
        </w:rPr>
        <w:t>и</w:t>
      </w:r>
      <w:r w:rsidRPr="005E1B69">
        <w:rPr>
          <w:rFonts w:ascii="Times New Roman" w:hAnsi="Times New Roman" w:cs="Times New Roman"/>
          <w:sz w:val="28"/>
          <w:szCs w:val="28"/>
        </w:rPr>
        <w:t>ны, обеспечивающей силу выпе</w:t>
      </w:r>
      <w:r w:rsidRPr="005E1B69">
        <w:rPr>
          <w:rFonts w:ascii="Times New Roman" w:hAnsi="Times New Roman" w:cs="Times New Roman"/>
          <w:sz w:val="28"/>
          <w:szCs w:val="28"/>
        </w:rPr>
        <w:softHyphen/>
        <w:t>каемого хлеба. В снижении численности клопов черепашек некоторую роль иг</w:t>
      </w:r>
      <w:r w:rsidRPr="005E1B69">
        <w:rPr>
          <w:rFonts w:ascii="Times New Roman" w:hAnsi="Times New Roman" w:cs="Times New Roman"/>
          <w:sz w:val="28"/>
          <w:szCs w:val="28"/>
        </w:rPr>
        <w:softHyphen/>
        <w:t>рают паразиты: мухи фазии, личинки которых ра</w:t>
      </w:r>
      <w:r w:rsidRPr="005E1B69">
        <w:rPr>
          <w:rFonts w:ascii="Times New Roman" w:hAnsi="Times New Roman" w:cs="Times New Roman"/>
          <w:sz w:val="28"/>
          <w:szCs w:val="28"/>
        </w:rPr>
        <w:t>з</w:t>
      </w:r>
      <w:r w:rsidRPr="005E1B69">
        <w:rPr>
          <w:rFonts w:ascii="Times New Roman" w:hAnsi="Times New Roman" w:cs="Times New Roman"/>
          <w:sz w:val="28"/>
          <w:szCs w:val="28"/>
        </w:rPr>
        <w:t>виваются в полости тела клопов, а также яйцееды теленомусы. В результате п</w:t>
      </w:r>
      <w:r w:rsidRPr="005E1B69">
        <w:rPr>
          <w:rFonts w:ascii="Times New Roman" w:hAnsi="Times New Roman" w:cs="Times New Roman"/>
          <w:sz w:val="28"/>
          <w:szCs w:val="28"/>
        </w:rPr>
        <w:t>о</w:t>
      </w:r>
      <w:r w:rsidRPr="005E1B69">
        <w:rPr>
          <w:rFonts w:ascii="Times New Roman" w:hAnsi="Times New Roman" w:cs="Times New Roman"/>
          <w:sz w:val="28"/>
          <w:szCs w:val="28"/>
        </w:rPr>
        <w:t xml:space="preserve">вреждений получается белоколосость, пустозерность и щуплость зерна. </w:t>
      </w:r>
      <w:r w:rsidRPr="005E1B69">
        <w:rPr>
          <w:rFonts w:ascii="Times New Roman" w:hAnsi="Times New Roman" w:cs="Times New Roman"/>
          <w:bCs/>
          <w:i/>
          <w:sz w:val="28"/>
          <w:szCs w:val="28"/>
        </w:rPr>
        <w:t>Пшени</w:t>
      </w:r>
      <w:r w:rsidRPr="005E1B69">
        <w:rPr>
          <w:rFonts w:ascii="Times New Roman" w:hAnsi="Times New Roman" w:cs="Times New Roman"/>
          <w:bCs/>
          <w:i/>
          <w:sz w:val="28"/>
          <w:szCs w:val="28"/>
        </w:rPr>
        <w:t>ч</w:t>
      </w:r>
      <w:r w:rsidRPr="005E1B69">
        <w:rPr>
          <w:rFonts w:ascii="Times New Roman" w:hAnsi="Times New Roman" w:cs="Times New Roman"/>
          <w:bCs/>
          <w:i/>
          <w:sz w:val="28"/>
          <w:szCs w:val="28"/>
        </w:rPr>
        <w:t>ный трипс</w:t>
      </w:r>
      <w:r w:rsidRPr="005E1B69">
        <w:rPr>
          <w:rFonts w:ascii="Times New Roman" w:hAnsi="Times New Roman" w:cs="Times New Roman"/>
          <w:bCs/>
          <w:sz w:val="28"/>
          <w:szCs w:val="28"/>
        </w:rPr>
        <w:t xml:space="preserve"> - </w:t>
      </w:r>
      <w:r w:rsidRPr="005E1B69">
        <w:rPr>
          <w:rFonts w:ascii="Times New Roman" w:hAnsi="Times New Roman" w:cs="Times New Roman"/>
          <w:sz w:val="28"/>
          <w:szCs w:val="28"/>
        </w:rPr>
        <w:t>сем. флеотрипиды, отр. бахромчатокрылые, или трипсы. Зимуют л</w:t>
      </w:r>
      <w:r w:rsidRPr="005E1B69">
        <w:rPr>
          <w:rFonts w:ascii="Times New Roman" w:hAnsi="Times New Roman" w:cs="Times New Roman"/>
          <w:sz w:val="28"/>
          <w:szCs w:val="28"/>
        </w:rPr>
        <w:t>и</w:t>
      </w:r>
      <w:r w:rsidRPr="005E1B69">
        <w:rPr>
          <w:rFonts w:ascii="Times New Roman" w:hAnsi="Times New Roman" w:cs="Times New Roman"/>
          <w:sz w:val="28"/>
          <w:szCs w:val="28"/>
        </w:rPr>
        <w:t xml:space="preserve">чинки в прикорневой части стерни пшеницы в поверхностном горизонте почвы на глубине </w:t>
      </w:r>
      <w:smartTag w:uri="urn:schemas-microsoft-com:office:smarttags" w:element="metricconverter">
        <w:smartTagPr>
          <w:attr w:name="ProductID" w:val="10 см"/>
        </w:smartTagPr>
        <w:r w:rsidRPr="005E1B69">
          <w:rPr>
            <w:rFonts w:ascii="Times New Roman" w:hAnsi="Times New Roman" w:cs="Times New Roman"/>
            <w:sz w:val="28"/>
            <w:szCs w:val="28"/>
          </w:rPr>
          <w:t>10 см</w:t>
        </w:r>
      </w:smartTag>
      <w:r w:rsidRPr="005E1B69">
        <w:rPr>
          <w:rFonts w:ascii="Times New Roman" w:hAnsi="Times New Roman" w:cs="Times New Roman"/>
          <w:sz w:val="28"/>
          <w:szCs w:val="28"/>
        </w:rPr>
        <w:t xml:space="preserve">, редко до </w:t>
      </w:r>
      <w:smartTag w:uri="urn:schemas-microsoft-com:office:smarttags" w:element="metricconverter">
        <w:smartTagPr>
          <w:attr w:name="ProductID" w:val="20 см"/>
        </w:smartTagPr>
        <w:r w:rsidRPr="005E1B69">
          <w:rPr>
            <w:rFonts w:ascii="Times New Roman" w:hAnsi="Times New Roman" w:cs="Times New Roman"/>
            <w:sz w:val="28"/>
            <w:szCs w:val="28"/>
          </w:rPr>
          <w:t>20 см</w:t>
        </w:r>
      </w:smartTag>
      <w:r w:rsidRPr="005E1B69">
        <w:rPr>
          <w:rFonts w:ascii="Times New Roman" w:hAnsi="Times New Roman" w:cs="Times New Roman"/>
          <w:sz w:val="28"/>
          <w:szCs w:val="28"/>
        </w:rPr>
        <w:t>. весной, когда верхний горизонт почвы прогревае</w:t>
      </w:r>
      <w:r w:rsidRPr="005E1B69">
        <w:rPr>
          <w:rFonts w:ascii="Times New Roman" w:hAnsi="Times New Roman" w:cs="Times New Roman"/>
          <w:sz w:val="28"/>
          <w:szCs w:val="28"/>
        </w:rPr>
        <w:t>т</w:t>
      </w:r>
      <w:r w:rsidRPr="005E1B69">
        <w:rPr>
          <w:rFonts w:ascii="Times New Roman" w:hAnsi="Times New Roman" w:cs="Times New Roman"/>
          <w:sz w:val="28"/>
          <w:szCs w:val="28"/>
        </w:rPr>
        <w:t>ся до 8 °С, личинки выходят на поверхность и превращаются в пронимф и нимф. В начале колошения озимых  (первая половина мая)  появ</w:t>
      </w:r>
      <w:r w:rsidRPr="005E1B69">
        <w:rPr>
          <w:rFonts w:ascii="Times New Roman" w:hAnsi="Times New Roman" w:cs="Times New Roman"/>
          <w:sz w:val="28"/>
          <w:szCs w:val="28"/>
        </w:rPr>
        <w:softHyphen/>
        <w:t>ится взрослые трипсы, к</w:t>
      </w:r>
      <w:r w:rsidRPr="005E1B69">
        <w:rPr>
          <w:rFonts w:ascii="Times New Roman" w:hAnsi="Times New Roman" w:cs="Times New Roman"/>
          <w:sz w:val="28"/>
          <w:szCs w:val="28"/>
        </w:rPr>
        <w:t>о</w:t>
      </w:r>
      <w:r w:rsidRPr="005E1B69">
        <w:rPr>
          <w:rFonts w:ascii="Times New Roman" w:hAnsi="Times New Roman" w:cs="Times New Roman"/>
          <w:sz w:val="28"/>
          <w:szCs w:val="28"/>
        </w:rPr>
        <w:t>торые сначала заселяют озимую рожь, затем   переходят   на   озимую   пшеницу   и   еще   позже на яровую. Самки  откладывают яйца  на  колосковые  чешуйки,   на  стержень колоса группами. Дает одно поколение в год. Сухая,  жаркая  погода  благоприятна  для   размножения  трипсов. По мере огрубения растения личинки переходят на колосья и питаются   наливающимися  зернами.   Колос,   повре</w:t>
      </w:r>
      <w:r w:rsidRPr="005E1B69">
        <w:rPr>
          <w:rFonts w:ascii="Times New Roman" w:hAnsi="Times New Roman" w:cs="Times New Roman"/>
          <w:sz w:val="28"/>
          <w:szCs w:val="28"/>
        </w:rPr>
        <w:t>ж</w:t>
      </w:r>
      <w:r w:rsidRPr="005E1B69">
        <w:rPr>
          <w:rFonts w:ascii="Times New Roman" w:hAnsi="Times New Roman" w:cs="Times New Roman"/>
          <w:sz w:val="28"/>
          <w:szCs w:val="28"/>
        </w:rPr>
        <w:t>денный   трипсами,  имеет   характерную   потрепанную,  пожелтевшую   верш</w:t>
      </w:r>
      <w:r w:rsidRPr="005E1B69">
        <w:rPr>
          <w:rFonts w:ascii="Times New Roman" w:hAnsi="Times New Roman" w:cs="Times New Roman"/>
          <w:sz w:val="28"/>
          <w:szCs w:val="28"/>
        </w:rPr>
        <w:t>и</w:t>
      </w:r>
      <w:r w:rsidRPr="005E1B69">
        <w:rPr>
          <w:rFonts w:ascii="Times New Roman" w:hAnsi="Times New Roman" w:cs="Times New Roman"/>
          <w:sz w:val="28"/>
          <w:szCs w:val="28"/>
        </w:rPr>
        <w:t xml:space="preserve">ну! Ко времени уборки основное число личинок заканчивает питание и опускается на почву.  Вред, наносимый трипсами, может быть значительным при большой численности вредителя. В результат» повреждений уменьшается масса и качество зерна, общие потери урожая зерна могут достигать 20  % возможного урожая. </w:t>
      </w:r>
      <w:r w:rsidRPr="005E1B69">
        <w:rPr>
          <w:rFonts w:ascii="Times New Roman" w:hAnsi="Times New Roman" w:cs="Times New Roman"/>
          <w:bCs/>
          <w:i/>
          <w:sz w:val="28"/>
          <w:szCs w:val="28"/>
        </w:rPr>
        <w:t>П</w:t>
      </w:r>
      <w:r w:rsidRPr="005E1B69">
        <w:rPr>
          <w:rFonts w:ascii="Times New Roman" w:hAnsi="Times New Roman" w:cs="Times New Roman"/>
          <w:bCs/>
          <w:i/>
          <w:sz w:val="28"/>
          <w:szCs w:val="28"/>
        </w:rPr>
        <w:t>о</w:t>
      </w:r>
      <w:r w:rsidRPr="005E1B69">
        <w:rPr>
          <w:rFonts w:ascii="Times New Roman" w:hAnsi="Times New Roman" w:cs="Times New Roman"/>
          <w:bCs/>
          <w:i/>
          <w:sz w:val="28"/>
          <w:szCs w:val="28"/>
        </w:rPr>
        <w:t>лосатая   хлебная   блошка</w:t>
      </w:r>
      <w:r w:rsidRPr="005E1B69">
        <w:rPr>
          <w:rFonts w:ascii="Times New Roman" w:hAnsi="Times New Roman" w:cs="Times New Roman"/>
          <w:bCs/>
          <w:sz w:val="28"/>
          <w:szCs w:val="28"/>
        </w:rPr>
        <w:t xml:space="preserve">. </w:t>
      </w:r>
      <w:r w:rsidRPr="005E1B69">
        <w:rPr>
          <w:rFonts w:ascii="Times New Roman" w:hAnsi="Times New Roman" w:cs="Times New Roman"/>
          <w:sz w:val="28"/>
          <w:szCs w:val="28"/>
        </w:rPr>
        <w:t>Вредят жуки всходам и молодым растениям яровых культур. Они соскабливают с листьев паренхиму, что сильно угнетает ра</w:t>
      </w:r>
      <w:r w:rsidRPr="005E1B69">
        <w:rPr>
          <w:rFonts w:ascii="Times New Roman" w:hAnsi="Times New Roman" w:cs="Times New Roman"/>
          <w:sz w:val="28"/>
          <w:szCs w:val="28"/>
        </w:rPr>
        <w:softHyphen/>
        <w:t>стение и вызывает его усыхание. Наиболее сильно блошки повреж</w:t>
      </w:r>
      <w:r w:rsidRPr="005E1B69">
        <w:rPr>
          <w:rFonts w:ascii="Times New Roman" w:hAnsi="Times New Roman" w:cs="Times New Roman"/>
          <w:sz w:val="28"/>
          <w:szCs w:val="28"/>
        </w:rPr>
        <w:softHyphen/>
        <w:t xml:space="preserve">дают яровую пшеницу, меньше  ячмень и кукурузу, слабо - овес. </w:t>
      </w:r>
      <w:r w:rsidRPr="005E1B69">
        <w:rPr>
          <w:rFonts w:ascii="Times New Roman" w:hAnsi="Times New Roman" w:cs="Times New Roman"/>
          <w:bCs/>
          <w:i/>
          <w:sz w:val="28"/>
          <w:szCs w:val="28"/>
        </w:rPr>
        <w:t>Пьявица обыкновенная</w:t>
      </w:r>
      <w:r w:rsidRPr="005E1B69">
        <w:rPr>
          <w:rFonts w:ascii="Times New Roman" w:hAnsi="Times New Roman" w:cs="Times New Roman"/>
          <w:bCs/>
          <w:sz w:val="28"/>
          <w:szCs w:val="28"/>
        </w:rPr>
        <w:t xml:space="preserve"> - </w:t>
      </w:r>
      <w:r w:rsidRPr="005E1B69">
        <w:rPr>
          <w:rFonts w:ascii="Times New Roman" w:hAnsi="Times New Roman" w:cs="Times New Roman"/>
          <w:sz w:val="28"/>
          <w:szCs w:val="28"/>
        </w:rPr>
        <w:t>сем. листоеды, отр. жесткокрылые. Зимуют жуки в почве. С наступлением тепла они выходят на поверхность и перемещаются на посевы овса и ячменя, где пи</w:t>
      </w:r>
      <w:r w:rsidRPr="005E1B69">
        <w:rPr>
          <w:rFonts w:ascii="Times New Roman" w:hAnsi="Times New Roman" w:cs="Times New Roman"/>
          <w:sz w:val="28"/>
          <w:szCs w:val="28"/>
        </w:rPr>
        <w:softHyphen/>
        <w:t>таются листьями, выедая сквозные продольные отверстия. Личинки выедают паренхиму листа, на</w:t>
      </w:r>
      <w:r w:rsidRPr="005E1B69">
        <w:rPr>
          <w:rFonts w:ascii="Times New Roman" w:hAnsi="Times New Roman" w:cs="Times New Roman"/>
          <w:sz w:val="28"/>
          <w:szCs w:val="28"/>
        </w:rPr>
        <w:softHyphen/>
        <w:t>чиная с его верхней части, при этом жилки остаются неповреж</w:t>
      </w:r>
      <w:r w:rsidRPr="005E1B69">
        <w:rPr>
          <w:rFonts w:ascii="Times New Roman" w:hAnsi="Times New Roman" w:cs="Times New Roman"/>
          <w:sz w:val="28"/>
          <w:szCs w:val="28"/>
        </w:rPr>
        <w:softHyphen/>
        <w:t>денными. Потеря растением значительной части паренхимы листа вызывает его угнетение. Личинки пьявицы сильно повреждают яровые (ячмень и овес), в меньшей степени твердые сорта пшеницы и слабо мягкие. Повреждения пьявицы особенно сильно отраж</w:t>
      </w:r>
      <w:r w:rsidRPr="005E1B69">
        <w:rPr>
          <w:rFonts w:ascii="Times New Roman" w:hAnsi="Times New Roman" w:cs="Times New Roman"/>
          <w:sz w:val="28"/>
          <w:szCs w:val="28"/>
        </w:rPr>
        <w:t>а</w:t>
      </w:r>
      <w:r w:rsidRPr="005E1B69">
        <w:rPr>
          <w:rFonts w:ascii="Times New Roman" w:hAnsi="Times New Roman" w:cs="Times New Roman"/>
          <w:sz w:val="28"/>
          <w:szCs w:val="28"/>
        </w:rPr>
        <w:t xml:space="preserve">ются на урожае в засуху. Возможна потеря половины урожая. </w:t>
      </w:r>
      <w:r w:rsidRPr="005E1B69">
        <w:rPr>
          <w:rFonts w:ascii="Times New Roman" w:hAnsi="Times New Roman" w:cs="Times New Roman"/>
          <w:bCs/>
          <w:i/>
          <w:sz w:val="28"/>
          <w:szCs w:val="28"/>
        </w:rPr>
        <w:t>Гессенская  муха</w:t>
      </w:r>
      <w:r w:rsidRPr="005E1B69">
        <w:rPr>
          <w:rFonts w:ascii="Times New Roman" w:hAnsi="Times New Roman" w:cs="Times New Roman"/>
          <w:bCs/>
          <w:sz w:val="28"/>
          <w:szCs w:val="28"/>
        </w:rPr>
        <w:t xml:space="preserve"> - </w:t>
      </w:r>
      <w:r w:rsidRPr="005E1B69">
        <w:rPr>
          <w:rFonts w:ascii="Times New Roman" w:hAnsi="Times New Roman" w:cs="Times New Roman"/>
          <w:sz w:val="28"/>
          <w:szCs w:val="28"/>
        </w:rPr>
        <w:t>сем.  галлицы,  отр.  двукрылые. Силь</w:t>
      </w:r>
      <w:r w:rsidRPr="005E1B69">
        <w:rPr>
          <w:rFonts w:ascii="Times New Roman" w:hAnsi="Times New Roman" w:cs="Times New Roman"/>
          <w:sz w:val="28"/>
          <w:szCs w:val="28"/>
        </w:rPr>
        <w:softHyphen/>
        <w:t>но повреждает мягкие пшеницы. Поврежд</w:t>
      </w:r>
      <w:r w:rsidRPr="005E1B69">
        <w:rPr>
          <w:rFonts w:ascii="Times New Roman" w:hAnsi="Times New Roman" w:cs="Times New Roman"/>
          <w:sz w:val="28"/>
          <w:szCs w:val="28"/>
        </w:rPr>
        <w:t>е</w:t>
      </w:r>
      <w:r w:rsidRPr="005E1B69">
        <w:rPr>
          <w:rFonts w:ascii="Times New Roman" w:hAnsi="Times New Roman" w:cs="Times New Roman"/>
          <w:sz w:val="28"/>
          <w:szCs w:val="28"/>
        </w:rPr>
        <w:t>ния гессенской мухой задерживают развитие расте</w:t>
      </w:r>
      <w:r w:rsidRPr="005E1B69">
        <w:rPr>
          <w:rFonts w:ascii="Times New Roman" w:hAnsi="Times New Roman" w:cs="Times New Roman"/>
          <w:sz w:val="28"/>
          <w:szCs w:val="28"/>
        </w:rPr>
        <w:softHyphen/>
        <w:t>ний. На всходах озимых и яр</w:t>
      </w:r>
      <w:r w:rsidRPr="005E1B69">
        <w:rPr>
          <w:rFonts w:ascii="Times New Roman" w:hAnsi="Times New Roman" w:cs="Times New Roman"/>
          <w:sz w:val="28"/>
          <w:szCs w:val="28"/>
        </w:rPr>
        <w:t>о</w:t>
      </w:r>
      <w:r w:rsidRPr="005E1B69">
        <w:rPr>
          <w:rFonts w:ascii="Times New Roman" w:hAnsi="Times New Roman" w:cs="Times New Roman"/>
          <w:sz w:val="28"/>
          <w:szCs w:val="28"/>
        </w:rPr>
        <w:t>вых при заселении личинками глав</w:t>
      </w:r>
      <w:r w:rsidRPr="005E1B69">
        <w:rPr>
          <w:rFonts w:ascii="Times New Roman" w:hAnsi="Times New Roman" w:cs="Times New Roman"/>
          <w:sz w:val="28"/>
          <w:szCs w:val="28"/>
        </w:rPr>
        <w:softHyphen/>
        <w:t>ного стебля до кущения растение обычно пог</w:t>
      </w:r>
      <w:r w:rsidRPr="005E1B69">
        <w:rPr>
          <w:rFonts w:ascii="Times New Roman" w:hAnsi="Times New Roman" w:cs="Times New Roman"/>
          <w:sz w:val="28"/>
          <w:szCs w:val="28"/>
        </w:rPr>
        <w:t>и</w:t>
      </w:r>
      <w:r w:rsidRPr="005E1B69">
        <w:rPr>
          <w:rFonts w:ascii="Times New Roman" w:hAnsi="Times New Roman" w:cs="Times New Roman"/>
          <w:sz w:val="28"/>
          <w:szCs w:val="28"/>
        </w:rPr>
        <w:t>бает. При заселении личинками растений в фазе выхода в трубку и стеблевания сте</w:t>
      </w:r>
      <w:r w:rsidRPr="005E1B69">
        <w:rPr>
          <w:rFonts w:ascii="Times New Roman" w:hAnsi="Times New Roman" w:cs="Times New Roman"/>
          <w:sz w:val="28"/>
          <w:szCs w:val="28"/>
        </w:rPr>
        <w:softHyphen/>
        <w:t>бель в месте повреждения утончается и может наклониться, а за</w:t>
      </w:r>
      <w:r w:rsidRPr="005E1B69">
        <w:rPr>
          <w:rFonts w:ascii="Times New Roman" w:hAnsi="Times New Roman" w:cs="Times New Roman"/>
          <w:sz w:val="28"/>
          <w:szCs w:val="28"/>
        </w:rPr>
        <w:softHyphen/>
        <w:t>тем снова о</w:t>
      </w:r>
      <w:r w:rsidRPr="005E1B69">
        <w:rPr>
          <w:rFonts w:ascii="Times New Roman" w:hAnsi="Times New Roman" w:cs="Times New Roman"/>
          <w:sz w:val="28"/>
          <w:szCs w:val="28"/>
        </w:rPr>
        <w:t>т</w:t>
      </w:r>
      <w:r w:rsidRPr="005E1B69">
        <w:rPr>
          <w:rFonts w:ascii="Times New Roman" w:hAnsi="Times New Roman" w:cs="Times New Roman"/>
          <w:sz w:val="28"/>
          <w:szCs w:val="28"/>
        </w:rPr>
        <w:t>растать вверх. Так появляются коленчатые стебли, и посев производит впечатл</w:t>
      </w:r>
      <w:r w:rsidRPr="005E1B69">
        <w:rPr>
          <w:rFonts w:ascii="Times New Roman" w:hAnsi="Times New Roman" w:cs="Times New Roman"/>
          <w:sz w:val="28"/>
          <w:szCs w:val="28"/>
        </w:rPr>
        <w:t>е</w:t>
      </w:r>
      <w:r w:rsidRPr="005E1B69">
        <w:rPr>
          <w:rFonts w:ascii="Times New Roman" w:hAnsi="Times New Roman" w:cs="Times New Roman"/>
          <w:sz w:val="28"/>
          <w:szCs w:val="28"/>
        </w:rPr>
        <w:t>ние потоптанного скотом. Утончается стебель и в месте нахождения пупария. В колосьях растений, поврежденных личинкой гессенской мухи, развивается щуплое зерно, а коленчатость стеблей усложняет Уборку, и большая часть колосьев ост</w:t>
      </w:r>
      <w:r w:rsidRPr="005E1B69">
        <w:rPr>
          <w:rFonts w:ascii="Times New Roman" w:hAnsi="Times New Roman" w:cs="Times New Roman"/>
          <w:sz w:val="28"/>
          <w:szCs w:val="28"/>
        </w:rPr>
        <w:t>а</w:t>
      </w:r>
      <w:r w:rsidRPr="005E1B69">
        <w:rPr>
          <w:rFonts w:ascii="Times New Roman" w:hAnsi="Times New Roman" w:cs="Times New Roman"/>
          <w:sz w:val="28"/>
          <w:szCs w:val="28"/>
        </w:rPr>
        <w:lastRenderedPageBreak/>
        <w:t>ется на поле, что значи</w:t>
      </w:r>
      <w:r w:rsidRPr="005E1B69">
        <w:rPr>
          <w:rFonts w:ascii="Times New Roman" w:hAnsi="Times New Roman" w:cs="Times New Roman"/>
          <w:sz w:val="28"/>
          <w:szCs w:val="28"/>
        </w:rPr>
        <w:softHyphen/>
        <w:t>тельно снижает урожай.</w:t>
      </w:r>
    </w:p>
    <w:p w:rsidR="00BB0B31" w:rsidRPr="005E1B69" w:rsidRDefault="00BB0B31" w:rsidP="004A0751">
      <w:pPr>
        <w:pStyle w:val="a9"/>
        <w:widowControl w:val="0"/>
        <w:ind w:firstLine="709"/>
        <w:rPr>
          <w:szCs w:val="28"/>
        </w:rPr>
      </w:pPr>
    </w:p>
    <w:p w:rsidR="00BB0B31" w:rsidRPr="005E1B69" w:rsidRDefault="00BB0B31" w:rsidP="004A075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2 </w:t>
      </w:r>
      <w:r w:rsidRPr="005E1B69">
        <w:rPr>
          <w:rFonts w:ascii="Times New Roman" w:hAnsi="Times New Roman" w:cs="Times New Roman"/>
          <w:bCs/>
          <w:sz w:val="28"/>
          <w:szCs w:val="28"/>
        </w:rPr>
        <w:t xml:space="preserve">Меры борьбы: с шеститочечной и </w:t>
      </w:r>
      <w:r w:rsidRPr="005E1B69">
        <w:rPr>
          <w:rFonts w:ascii="Times New Roman" w:hAnsi="Times New Roman" w:cs="Times New Roman"/>
          <w:sz w:val="28"/>
          <w:szCs w:val="28"/>
        </w:rPr>
        <w:t xml:space="preserve">полосатой </w:t>
      </w:r>
      <w:r w:rsidRPr="005E1B69">
        <w:rPr>
          <w:rFonts w:ascii="Times New Roman" w:hAnsi="Times New Roman" w:cs="Times New Roman"/>
          <w:bCs/>
          <w:sz w:val="28"/>
          <w:szCs w:val="28"/>
        </w:rPr>
        <w:t>цикадкой - л</w:t>
      </w:r>
      <w:r w:rsidRPr="005E1B69">
        <w:rPr>
          <w:rFonts w:ascii="Times New Roman" w:hAnsi="Times New Roman" w:cs="Times New Roman"/>
          <w:sz w:val="28"/>
          <w:szCs w:val="28"/>
        </w:rPr>
        <w:t>ущение стерни и глубокая зяблевая вспашка  предупреждения развития   падалицы,   на  всходы  которой откладывают   зимующие   яйца; с обыкновенной злаковой тлей -  ранний посев яровых. Использование рано созревающих сортов; внесение азотных удо</w:t>
      </w:r>
      <w:r w:rsidRPr="005E1B69">
        <w:rPr>
          <w:rFonts w:ascii="Times New Roman" w:hAnsi="Times New Roman" w:cs="Times New Roman"/>
          <w:sz w:val="28"/>
          <w:szCs w:val="28"/>
        </w:rPr>
        <w:t>б</w:t>
      </w:r>
      <w:r w:rsidRPr="005E1B69">
        <w:rPr>
          <w:rFonts w:ascii="Times New Roman" w:hAnsi="Times New Roman" w:cs="Times New Roman"/>
          <w:sz w:val="28"/>
          <w:szCs w:val="28"/>
        </w:rPr>
        <w:t>рений. Краевые обра</w:t>
      </w:r>
      <w:r w:rsidRPr="005E1B69">
        <w:rPr>
          <w:rFonts w:ascii="Times New Roman" w:hAnsi="Times New Roman" w:cs="Times New Roman"/>
          <w:sz w:val="28"/>
          <w:szCs w:val="28"/>
        </w:rPr>
        <w:softHyphen/>
        <w:t>ботки посевов  инсектицидами; с ячменной тлей - лущение стерни и зяблевая обработка; уничтожение падалицы; посев рано созревающих сортов; внесение удобрений; обработка ядохимикатами, указанными в мерах борь</w:t>
      </w:r>
      <w:r w:rsidRPr="005E1B69">
        <w:rPr>
          <w:rFonts w:ascii="Times New Roman" w:hAnsi="Times New Roman" w:cs="Times New Roman"/>
          <w:sz w:val="28"/>
          <w:szCs w:val="28"/>
        </w:rPr>
        <w:softHyphen/>
        <w:t>бы с обыкновенной злаковой тлей; с вредной черепашкой, маврским, австрийским, остроголовым клопом - уничтожение сорняков и кустарников в по</w:t>
      </w:r>
      <w:r w:rsidRPr="005E1B69">
        <w:rPr>
          <w:rFonts w:ascii="Times New Roman" w:hAnsi="Times New Roman" w:cs="Times New Roman"/>
          <w:sz w:val="28"/>
          <w:szCs w:val="28"/>
        </w:rPr>
        <w:softHyphen/>
        <w:t>лезащитных и лесных насаждениях (продуваемые полосы) резко ухудшает условия зимовки кл</w:t>
      </w:r>
      <w:r w:rsidRPr="005E1B69">
        <w:rPr>
          <w:rFonts w:ascii="Times New Roman" w:hAnsi="Times New Roman" w:cs="Times New Roman"/>
          <w:sz w:val="28"/>
          <w:szCs w:val="28"/>
        </w:rPr>
        <w:t>о</w:t>
      </w:r>
      <w:r w:rsidRPr="005E1B69">
        <w:rPr>
          <w:rFonts w:ascii="Times New Roman" w:hAnsi="Times New Roman" w:cs="Times New Roman"/>
          <w:sz w:val="28"/>
          <w:szCs w:val="28"/>
        </w:rPr>
        <w:t>пов; допустимо ранние посевы яро</w:t>
      </w:r>
      <w:r w:rsidRPr="005E1B69">
        <w:rPr>
          <w:rFonts w:ascii="Times New Roman" w:hAnsi="Times New Roman" w:cs="Times New Roman"/>
          <w:sz w:val="28"/>
          <w:szCs w:val="28"/>
        </w:rPr>
        <w:softHyphen/>
        <w:t>вых злаков; уничтожение сорняков, на которых клопы-черепашки могут откладывать яйца; раздельная уборка зерновых, быстрая подборка валков и быстрый обмолот. При заметном подъеме численности вредной черепашки при</w:t>
      </w:r>
      <w:r w:rsidRPr="005E1B69">
        <w:rPr>
          <w:rFonts w:ascii="Times New Roman" w:hAnsi="Times New Roman" w:cs="Times New Roman"/>
          <w:sz w:val="28"/>
          <w:szCs w:val="28"/>
        </w:rPr>
        <w:softHyphen/>
        <w:t>меняют пестициды. Весной, когда перезимовавшие клопы переле</w:t>
      </w:r>
      <w:r w:rsidRPr="005E1B69">
        <w:rPr>
          <w:rFonts w:ascii="Times New Roman" w:hAnsi="Times New Roman" w:cs="Times New Roman"/>
          <w:sz w:val="28"/>
          <w:szCs w:val="28"/>
        </w:rPr>
        <w:softHyphen/>
        <w:t>тают на посевы, определяют заселенность полей этими насеко</w:t>
      </w:r>
      <w:r w:rsidRPr="005E1B69">
        <w:rPr>
          <w:rFonts w:ascii="Times New Roman" w:hAnsi="Times New Roman" w:cs="Times New Roman"/>
          <w:sz w:val="28"/>
          <w:szCs w:val="28"/>
        </w:rPr>
        <w:softHyphen/>
        <w:t>мыми. При наличии,   на   озимых   весной   двух   клопов   на  3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xml:space="preserve">, а на яровых одного клопа на </w:t>
      </w:r>
      <w:smartTag w:uri="urn:schemas-microsoft-com:office:smarttags" w:element="metricconverter">
        <w:smartTagPr>
          <w:attr w:name="ProductID" w:val="1 м2"/>
        </w:smartTagPr>
        <w:r w:rsidRPr="005E1B69">
          <w:rPr>
            <w:rFonts w:ascii="Times New Roman" w:hAnsi="Times New Roman" w:cs="Times New Roman"/>
            <w:sz w:val="28"/>
            <w:szCs w:val="28"/>
          </w:rPr>
          <w:t>1 м</w:t>
        </w:r>
        <w:r w:rsidRPr="005E1B69">
          <w:rPr>
            <w:rFonts w:ascii="Times New Roman" w:hAnsi="Times New Roman" w:cs="Times New Roman"/>
            <w:sz w:val="28"/>
            <w:szCs w:val="28"/>
            <w:vertAlign w:val="superscript"/>
          </w:rPr>
          <w:t>2</w:t>
        </w:r>
      </w:smartTag>
      <w:r w:rsidRPr="005E1B69">
        <w:rPr>
          <w:rFonts w:ascii="Times New Roman" w:hAnsi="Times New Roman" w:cs="Times New Roman"/>
          <w:sz w:val="28"/>
          <w:szCs w:val="28"/>
        </w:rPr>
        <w:t xml:space="preserve"> немедленно применяют опрыскива</w:t>
      </w:r>
      <w:r w:rsidRPr="005E1B69">
        <w:rPr>
          <w:rFonts w:ascii="Times New Roman" w:hAnsi="Times New Roman" w:cs="Times New Roman"/>
          <w:sz w:val="28"/>
          <w:szCs w:val="28"/>
        </w:rPr>
        <w:softHyphen/>
        <w:t>ние. При засухе пестициды применяют при н</w:t>
      </w:r>
      <w:r w:rsidRPr="005E1B69">
        <w:rPr>
          <w:rFonts w:ascii="Times New Roman" w:hAnsi="Times New Roman" w:cs="Times New Roman"/>
          <w:sz w:val="28"/>
          <w:szCs w:val="28"/>
        </w:rPr>
        <w:t>а</w:t>
      </w:r>
      <w:r w:rsidRPr="005E1B69">
        <w:rPr>
          <w:rFonts w:ascii="Times New Roman" w:hAnsi="Times New Roman" w:cs="Times New Roman"/>
          <w:sz w:val="28"/>
          <w:szCs w:val="28"/>
        </w:rPr>
        <w:t xml:space="preserve">личии на </w:t>
      </w:r>
      <w:smartTag w:uri="urn:schemas-microsoft-com:office:smarttags" w:element="metricconverter">
        <w:smartTagPr>
          <w:attr w:name="ProductID" w:val="1 м2"/>
        </w:smartTagPr>
        <w:r w:rsidRPr="005E1B69">
          <w:rPr>
            <w:rFonts w:ascii="Times New Roman" w:hAnsi="Times New Roman" w:cs="Times New Roman"/>
            <w:sz w:val="28"/>
            <w:szCs w:val="28"/>
          </w:rPr>
          <w:t>1 м</w:t>
        </w:r>
        <w:r w:rsidRPr="005E1B69">
          <w:rPr>
            <w:rFonts w:ascii="Times New Roman" w:hAnsi="Times New Roman" w:cs="Times New Roman"/>
            <w:sz w:val="28"/>
            <w:szCs w:val="28"/>
            <w:vertAlign w:val="superscript"/>
          </w:rPr>
          <w:t>2</w:t>
        </w:r>
      </w:smartTag>
      <w:r w:rsidRPr="005E1B69">
        <w:rPr>
          <w:rFonts w:ascii="Times New Roman" w:hAnsi="Times New Roman" w:cs="Times New Roman"/>
          <w:sz w:val="28"/>
          <w:szCs w:val="28"/>
          <w:vertAlign w:val="superscript"/>
        </w:rPr>
        <w:t xml:space="preserve"> </w:t>
      </w:r>
      <w:r w:rsidRPr="005E1B69">
        <w:rPr>
          <w:rFonts w:ascii="Times New Roman" w:hAnsi="Times New Roman" w:cs="Times New Roman"/>
          <w:sz w:val="28"/>
          <w:szCs w:val="28"/>
        </w:rPr>
        <w:t>одного клопа на ози</w:t>
      </w:r>
      <w:r w:rsidRPr="005E1B69">
        <w:rPr>
          <w:rFonts w:ascii="Times New Roman" w:hAnsi="Times New Roman" w:cs="Times New Roman"/>
          <w:sz w:val="28"/>
          <w:szCs w:val="28"/>
        </w:rPr>
        <w:softHyphen/>
        <w:t>мых и 0,5 клопа на яровых. Опрыскивание п</w:t>
      </w:r>
      <w:r w:rsidRPr="005E1B69">
        <w:rPr>
          <w:rFonts w:ascii="Times New Roman" w:hAnsi="Times New Roman" w:cs="Times New Roman"/>
          <w:sz w:val="28"/>
          <w:szCs w:val="28"/>
        </w:rPr>
        <w:t>о</w:t>
      </w:r>
      <w:r w:rsidRPr="005E1B69">
        <w:rPr>
          <w:rFonts w:ascii="Times New Roman" w:hAnsi="Times New Roman" w:cs="Times New Roman"/>
          <w:sz w:val="28"/>
          <w:szCs w:val="28"/>
        </w:rPr>
        <w:t xml:space="preserve">лей, где обнаружены перезимовавшие клопы, проводят при температуре воздуха не ниже 15 °С. При обнаружении после выколашивания на </w:t>
      </w:r>
      <w:smartTag w:uri="urn:schemas-microsoft-com:office:smarttags" w:element="metricconverter">
        <w:smartTagPr>
          <w:attr w:name="ProductID" w:val="1 м2"/>
        </w:smartTagPr>
        <w:r w:rsidRPr="005E1B69">
          <w:rPr>
            <w:rFonts w:ascii="Times New Roman" w:hAnsi="Times New Roman" w:cs="Times New Roman"/>
            <w:sz w:val="28"/>
            <w:szCs w:val="28"/>
          </w:rPr>
          <w:t>1 м</w:t>
        </w:r>
        <w:r w:rsidRPr="005E1B69">
          <w:rPr>
            <w:rFonts w:ascii="Times New Roman" w:hAnsi="Times New Roman" w:cs="Times New Roman"/>
            <w:sz w:val="28"/>
            <w:szCs w:val="28"/>
            <w:vertAlign w:val="superscript"/>
          </w:rPr>
          <w:t>2</w:t>
        </w:r>
      </w:smartTag>
      <w:r w:rsidRPr="005E1B69">
        <w:rPr>
          <w:rFonts w:ascii="Times New Roman" w:hAnsi="Times New Roman" w:cs="Times New Roman"/>
          <w:sz w:val="28"/>
          <w:szCs w:val="28"/>
        </w:rPr>
        <w:t xml:space="preserve"> ози</w:t>
      </w:r>
      <w:r w:rsidRPr="005E1B69">
        <w:rPr>
          <w:rFonts w:ascii="Times New Roman" w:hAnsi="Times New Roman" w:cs="Times New Roman"/>
          <w:sz w:val="28"/>
          <w:szCs w:val="28"/>
        </w:rPr>
        <w:softHyphen/>
        <w:t>мых 15 и более личинок, а на яровых - 10 личинок посевы немед</w:t>
      </w:r>
      <w:r w:rsidRPr="005E1B69">
        <w:rPr>
          <w:rFonts w:ascii="Times New Roman" w:hAnsi="Times New Roman" w:cs="Times New Roman"/>
          <w:sz w:val="28"/>
          <w:szCs w:val="28"/>
        </w:rPr>
        <w:softHyphen/>
        <w:t>ленно опрыскивают; с пшени</w:t>
      </w:r>
      <w:r w:rsidRPr="005E1B69">
        <w:rPr>
          <w:rFonts w:ascii="Times New Roman" w:hAnsi="Times New Roman" w:cs="Times New Roman"/>
          <w:sz w:val="28"/>
          <w:szCs w:val="28"/>
        </w:rPr>
        <w:t>ч</w:t>
      </w:r>
      <w:r w:rsidRPr="005E1B69">
        <w:rPr>
          <w:rFonts w:ascii="Times New Roman" w:hAnsi="Times New Roman" w:cs="Times New Roman"/>
          <w:sz w:val="28"/>
          <w:szCs w:val="28"/>
        </w:rPr>
        <w:t>ным трипсом - лущение и глубокая зяблевая вспашка не</w:t>
      </w:r>
      <w:r w:rsidRPr="005E1B69">
        <w:rPr>
          <w:rFonts w:ascii="Times New Roman" w:hAnsi="Times New Roman" w:cs="Times New Roman"/>
          <w:sz w:val="28"/>
          <w:szCs w:val="28"/>
        </w:rPr>
        <w:softHyphen/>
        <w:t>медленно вслед за убо</w:t>
      </w:r>
      <w:r w:rsidRPr="005E1B69">
        <w:rPr>
          <w:rFonts w:ascii="Times New Roman" w:hAnsi="Times New Roman" w:cs="Times New Roman"/>
          <w:sz w:val="28"/>
          <w:szCs w:val="28"/>
        </w:rPr>
        <w:t>р</w:t>
      </w:r>
      <w:r w:rsidRPr="005E1B69">
        <w:rPr>
          <w:rFonts w:ascii="Times New Roman" w:hAnsi="Times New Roman" w:cs="Times New Roman"/>
          <w:sz w:val="28"/>
          <w:szCs w:val="28"/>
        </w:rPr>
        <w:t>кой пшеницы; ранний посев яровых,  что обеспечивает развитие и огрубение ра</w:t>
      </w:r>
      <w:r w:rsidRPr="005E1B69">
        <w:rPr>
          <w:rFonts w:ascii="Times New Roman" w:hAnsi="Times New Roman" w:cs="Times New Roman"/>
          <w:sz w:val="28"/>
          <w:szCs w:val="28"/>
        </w:rPr>
        <w:t>с</w:t>
      </w:r>
      <w:r w:rsidRPr="005E1B69">
        <w:rPr>
          <w:rFonts w:ascii="Times New Roman" w:hAnsi="Times New Roman" w:cs="Times New Roman"/>
          <w:sz w:val="28"/>
          <w:szCs w:val="28"/>
        </w:rPr>
        <w:t>тений до массового появления трипсов на пшенице. При массовом появлении пшеничного трипса возможно опрыскивание Арриво; с полосатой   хлебной   блошкой - возможно ранние посевы повреждаемых культур. Очистка полей и их обочин от остатков растений. Предпосевная обработка семян. Опрыскивание всходов яровых культур инсектицидом системного действия; с пьявицей обыкн</w:t>
      </w:r>
      <w:r w:rsidRPr="005E1B69">
        <w:rPr>
          <w:rFonts w:ascii="Times New Roman" w:hAnsi="Times New Roman" w:cs="Times New Roman"/>
          <w:sz w:val="28"/>
          <w:szCs w:val="28"/>
        </w:rPr>
        <w:t>о</w:t>
      </w:r>
      <w:r w:rsidRPr="005E1B69">
        <w:rPr>
          <w:rFonts w:ascii="Times New Roman" w:hAnsi="Times New Roman" w:cs="Times New Roman"/>
          <w:sz w:val="28"/>
          <w:szCs w:val="28"/>
        </w:rPr>
        <w:t>венной - немедленное послеуборочное лущение и зяб</w:t>
      </w:r>
      <w:r w:rsidRPr="005E1B69">
        <w:rPr>
          <w:rFonts w:ascii="Times New Roman" w:hAnsi="Times New Roman" w:cs="Times New Roman"/>
          <w:sz w:val="28"/>
          <w:szCs w:val="28"/>
        </w:rPr>
        <w:softHyphen/>
        <w:t>левая вспашка, удаление п</w:t>
      </w:r>
      <w:r w:rsidRPr="005E1B69">
        <w:rPr>
          <w:rFonts w:ascii="Times New Roman" w:hAnsi="Times New Roman" w:cs="Times New Roman"/>
          <w:sz w:val="28"/>
          <w:szCs w:val="28"/>
        </w:rPr>
        <w:t>о</w:t>
      </w:r>
      <w:r w:rsidRPr="005E1B69">
        <w:rPr>
          <w:rFonts w:ascii="Times New Roman" w:hAnsi="Times New Roman" w:cs="Times New Roman"/>
          <w:sz w:val="28"/>
          <w:szCs w:val="28"/>
        </w:rPr>
        <w:t>севов ячменя и овса от полей, где в прошлом году на этих культурах были повр</w:t>
      </w:r>
      <w:r w:rsidRPr="005E1B69">
        <w:rPr>
          <w:rFonts w:ascii="Times New Roman" w:hAnsi="Times New Roman" w:cs="Times New Roman"/>
          <w:sz w:val="28"/>
          <w:szCs w:val="28"/>
        </w:rPr>
        <w:t>е</w:t>
      </w:r>
      <w:r w:rsidRPr="005E1B69">
        <w:rPr>
          <w:rFonts w:ascii="Times New Roman" w:hAnsi="Times New Roman" w:cs="Times New Roman"/>
          <w:sz w:val="28"/>
          <w:szCs w:val="28"/>
        </w:rPr>
        <w:t>ждения пьявицей. Опрыскивание посевов, заселенных пьявицей Децисом; с серой зерновой совкой - агротехнические мероприятия и химическая защита те же, что и против обыкновенной зерновой совки. Кроме того,  рекомендуется опыливание падалицы, на которой  питаются гусеницы перед зимовкой; с обыкновенным хлебным пилильщиком - лущение стерни и глубокая зяблевая вспашка, уничт</w:t>
      </w:r>
      <w:r w:rsidRPr="005E1B69">
        <w:rPr>
          <w:rFonts w:ascii="Times New Roman" w:hAnsi="Times New Roman" w:cs="Times New Roman"/>
          <w:sz w:val="28"/>
          <w:szCs w:val="28"/>
        </w:rPr>
        <w:t>о</w:t>
      </w:r>
      <w:r w:rsidRPr="005E1B69">
        <w:rPr>
          <w:rFonts w:ascii="Times New Roman" w:hAnsi="Times New Roman" w:cs="Times New Roman"/>
          <w:sz w:val="28"/>
          <w:szCs w:val="28"/>
        </w:rPr>
        <w:t>жающие значительную часть личинок пилиль</w:t>
      </w:r>
      <w:r w:rsidRPr="005E1B69">
        <w:rPr>
          <w:rFonts w:ascii="Times New Roman" w:hAnsi="Times New Roman" w:cs="Times New Roman"/>
          <w:sz w:val="28"/>
          <w:szCs w:val="28"/>
        </w:rPr>
        <w:softHyphen/>
        <w:t>щика. Допустимо ранний посев яр</w:t>
      </w:r>
      <w:r w:rsidRPr="005E1B69">
        <w:rPr>
          <w:rFonts w:ascii="Times New Roman" w:hAnsi="Times New Roman" w:cs="Times New Roman"/>
          <w:sz w:val="28"/>
          <w:szCs w:val="28"/>
        </w:rPr>
        <w:t>о</w:t>
      </w:r>
      <w:r w:rsidRPr="005E1B69">
        <w:rPr>
          <w:rFonts w:ascii="Times New Roman" w:hAnsi="Times New Roman" w:cs="Times New Roman"/>
          <w:sz w:val="28"/>
          <w:szCs w:val="28"/>
        </w:rPr>
        <w:t>вой пшеницы и ячменя; с гессенской  мухой - в борьбе с гессенской мухой очень большое значение имеет агротехника. Быстрый обмолот и скирдование со</w:t>
      </w:r>
      <w:r w:rsidRPr="005E1B69">
        <w:rPr>
          <w:rFonts w:ascii="Times New Roman" w:hAnsi="Times New Roman" w:cs="Times New Roman"/>
          <w:sz w:val="28"/>
          <w:szCs w:val="28"/>
        </w:rPr>
        <w:softHyphen/>
        <w:t>ломы способствуют уничтожению  пупариев  гессенской  мухи,  на</w:t>
      </w:r>
      <w:r w:rsidRPr="005E1B69">
        <w:rPr>
          <w:rFonts w:ascii="Times New Roman" w:hAnsi="Times New Roman" w:cs="Times New Roman"/>
          <w:sz w:val="28"/>
          <w:szCs w:val="28"/>
        </w:rPr>
        <w:softHyphen/>
        <w:t xml:space="preserve">ходящихся в  стеблях  и соломе.  Послеуборочное лущение стерни с немедленной глубокой пахотой </w:t>
      </w:r>
      <w:r w:rsidRPr="005E1B69">
        <w:rPr>
          <w:rFonts w:ascii="Times New Roman" w:hAnsi="Times New Roman" w:cs="Times New Roman"/>
          <w:sz w:val="28"/>
          <w:szCs w:val="28"/>
        </w:rPr>
        <w:lastRenderedPageBreak/>
        <w:t>уничтожает личинок гессенской мухи, оставшихся в поле. Размещение полей в с</w:t>
      </w:r>
      <w:r w:rsidRPr="005E1B69">
        <w:rPr>
          <w:rFonts w:ascii="Times New Roman" w:hAnsi="Times New Roman" w:cs="Times New Roman"/>
          <w:sz w:val="28"/>
          <w:szCs w:val="28"/>
        </w:rPr>
        <w:t>е</w:t>
      </w:r>
      <w:r w:rsidRPr="005E1B69">
        <w:rPr>
          <w:rFonts w:ascii="Times New Roman" w:hAnsi="Times New Roman" w:cs="Times New Roman"/>
          <w:sz w:val="28"/>
          <w:szCs w:val="28"/>
        </w:rPr>
        <w:t>вообороте таким образом, чтобы яровая пшеница и ячмень не граничили с озимой пшеницей   (пространственная  изоляция   на   1   км  заметно  умень</w:t>
      </w:r>
      <w:r w:rsidRPr="005E1B69">
        <w:rPr>
          <w:rFonts w:ascii="Times New Roman" w:hAnsi="Times New Roman" w:cs="Times New Roman"/>
          <w:sz w:val="28"/>
          <w:szCs w:val="28"/>
        </w:rPr>
        <w:softHyphen/>
        <w:t>шает возмо</w:t>
      </w:r>
      <w:r w:rsidRPr="005E1B69">
        <w:rPr>
          <w:rFonts w:ascii="Times New Roman" w:hAnsi="Times New Roman" w:cs="Times New Roman"/>
          <w:sz w:val="28"/>
          <w:szCs w:val="28"/>
        </w:rPr>
        <w:t>ж</w:t>
      </w:r>
      <w:r w:rsidRPr="005E1B69">
        <w:rPr>
          <w:rFonts w:ascii="Times New Roman" w:hAnsi="Times New Roman" w:cs="Times New Roman"/>
          <w:sz w:val="28"/>
          <w:szCs w:val="28"/>
        </w:rPr>
        <w:t>ность перелета гессенской мухи); исключение посева пшеницы по пшенице. Посев твердых   пшениц   в   зоне   массовых размножений  гессенской мухи.  Ранний  посев  яровой  пшеницы и ячменя   и   оптимальные  сроки   посева   озимых   снижают   повреж</w:t>
      </w:r>
      <w:r w:rsidRPr="005E1B69">
        <w:rPr>
          <w:rFonts w:ascii="Times New Roman" w:hAnsi="Times New Roman" w:cs="Times New Roman"/>
          <w:sz w:val="28"/>
          <w:szCs w:val="28"/>
        </w:rPr>
        <w:softHyphen/>
        <w:t>даемость этих культур гессенской мухой. Уничтожение падал</w:t>
      </w:r>
      <w:r w:rsidRPr="005E1B69">
        <w:rPr>
          <w:rFonts w:ascii="Times New Roman" w:hAnsi="Times New Roman" w:cs="Times New Roman"/>
          <w:sz w:val="28"/>
          <w:szCs w:val="28"/>
        </w:rPr>
        <w:t>и</w:t>
      </w:r>
      <w:r w:rsidRPr="005E1B69">
        <w:rPr>
          <w:rFonts w:ascii="Times New Roman" w:hAnsi="Times New Roman" w:cs="Times New Roman"/>
          <w:sz w:val="28"/>
          <w:szCs w:val="28"/>
        </w:rPr>
        <w:t>цы путем повторного лущения стерни и культивации полупара. Агрофон с хорошо подготовленным удобренным  паром и подкормкой посевов снижает потери от гессенской мухи за счет лучшего раз</w:t>
      </w:r>
      <w:r w:rsidRPr="005E1B69">
        <w:rPr>
          <w:rFonts w:ascii="Times New Roman" w:hAnsi="Times New Roman" w:cs="Times New Roman"/>
          <w:sz w:val="28"/>
          <w:szCs w:val="28"/>
        </w:rPr>
        <w:softHyphen/>
        <w:t>вития неповрежденных и слабоповрежденных растений; с ячменной шведской мухой - лущение стерни и глубокая вспашка сразу после уборки хлеба. Возможно ранний посев яровых зерновых культур (при этом главный стебель развивается раньше, чем шведская муха успеет отложить яйцо). Посев озимых в оптимальные сроки. Увеличение нормы высева зерна (загуще</w:t>
      </w:r>
      <w:r w:rsidRPr="005E1B69">
        <w:rPr>
          <w:rFonts w:ascii="Times New Roman" w:hAnsi="Times New Roman" w:cs="Times New Roman"/>
          <w:sz w:val="28"/>
          <w:szCs w:val="28"/>
        </w:rPr>
        <w:t>н</w:t>
      </w:r>
      <w:r w:rsidRPr="005E1B69">
        <w:rPr>
          <w:rFonts w:ascii="Times New Roman" w:hAnsi="Times New Roman" w:cs="Times New Roman"/>
          <w:sz w:val="28"/>
          <w:szCs w:val="28"/>
        </w:rPr>
        <w:t>ные посевы повреждаются шведской мухой). Посев устойчивых к шведской  мухе сортов.   Подкормка   всходов   удобрениями   усиливай кущение, в результате ч</w:t>
      </w:r>
      <w:r w:rsidRPr="005E1B69">
        <w:rPr>
          <w:rFonts w:ascii="Times New Roman" w:hAnsi="Times New Roman" w:cs="Times New Roman"/>
          <w:sz w:val="28"/>
          <w:szCs w:val="28"/>
        </w:rPr>
        <w:t>е</w:t>
      </w:r>
      <w:r w:rsidRPr="005E1B69">
        <w:rPr>
          <w:rFonts w:ascii="Times New Roman" w:hAnsi="Times New Roman" w:cs="Times New Roman"/>
          <w:sz w:val="28"/>
          <w:szCs w:val="28"/>
        </w:rPr>
        <w:t xml:space="preserve">го интенсивно развиваются дополнительные стебли. </w:t>
      </w:r>
    </w:p>
    <w:p w:rsidR="001D770F" w:rsidRPr="005E1B69" w:rsidRDefault="00BB0B31" w:rsidP="004A0751">
      <w:pPr>
        <w:pStyle w:val="a9"/>
        <w:widowControl w:val="0"/>
        <w:ind w:firstLine="709"/>
        <w:rPr>
          <w:b/>
          <w:szCs w:val="28"/>
        </w:rPr>
      </w:pPr>
      <w:r w:rsidRPr="005E1B69">
        <w:rPr>
          <w:b/>
          <w:szCs w:val="28"/>
        </w:rPr>
        <w:t xml:space="preserve">Литература: </w:t>
      </w:r>
    </w:p>
    <w:p w:rsidR="001D770F" w:rsidRPr="005E1B69" w:rsidRDefault="001D770F" w:rsidP="004A0751">
      <w:pPr>
        <w:pStyle w:val="a9"/>
        <w:widowControl w:val="0"/>
        <w:tabs>
          <w:tab w:val="num" w:pos="0"/>
        </w:tabs>
        <w:ind w:firstLine="709"/>
        <w:rPr>
          <w:szCs w:val="28"/>
        </w:rPr>
      </w:pPr>
      <w:r w:rsidRPr="005E1B69">
        <w:rPr>
          <w:szCs w:val="28"/>
          <w:lang w:eastAsia="en-US"/>
        </w:rPr>
        <w:t>1 Защита</w:t>
      </w:r>
      <w:r w:rsidRPr="005E1B69">
        <w:rPr>
          <w:rStyle w:val="ab"/>
          <w:szCs w:val="28"/>
          <w:lang w:eastAsia="en-US"/>
        </w:rPr>
        <w:t xml:space="preserve"> </w:t>
      </w:r>
      <w:r w:rsidRPr="005E1B69">
        <w:rPr>
          <w:rStyle w:val="ab"/>
          <w:b w:val="0"/>
          <w:szCs w:val="28"/>
          <w:lang w:eastAsia="en-US"/>
        </w:rPr>
        <w:t>растений от</w:t>
      </w:r>
      <w:r w:rsidRPr="005E1B69">
        <w:rPr>
          <w:szCs w:val="28"/>
          <w:lang w:eastAsia="en-US"/>
        </w:rPr>
        <w:t xml:space="preserve"> вредителей [Текст]: учеб. для студ. вузов по агр. спец. / И.В. Горбачев, В.В. Гриценко, Ю.А. Захваткин и др.; под ред. В. В. </w:t>
      </w:r>
      <w:r w:rsidRPr="005E1B69">
        <w:rPr>
          <w:rStyle w:val="ab"/>
          <w:b w:val="0"/>
          <w:szCs w:val="28"/>
          <w:lang w:eastAsia="en-US"/>
        </w:rPr>
        <w:t>Исаичев</w:t>
      </w:r>
      <w:r w:rsidRPr="005E1B69">
        <w:rPr>
          <w:szCs w:val="28"/>
          <w:lang w:eastAsia="en-US"/>
        </w:rPr>
        <w:t>а. - М.: Колос, 2002.</w:t>
      </w:r>
      <w:r w:rsidRPr="005E1B69">
        <w:rPr>
          <w:szCs w:val="28"/>
        </w:rPr>
        <w:t xml:space="preserve"> </w:t>
      </w:r>
    </w:p>
    <w:p w:rsidR="001D770F" w:rsidRPr="005E1B69" w:rsidRDefault="001D770F" w:rsidP="004A0751">
      <w:pPr>
        <w:tabs>
          <w:tab w:val="left" w:pos="709"/>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2 Защита растений от вредителей  / под ред. Н.Н. Третьякова, В. В. Исаич</w:t>
      </w:r>
      <w:r w:rsidRPr="005E1B69">
        <w:rPr>
          <w:rFonts w:ascii="Times New Roman" w:hAnsi="Times New Roman" w:cs="Times New Roman"/>
          <w:sz w:val="28"/>
          <w:szCs w:val="28"/>
        </w:rPr>
        <w:t>е</w:t>
      </w:r>
      <w:r w:rsidRPr="005E1B69">
        <w:rPr>
          <w:rFonts w:ascii="Times New Roman" w:hAnsi="Times New Roman" w:cs="Times New Roman"/>
          <w:sz w:val="28"/>
          <w:szCs w:val="28"/>
        </w:rPr>
        <w:t xml:space="preserve">ва. - 2-е изд., перераб. и доп. - СПб.: Лань,2012.- 528с. – Режим доступа: </w:t>
      </w:r>
      <w:hyperlink r:id="rId36" w:history="1">
        <w:r w:rsidRPr="005E1B69">
          <w:rPr>
            <w:rStyle w:val="a8"/>
            <w:rFonts w:ascii="Times New Roman" w:hAnsi="Times New Roman" w:cs="Times New Roman"/>
            <w:color w:val="auto"/>
            <w:sz w:val="28"/>
            <w:szCs w:val="28"/>
            <w:u w:val="none"/>
          </w:rPr>
          <w:t>http://e.lanbook.com/view/book/3197/</w:t>
        </w:r>
      </w:hyperlink>
    </w:p>
    <w:p w:rsidR="001D770F" w:rsidRPr="005E1B69" w:rsidRDefault="001D770F" w:rsidP="004A0751">
      <w:pPr>
        <w:tabs>
          <w:tab w:val="left" w:pos="709"/>
        </w:tabs>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Cs/>
          <w:sz w:val="28"/>
          <w:szCs w:val="28"/>
        </w:rPr>
        <w:t>3 Ганиев, М. М.</w:t>
      </w:r>
      <w:r w:rsidRPr="005E1B69">
        <w:rPr>
          <w:rFonts w:ascii="Times New Roman" w:hAnsi="Times New Roman" w:cs="Times New Roman"/>
          <w:sz w:val="28"/>
          <w:szCs w:val="28"/>
        </w:rPr>
        <w:t xml:space="preserve"> Химическая средства защита растений [Электронный р</w:t>
      </w:r>
      <w:r w:rsidRPr="005E1B69">
        <w:rPr>
          <w:rFonts w:ascii="Times New Roman" w:hAnsi="Times New Roman" w:cs="Times New Roman"/>
          <w:sz w:val="28"/>
          <w:szCs w:val="28"/>
        </w:rPr>
        <w:t>е</w:t>
      </w:r>
      <w:r w:rsidRPr="005E1B69">
        <w:rPr>
          <w:rFonts w:ascii="Times New Roman" w:hAnsi="Times New Roman" w:cs="Times New Roman"/>
          <w:sz w:val="28"/>
          <w:szCs w:val="28"/>
        </w:rPr>
        <w:t xml:space="preserve">сурс]: </w:t>
      </w:r>
      <w:r w:rsidRPr="005E1B69">
        <w:rPr>
          <w:rStyle w:val="ab"/>
          <w:rFonts w:ascii="Times New Roman" w:hAnsi="Times New Roman" w:cs="Times New Roman"/>
          <w:sz w:val="28"/>
          <w:szCs w:val="28"/>
        </w:rPr>
        <w:t>учеб</w:t>
      </w:r>
      <w:r w:rsidRPr="005E1B69">
        <w:rPr>
          <w:rFonts w:ascii="Times New Roman" w:hAnsi="Times New Roman" w:cs="Times New Roman"/>
          <w:sz w:val="28"/>
          <w:szCs w:val="28"/>
        </w:rPr>
        <w:t>ное пособие/ М. М. Ганиев, В. Д. Недорезков.</w:t>
      </w:r>
      <w:r w:rsidRPr="005E1B69">
        <w:rPr>
          <w:rFonts w:ascii="Times New Roman" w:hAnsi="Times New Roman" w:cs="Times New Roman"/>
          <w:bCs/>
          <w:sz w:val="28"/>
          <w:szCs w:val="28"/>
        </w:rPr>
        <w:t>. - СПб.; М.: Лань, 2013. – 400с.</w:t>
      </w:r>
      <w:r w:rsidRPr="005E1B69">
        <w:rPr>
          <w:rFonts w:ascii="Times New Roman" w:hAnsi="Times New Roman" w:cs="Times New Roman"/>
          <w:sz w:val="28"/>
          <w:szCs w:val="28"/>
        </w:rPr>
        <w:t xml:space="preserve"> – Режим доступа:  </w:t>
      </w:r>
      <w:hyperlink r:id="rId37" w:history="1">
        <w:r w:rsidRPr="005E1B69">
          <w:rPr>
            <w:rStyle w:val="a8"/>
            <w:rFonts w:ascii="Times New Roman" w:hAnsi="Times New Roman" w:cs="Times New Roman"/>
            <w:color w:val="auto"/>
            <w:sz w:val="28"/>
            <w:szCs w:val="28"/>
            <w:u w:val="none"/>
          </w:rPr>
          <w:t>http://e.lanbook.com/view/book/30196/</w:t>
        </w:r>
      </w:hyperlink>
    </w:p>
    <w:p w:rsidR="001D770F" w:rsidRPr="005E1B69" w:rsidRDefault="001D770F" w:rsidP="004A0751">
      <w:pPr>
        <w:tabs>
          <w:tab w:val="left" w:pos="709"/>
        </w:tabs>
        <w:spacing w:after="0" w:line="240" w:lineRule="auto"/>
        <w:ind w:firstLine="709"/>
        <w:jc w:val="both"/>
        <w:rPr>
          <w:rFonts w:ascii="Times New Roman" w:hAnsi="Times New Roman" w:cs="Times New Roman"/>
          <w:sz w:val="28"/>
          <w:szCs w:val="28"/>
          <w:shd w:val="clear" w:color="auto" w:fill="FFFFFF"/>
        </w:rPr>
      </w:pPr>
      <w:r w:rsidRPr="005E1B69">
        <w:rPr>
          <w:rFonts w:ascii="Times New Roman" w:hAnsi="Times New Roman" w:cs="Times New Roman"/>
          <w:sz w:val="28"/>
          <w:szCs w:val="28"/>
        </w:rPr>
        <w:t xml:space="preserve">4 </w:t>
      </w:r>
      <w:hyperlink r:id="rId38" w:history="1">
        <w:r w:rsidRPr="005E1B69">
          <w:rPr>
            <w:rStyle w:val="a8"/>
            <w:rFonts w:ascii="Times New Roman" w:hAnsi="Times New Roman" w:cs="Times New Roman"/>
            <w:color w:val="auto"/>
            <w:sz w:val="28"/>
            <w:szCs w:val="28"/>
            <w:u w:val="none"/>
          </w:rPr>
          <w:t>Зинченко В.А. Химическая защита растений: средства, технология и эк</w:t>
        </w:r>
        <w:r w:rsidRPr="005E1B69">
          <w:rPr>
            <w:rStyle w:val="a8"/>
            <w:rFonts w:ascii="Times New Roman" w:hAnsi="Times New Roman" w:cs="Times New Roman"/>
            <w:color w:val="auto"/>
            <w:sz w:val="28"/>
            <w:szCs w:val="28"/>
            <w:u w:val="none"/>
          </w:rPr>
          <w:t>о</w:t>
        </w:r>
        <w:r w:rsidRPr="005E1B69">
          <w:rPr>
            <w:rStyle w:val="a8"/>
            <w:rFonts w:ascii="Times New Roman" w:hAnsi="Times New Roman" w:cs="Times New Roman"/>
            <w:color w:val="auto"/>
            <w:sz w:val="28"/>
            <w:szCs w:val="28"/>
            <w:u w:val="none"/>
          </w:rPr>
          <w:t>логическая безопасность</w:t>
        </w:r>
        <w:r w:rsidRPr="005E1B69">
          <w:rPr>
            <w:rStyle w:val="apple-converted-space"/>
            <w:rFonts w:ascii="Times New Roman" w:hAnsi="Times New Roman" w:cs="Times New Roman"/>
            <w:bCs/>
            <w:sz w:val="28"/>
            <w:szCs w:val="28"/>
          </w:rPr>
          <w:t> </w:t>
        </w:r>
      </w:hyperlink>
      <w:r w:rsidRPr="005E1B69">
        <w:rPr>
          <w:rFonts w:ascii="Times New Roman" w:hAnsi="Times New Roman" w:cs="Times New Roman"/>
          <w:bCs/>
          <w:sz w:val="28"/>
          <w:szCs w:val="28"/>
        </w:rPr>
        <w:t>Учеб</w:t>
      </w:r>
      <w:r w:rsidRPr="005E1B69">
        <w:rPr>
          <w:rFonts w:ascii="Times New Roman" w:hAnsi="Times New Roman" w:cs="Times New Roman"/>
          <w:sz w:val="28"/>
          <w:szCs w:val="28"/>
        </w:rPr>
        <w:t xml:space="preserve">ное пособие. – 2-е изд. перераб. и доп. – М.: КолосС, 2012. – 247. </w:t>
      </w:r>
      <w:r w:rsidRPr="005E1B69">
        <w:rPr>
          <w:rFonts w:ascii="Times New Roman" w:hAnsi="Times New Roman" w:cs="Times New Roman"/>
          <w:sz w:val="28"/>
          <w:szCs w:val="28"/>
          <w:shd w:val="clear" w:color="auto" w:fill="FFFFFF"/>
        </w:rPr>
        <w:t>Режим доступа:http://www.twirpx.com</w:t>
      </w:r>
    </w:p>
    <w:p w:rsidR="00BB0B31" w:rsidRPr="005E1B69" w:rsidRDefault="00BB0B31" w:rsidP="004A0751">
      <w:pPr>
        <w:pStyle w:val="a9"/>
        <w:widowControl w:val="0"/>
        <w:ind w:firstLine="709"/>
        <w:rPr>
          <w:b/>
          <w:szCs w:val="28"/>
        </w:rPr>
      </w:pPr>
      <w:r w:rsidRPr="005E1B69">
        <w:rPr>
          <w:b/>
          <w:szCs w:val="28"/>
        </w:rPr>
        <w:t>Контрольные вопросы:</w:t>
      </w:r>
    </w:p>
    <w:p w:rsidR="00BB0B31" w:rsidRPr="005E1B69" w:rsidRDefault="00BB0B31" w:rsidP="004A0751">
      <w:pPr>
        <w:pStyle w:val="ac"/>
        <w:widowControl w:val="0"/>
        <w:spacing w:after="0" w:line="240" w:lineRule="auto"/>
        <w:ind w:firstLine="709"/>
        <w:rPr>
          <w:rFonts w:ascii="Times New Roman" w:hAnsi="Times New Roman" w:cs="Times New Roman"/>
          <w:sz w:val="28"/>
          <w:szCs w:val="28"/>
        </w:rPr>
      </w:pPr>
      <w:r w:rsidRPr="005E1B69">
        <w:rPr>
          <w:rFonts w:ascii="Times New Roman" w:hAnsi="Times New Roman" w:cs="Times New Roman"/>
          <w:sz w:val="28"/>
          <w:szCs w:val="28"/>
        </w:rPr>
        <w:t xml:space="preserve">1 Назовите основных вредителей </w:t>
      </w:r>
      <w:r w:rsidR="00FE0509" w:rsidRPr="005E1B69">
        <w:rPr>
          <w:rFonts w:ascii="Times New Roman" w:hAnsi="Times New Roman" w:cs="Times New Roman"/>
          <w:sz w:val="28"/>
          <w:szCs w:val="28"/>
        </w:rPr>
        <w:t>яровой пшеницы</w:t>
      </w:r>
    </w:p>
    <w:p w:rsidR="00BB0B31" w:rsidRPr="005E1B69" w:rsidRDefault="00BB0B31" w:rsidP="004A0751">
      <w:pPr>
        <w:pStyle w:val="ac"/>
        <w:widowControl w:val="0"/>
        <w:spacing w:after="0" w:line="240" w:lineRule="auto"/>
        <w:ind w:firstLine="709"/>
        <w:rPr>
          <w:rFonts w:ascii="Times New Roman" w:hAnsi="Times New Roman" w:cs="Times New Roman"/>
          <w:sz w:val="28"/>
          <w:szCs w:val="28"/>
        </w:rPr>
      </w:pPr>
      <w:r w:rsidRPr="005E1B69">
        <w:rPr>
          <w:rFonts w:ascii="Times New Roman" w:hAnsi="Times New Roman" w:cs="Times New Roman"/>
          <w:sz w:val="28"/>
          <w:szCs w:val="28"/>
        </w:rPr>
        <w:t xml:space="preserve">2 Назовите вредящую фазу основных вредителей </w:t>
      </w:r>
      <w:r w:rsidR="00FE0509" w:rsidRPr="005E1B69">
        <w:rPr>
          <w:rFonts w:ascii="Times New Roman" w:hAnsi="Times New Roman" w:cs="Times New Roman"/>
          <w:sz w:val="28"/>
          <w:szCs w:val="28"/>
        </w:rPr>
        <w:t>яровой пшеницы</w:t>
      </w:r>
    </w:p>
    <w:p w:rsidR="00BB0B31" w:rsidRPr="005E1B69" w:rsidRDefault="00BB0B31" w:rsidP="004A075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2 Назовите агротехнические, биологические и химические меры борьбы с вредителями </w:t>
      </w:r>
      <w:r w:rsidR="00FE0509" w:rsidRPr="005E1B69">
        <w:rPr>
          <w:rFonts w:ascii="Times New Roman" w:hAnsi="Times New Roman" w:cs="Times New Roman"/>
          <w:sz w:val="28"/>
          <w:szCs w:val="28"/>
        </w:rPr>
        <w:t>яровой пшеницы</w:t>
      </w:r>
      <w:r w:rsidR="001D770F" w:rsidRPr="005E1B69">
        <w:rPr>
          <w:rFonts w:ascii="Times New Roman" w:hAnsi="Times New Roman" w:cs="Times New Roman"/>
          <w:sz w:val="28"/>
          <w:szCs w:val="28"/>
        </w:rPr>
        <w:t>.</w:t>
      </w:r>
    </w:p>
    <w:p w:rsidR="00BB0B31" w:rsidRPr="005E1B69" w:rsidRDefault="00BB0B31" w:rsidP="004A0751">
      <w:pPr>
        <w:tabs>
          <w:tab w:val="left" w:pos="0"/>
        </w:tabs>
        <w:spacing w:after="0" w:line="240" w:lineRule="auto"/>
        <w:ind w:firstLine="709"/>
        <w:jc w:val="both"/>
        <w:rPr>
          <w:rFonts w:ascii="Times New Roman" w:hAnsi="Times New Roman" w:cs="Times New Roman"/>
          <w:sz w:val="28"/>
          <w:szCs w:val="28"/>
        </w:rPr>
      </w:pPr>
    </w:p>
    <w:p w:rsidR="001D770F" w:rsidRPr="005E1B69" w:rsidRDefault="001D770F" w:rsidP="004A0751">
      <w:pPr>
        <w:tabs>
          <w:tab w:val="left" w:pos="0"/>
        </w:tabs>
        <w:spacing w:after="0" w:line="240" w:lineRule="auto"/>
        <w:ind w:firstLine="709"/>
        <w:jc w:val="both"/>
        <w:rPr>
          <w:rFonts w:ascii="Times New Roman" w:hAnsi="Times New Roman" w:cs="Times New Roman"/>
          <w:b/>
          <w:sz w:val="28"/>
          <w:szCs w:val="28"/>
        </w:rPr>
      </w:pPr>
    </w:p>
    <w:p w:rsidR="001D770F" w:rsidRPr="005E1B69" w:rsidRDefault="001D770F" w:rsidP="004A0751">
      <w:pPr>
        <w:pStyle w:val="a9"/>
        <w:widowControl w:val="0"/>
        <w:ind w:firstLine="709"/>
        <w:rPr>
          <w:b/>
          <w:szCs w:val="28"/>
        </w:rPr>
      </w:pPr>
      <w:r w:rsidRPr="005E1B69">
        <w:rPr>
          <w:b/>
          <w:szCs w:val="28"/>
        </w:rPr>
        <w:t xml:space="preserve">Тема 4 Вредители </w:t>
      </w:r>
      <w:r w:rsidR="00B91623" w:rsidRPr="005E1B69">
        <w:rPr>
          <w:b/>
          <w:szCs w:val="28"/>
        </w:rPr>
        <w:t>ячменя</w:t>
      </w:r>
    </w:p>
    <w:p w:rsidR="001D770F" w:rsidRPr="005E1B69" w:rsidRDefault="001D770F" w:rsidP="004A0751">
      <w:pPr>
        <w:pStyle w:val="a9"/>
        <w:widowControl w:val="0"/>
        <w:ind w:firstLine="709"/>
        <w:rPr>
          <w:b/>
          <w:szCs w:val="28"/>
        </w:rPr>
      </w:pPr>
      <w:r w:rsidRPr="005E1B69">
        <w:rPr>
          <w:b/>
          <w:szCs w:val="28"/>
        </w:rPr>
        <w:t>Цель:</w:t>
      </w:r>
      <w:r w:rsidRPr="005E1B69">
        <w:rPr>
          <w:szCs w:val="28"/>
        </w:rPr>
        <w:t xml:space="preserve"> ознакомиться с вредителями </w:t>
      </w:r>
      <w:r w:rsidR="00B91623" w:rsidRPr="005E1B69">
        <w:rPr>
          <w:szCs w:val="28"/>
        </w:rPr>
        <w:t>ячменя</w:t>
      </w:r>
      <w:r w:rsidRPr="005E1B69">
        <w:rPr>
          <w:szCs w:val="28"/>
        </w:rPr>
        <w:t xml:space="preserve"> и системой  защитных меропри</w:t>
      </w:r>
      <w:r w:rsidRPr="005E1B69">
        <w:rPr>
          <w:szCs w:val="28"/>
        </w:rPr>
        <w:t>я</w:t>
      </w:r>
      <w:r w:rsidRPr="005E1B69">
        <w:rPr>
          <w:szCs w:val="28"/>
        </w:rPr>
        <w:t>тий</w:t>
      </w:r>
    </w:p>
    <w:p w:rsidR="001D770F" w:rsidRPr="005E1B69" w:rsidRDefault="001D770F" w:rsidP="004A0751">
      <w:pPr>
        <w:pStyle w:val="a9"/>
        <w:widowControl w:val="0"/>
        <w:ind w:firstLine="709"/>
        <w:rPr>
          <w:b/>
          <w:szCs w:val="28"/>
        </w:rPr>
      </w:pPr>
      <w:r w:rsidRPr="005E1B69">
        <w:rPr>
          <w:b/>
          <w:szCs w:val="28"/>
        </w:rPr>
        <w:t>План:</w:t>
      </w:r>
    </w:p>
    <w:p w:rsidR="001D770F" w:rsidRPr="005E1B69" w:rsidRDefault="001D770F" w:rsidP="004A0751">
      <w:pPr>
        <w:widowControl w:val="0"/>
        <w:spacing w:after="0" w:line="240" w:lineRule="auto"/>
        <w:ind w:left="-108"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1 Общая характеристика вредителей </w:t>
      </w:r>
      <w:r w:rsidR="004E3438" w:rsidRPr="005E1B69">
        <w:rPr>
          <w:rFonts w:ascii="Times New Roman" w:hAnsi="Times New Roman" w:cs="Times New Roman"/>
          <w:sz w:val="28"/>
          <w:szCs w:val="28"/>
        </w:rPr>
        <w:t>я</w:t>
      </w:r>
      <w:r w:rsidR="00740628" w:rsidRPr="005E1B69">
        <w:rPr>
          <w:rFonts w:ascii="Times New Roman" w:hAnsi="Times New Roman" w:cs="Times New Roman"/>
          <w:sz w:val="28"/>
          <w:szCs w:val="28"/>
        </w:rPr>
        <w:t>чменя</w:t>
      </w:r>
    </w:p>
    <w:p w:rsidR="001D770F" w:rsidRPr="005E1B69" w:rsidRDefault="001D770F" w:rsidP="004A0751">
      <w:pPr>
        <w:widowControl w:val="0"/>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lastRenderedPageBreak/>
        <w:t xml:space="preserve">2 Система мероприятий против комплекса главнейших вредителей </w:t>
      </w:r>
      <w:r w:rsidR="00740628" w:rsidRPr="005E1B69">
        <w:rPr>
          <w:rFonts w:ascii="Times New Roman" w:hAnsi="Times New Roman" w:cs="Times New Roman"/>
          <w:sz w:val="28"/>
          <w:szCs w:val="28"/>
        </w:rPr>
        <w:t>ячменя</w:t>
      </w:r>
    </w:p>
    <w:p w:rsidR="001D770F" w:rsidRPr="005E1B69" w:rsidRDefault="001D770F" w:rsidP="004A075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sz w:val="28"/>
          <w:szCs w:val="28"/>
        </w:rPr>
        <w:t>1</w:t>
      </w:r>
      <w:r w:rsidRPr="005E1B69">
        <w:rPr>
          <w:rFonts w:ascii="Times New Roman" w:hAnsi="Times New Roman" w:cs="Times New Roman"/>
          <w:sz w:val="28"/>
          <w:szCs w:val="28"/>
        </w:rPr>
        <w:t xml:space="preserve"> Зерновые злаковые культуры повреждают как многоядные на</w:t>
      </w:r>
      <w:r w:rsidRPr="005E1B69">
        <w:rPr>
          <w:rFonts w:ascii="Times New Roman" w:hAnsi="Times New Roman" w:cs="Times New Roman"/>
          <w:sz w:val="28"/>
          <w:szCs w:val="28"/>
        </w:rPr>
        <w:softHyphen/>
        <w:t>секомые (с</w:t>
      </w:r>
      <w:r w:rsidRPr="005E1B69">
        <w:rPr>
          <w:rFonts w:ascii="Times New Roman" w:hAnsi="Times New Roman" w:cs="Times New Roman"/>
          <w:sz w:val="28"/>
          <w:szCs w:val="28"/>
        </w:rPr>
        <w:t>а</w:t>
      </w:r>
      <w:r w:rsidRPr="005E1B69">
        <w:rPr>
          <w:rFonts w:ascii="Times New Roman" w:hAnsi="Times New Roman" w:cs="Times New Roman"/>
          <w:sz w:val="28"/>
          <w:szCs w:val="28"/>
        </w:rPr>
        <w:t>ранчовые, кузнечики, щелкуны, чернотелки, подгрыза</w:t>
      </w:r>
      <w:r w:rsidRPr="005E1B69">
        <w:rPr>
          <w:rFonts w:ascii="Times New Roman" w:hAnsi="Times New Roman" w:cs="Times New Roman"/>
          <w:sz w:val="28"/>
          <w:szCs w:val="28"/>
        </w:rPr>
        <w:softHyphen/>
        <w:t>ющие совки, стеблевой м</w:t>
      </w:r>
      <w:r w:rsidRPr="005E1B69">
        <w:rPr>
          <w:rFonts w:ascii="Times New Roman" w:hAnsi="Times New Roman" w:cs="Times New Roman"/>
          <w:sz w:val="28"/>
          <w:szCs w:val="28"/>
        </w:rPr>
        <w:t>о</w:t>
      </w:r>
      <w:r w:rsidRPr="005E1B69">
        <w:rPr>
          <w:rFonts w:ascii="Times New Roman" w:hAnsi="Times New Roman" w:cs="Times New Roman"/>
          <w:sz w:val="28"/>
          <w:szCs w:val="28"/>
        </w:rPr>
        <w:t>тылек и др.), так и специализированные которые питаются вегетативными и ген</w:t>
      </w:r>
      <w:r w:rsidRPr="005E1B69">
        <w:rPr>
          <w:rFonts w:ascii="Times New Roman" w:hAnsi="Times New Roman" w:cs="Times New Roman"/>
          <w:sz w:val="28"/>
          <w:szCs w:val="28"/>
        </w:rPr>
        <w:t>е</w:t>
      </w:r>
      <w:r w:rsidRPr="005E1B69">
        <w:rPr>
          <w:rFonts w:ascii="Times New Roman" w:hAnsi="Times New Roman" w:cs="Times New Roman"/>
          <w:sz w:val="28"/>
          <w:szCs w:val="28"/>
        </w:rPr>
        <w:t>ративными органами рас</w:t>
      </w:r>
      <w:r w:rsidRPr="005E1B69">
        <w:rPr>
          <w:rFonts w:ascii="Times New Roman" w:hAnsi="Times New Roman" w:cs="Times New Roman"/>
          <w:sz w:val="28"/>
          <w:szCs w:val="28"/>
        </w:rPr>
        <w:softHyphen/>
        <w:t xml:space="preserve">тений. К основным фитофагам, способным вызывать ощутимые потери урожая зерна в нашем регионе относятся: серая зерновая совка, гессенская и шведская мухи, хлебная полосатая и стеблевые блошки, пшеничный трипс, пшеничный цветочный клещ, пьявицы, саранчовые, вредные клопы, тли, цикадки, локально хлебный пилильщик, амбарные клещи. </w:t>
      </w:r>
      <w:r w:rsidRPr="005E1B69">
        <w:rPr>
          <w:rFonts w:ascii="Times New Roman" w:hAnsi="Times New Roman" w:cs="Times New Roman"/>
          <w:bCs/>
          <w:i/>
          <w:sz w:val="28"/>
          <w:szCs w:val="28"/>
        </w:rPr>
        <w:t>Серая зерновая совка</w:t>
      </w:r>
      <w:r w:rsidRPr="005E1B69">
        <w:rPr>
          <w:rFonts w:ascii="Times New Roman" w:hAnsi="Times New Roman" w:cs="Times New Roman"/>
          <w:bCs/>
          <w:sz w:val="28"/>
          <w:szCs w:val="28"/>
        </w:rPr>
        <w:t xml:space="preserve"> - </w:t>
      </w:r>
      <w:r w:rsidRPr="005E1B69">
        <w:rPr>
          <w:rFonts w:ascii="Times New Roman" w:hAnsi="Times New Roman" w:cs="Times New Roman"/>
          <w:sz w:val="28"/>
          <w:szCs w:val="28"/>
        </w:rPr>
        <w:t>сем. совки, отр. чешуекрылые. В течение года развивается одна генерация. Зим</w:t>
      </w:r>
      <w:r w:rsidRPr="005E1B69">
        <w:rPr>
          <w:rFonts w:ascii="Times New Roman" w:hAnsi="Times New Roman" w:cs="Times New Roman"/>
          <w:sz w:val="28"/>
          <w:szCs w:val="28"/>
        </w:rPr>
        <w:t>у</w:t>
      </w:r>
      <w:r w:rsidRPr="005E1B69">
        <w:rPr>
          <w:rFonts w:ascii="Times New Roman" w:hAnsi="Times New Roman" w:cs="Times New Roman"/>
          <w:sz w:val="28"/>
          <w:szCs w:val="28"/>
        </w:rPr>
        <w:t>ют гусеницы разных возрастов в почве и под раститель</w:t>
      </w:r>
      <w:r w:rsidRPr="005E1B69">
        <w:rPr>
          <w:rFonts w:ascii="Times New Roman" w:hAnsi="Times New Roman" w:cs="Times New Roman"/>
          <w:sz w:val="28"/>
          <w:szCs w:val="28"/>
        </w:rPr>
        <w:softHyphen/>
        <w:t>ными остатками. Весной, до окукливания, гусеницы питаются всходами диких злаков и яровых культур. Лёт бабочек происходит с конца июня до конца августа. От</w:t>
      </w:r>
      <w:r w:rsidRPr="005E1B69">
        <w:rPr>
          <w:rFonts w:ascii="Times New Roman" w:hAnsi="Times New Roman" w:cs="Times New Roman"/>
          <w:sz w:val="28"/>
          <w:szCs w:val="28"/>
        </w:rPr>
        <w:softHyphen/>
        <w:t>кладка яиц начинается обычно после цветения пшеницы. Самка створками яйцеклада раздвигает чешу</w:t>
      </w:r>
      <w:r w:rsidRPr="005E1B69">
        <w:rPr>
          <w:rFonts w:ascii="Times New Roman" w:hAnsi="Times New Roman" w:cs="Times New Roman"/>
          <w:sz w:val="28"/>
          <w:szCs w:val="28"/>
        </w:rPr>
        <w:t>й</w:t>
      </w:r>
      <w:r w:rsidRPr="005E1B69">
        <w:rPr>
          <w:rFonts w:ascii="Times New Roman" w:hAnsi="Times New Roman" w:cs="Times New Roman"/>
          <w:sz w:val="28"/>
          <w:szCs w:val="28"/>
        </w:rPr>
        <w:t xml:space="preserve">ки цветка и откладывает яйцо внутрь колоска. Колосковые чешуйки предохраняют яйцо от высыхания. Вышедшая из яйца гусеница вгрызается в завязь и питается в ней до </w:t>
      </w:r>
      <w:r w:rsidRPr="005E1B69">
        <w:rPr>
          <w:rFonts w:ascii="Times New Roman" w:hAnsi="Times New Roman" w:cs="Times New Roman"/>
          <w:sz w:val="28"/>
          <w:szCs w:val="28"/>
          <w:lang w:val="en-US"/>
        </w:rPr>
        <w:t>IV</w:t>
      </w:r>
      <w:r w:rsidRPr="005E1B69">
        <w:rPr>
          <w:rFonts w:ascii="Times New Roman" w:hAnsi="Times New Roman" w:cs="Times New Roman"/>
          <w:sz w:val="28"/>
          <w:szCs w:val="28"/>
        </w:rPr>
        <w:t xml:space="preserve"> возраста, а затем переходит к открытому питанию зерном в колосьях, а после уборки урожая - просыпью зерна и всходами падалицы. </w:t>
      </w:r>
      <w:r w:rsidRPr="005E1B69">
        <w:rPr>
          <w:rFonts w:ascii="Times New Roman" w:hAnsi="Times New Roman" w:cs="Times New Roman"/>
          <w:bCs/>
          <w:i/>
          <w:sz w:val="28"/>
          <w:szCs w:val="28"/>
        </w:rPr>
        <w:t>Шеститочечная цикадка</w:t>
      </w:r>
      <w:r w:rsidRPr="005E1B69">
        <w:rPr>
          <w:rFonts w:ascii="Times New Roman" w:hAnsi="Times New Roman" w:cs="Times New Roman"/>
          <w:bCs/>
          <w:sz w:val="28"/>
          <w:szCs w:val="28"/>
        </w:rPr>
        <w:t xml:space="preserve"> - </w:t>
      </w:r>
      <w:r w:rsidRPr="005E1B69">
        <w:rPr>
          <w:rFonts w:ascii="Times New Roman" w:hAnsi="Times New Roman" w:cs="Times New Roman"/>
          <w:sz w:val="28"/>
          <w:szCs w:val="28"/>
        </w:rPr>
        <w:t>сем. цикадки, отр. равнокрылые. Цикадки сосут сок из листьев, что в</w:t>
      </w:r>
      <w:r w:rsidRPr="005E1B69">
        <w:rPr>
          <w:rFonts w:ascii="Times New Roman" w:hAnsi="Times New Roman" w:cs="Times New Roman"/>
          <w:sz w:val="28"/>
          <w:szCs w:val="28"/>
        </w:rPr>
        <w:t>ы</w:t>
      </w:r>
      <w:r w:rsidRPr="005E1B69">
        <w:rPr>
          <w:rFonts w:ascii="Times New Roman" w:hAnsi="Times New Roman" w:cs="Times New Roman"/>
          <w:sz w:val="28"/>
          <w:szCs w:val="28"/>
        </w:rPr>
        <w:t>зывает их обесцвечивание и увядание, а также ослабление всего растения. Цика</w:t>
      </w:r>
      <w:r w:rsidRPr="005E1B69">
        <w:rPr>
          <w:rFonts w:ascii="Times New Roman" w:hAnsi="Times New Roman" w:cs="Times New Roman"/>
          <w:sz w:val="28"/>
          <w:szCs w:val="28"/>
        </w:rPr>
        <w:t>д</w:t>
      </w:r>
      <w:r w:rsidRPr="005E1B69">
        <w:rPr>
          <w:rFonts w:ascii="Times New Roman" w:hAnsi="Times New Roman" w:cs="Times New Roman"/>
          <w:sz w:val="28"/>
          <w:szCs w:val="28"/>
        </w:rPr>
        <w:t>ки пе</w:t>
      </w:r>
      <w:r w:rsidRPr="005E1B69">
        <w:rPr>
          <w:rFonts w:ascii="Times New Roman" w:hAnsi="Times New Roman" w:cs="Times New Roman"/>
          <w:sz w:val="28"/>
          <w:szCs w:val="28"/>
        </w:rPr>
        <w:softHyphen/>
        <w:t>реносят вирусные заболевания (например, мозаичную болезнь ли</w:t>
      </w:r>
      <w:r w:rsidRPr="005E1B69">
        <w:rPr>
          <w:rFonts w:ascii="Times New Roman" w:hAnsi="Times New Roman" w:cs="Times New Roman"/>
          <w:sz w:val="28"/>
          <w:szCs w:val="28"/>
        </w:rPr>
        <w:softHyphen/>
        <w:t>стьев све</w:t>
      </w:r>
      <w:r w:rsidRPr="005E1B69">
        <w:rPr>
          <w:rFonts w:ascii="Times New Roman" w:hAnsi="Times New Roman" w:cs="Times New Roman"/>
          <w:sz w:val="28"/>
          <w:szCs w:val="28"/>
        </w:rPr>
        <w:t>к</w:t>
      </w:r>
      <w:r w:rsidRPr="005E1B69">
        <w:rPr>
          <w:rFonts w:ascii="Times New Roman" w:hAnsi="Times New Roman" w:cs="Times New Roman"/>
          <w:sz w:val="28"/>
          <w:szCs w:val="28"/>
        </w:rPr>
        <w:t>лы). При откладке яиц цикадки пропиливают яйцекла</w:t>
      </w:r>
      <w:r w:rsidRPr="005E1B69">
        <w:rPr>
          <w:rFonts w:ascii="Times New Roman" w:hAnsi="Times New Roman" w:cs="Times New Roman"/>
          <w:sz w:val="28"/>
          <w:szCs w:val="28"/>
        </w:rPr>
        <w:softHyphen/>
        <w:t xml:space="preserve">дом растительную ткань, что ослабляет молодые растения озимых хлебов. </w:t>
      </w:r>
      <w:r w:rsidRPr="005E1B69">
        <w:rPr>
          <w:rFonts w:ascii="Times New Roman" w:hAnsi="Times New Roman" w:cs="Times New Roman"/>
          <w:bCs/>
          <w:i/>
          <w:sz w:val="28"/>
          <w:szCs w:val="28"/>
        </w:rPr>
        <w:t xml:space="preserve">Полосатая цикадка </w:t>
      </w:r>
      <w:r w:rsidRPr="005E1B69">
        <w:rPr>
          <w:rFonts w:ascii="Times New Roman" w:hAnsi="Times New Roman" w:cs="Times New Roman"/>
          <w:bCs/>
          <w:sz w:val="28"/>
          <w:szCs w:val="28"/>
        </w:rPr>
        <w:t>у</w:t>
      </w:r>
      <w:r w:rsidRPr="005E1B69">
        <w:rPr>
          <w:rFonts w:ascii="Times New Roman" w:hAnsi="Times New Roman" w:cs="Times New Roman"/>
          <w:sz w:val="28"/>
          <w:szCs w:val="28"/>
        </w:rPr>
        <w:t xml:space="preserve"> озимых  сво</w:t>
      </w:r>
      <w:r w:rsidRPr="005E1B69">
        <w:rPr>
          <w:rFonts w:ascii="Times New Roman" w:hAnsi="Times New Roman" w:cs="Times New Roman"/>
          <w:sz w:val="28"/>
          <w:szCs w:val="28"/>
        </w:rPr>
        <w:t>и</w:t>
      </w:r>
      <w:r w:rsidRPr="005E1B69">
        <w:rPr>
          <w:rFonts w:ascii="Times New Roman" w:hAnsi="Times New Roman" w:cs="Times New Roman"/>
          <w:sz w:val="28"/>
          <w:szCs w:val="28"/>
        </w:rPr>
        <w:t>ми уколами ослабляет тургор, замедляет кущение, вызывает увядание и даже г</w:t>
      </w:r>
      <w:r w:rsidRPr="005E1B69">
        <w:rPr>
          <w:rFonts w:ascii="Times New Roman" w:hAnsi="Times New Roman" w:cs="Times New Roman"/>
          <w:sz w:val="28"/>
          <w:szCs w:val="28"/>
        </w:rPr>
        <w:t>и</w:t>
      </w:r>
      <w:r w:rsidRPr="005E1B69">
        <w:rPr>
          <w:rFonts w:ascii="Times New Roman" w:hAnsi="Times New Roman" w:cs="Times New Roman"/>
          <w:sz w:val="28"/>
          <w:szCs w:val="28"/>
        </w:rPr>
        <w:t>бель расте</w:t>
      </w:r>
      <w:r w:rsidRPr="005E1B69">
        <w:rPr>
          <w:rFonts w:ascii="Times New Roman" w:hAnsi="Times New Roman" w:cs="Times New Roman"/>
          <w:sz w:val="28"/>
          <w:szCs w:val="28"/>
        </w:rPr>
        <w:softHyphen/>
        <w:t>ний. Поврежденные ею озимые растения более подвержены грибным заболеваниям и менее холодо</w:t>
      </w:r>
      <w:r w:rsidRPr="005E1B69">
        <w:rPr>
          <w:rFonts w:ascii="Times New Roman" w:hAnsi="Times New Roman" w:cs="Times New Roman"/>
          <w:sz w:val="28"/>
          <w:szCs w:val="28"/>
        </w:rPr>
        <w:softHyphen/>
        <w:t>стойки. Повреждение яровых во время колошения и молочного состоя</w:t>
      </w:r>
      <w:r w:rsidRPr="005E1B69">
        <w:rPr>
          <w:rFonts w:ascii="Times New Roman" w:hAnsi="Times New Roman" w:cs="Times New Roman"/>
          <w:sz w:val="28"/>
          <w:szCs w:val="28"/>
        </w:rPr>
        <w:softHyphen/>
        <w:t xml:space="preserve">ния ослабляет налив зерна, что ухудшает его качество и ведет к снижению урожая на 20—45 %. Полосатая цикадка переносит мозаичную болезнь пшеницы. </w:t>
      </w:r>
      <w:r w:rsidRPr="005E1B69">
        <w:rPr>
          <w:rFonts w:ascii="Times New Roman" w:hAnsi="Times New Roman" w:cs="Times New Roman"/>
          <w:bCs/>
          <w:i/>
          <w:sz w:val="28"/>
          <w:szCs w:val="28"/>
        </w:rPr>
        <w:t>Обыкновенная злаковая тля</w:t>
      </w:r>
      <w:r w:rsidRPr="005E1B69">
        <w:rPr>
          <w:rFonts w:ascii="Times New Roman" w:hAnsi="Times New Roman" w:cs="Times New Roman"/>
          <w:bCs/>
          <w:sz w:val="28"/>
          <w:szCs w:val="28"/>
        </w:rPr>
        <w:t xml:space="preserve"> - </w:t>
      </w:r>
      <w:r w:rsidRPr="005E1B69">
        <w:rPr>
          <w:rFonts w:ascii="Times New Roman" w:hAnsi="Times New Roman" w:cs="Times New Roman"/>
          <w:sz w:val="28"/>
          <w:szCs w:val="28"/>
        </w:rPr>
        <w:t>сем. тли, отр. равнокрылые. Тли размн</w:t>
      </w:r>
      <w:r w:rsidRPr="005E1B69">
        <w:rPr>
          <w:rFonts w:ascii="Times New Roman" w:hAnsi="Times New Roman" w:cs="Times New Roman"/>
          <w:sz w:val="28"/>
          <w:szCs w:val="28"/>
        </w:rPr>
        <w:t>о</w:t>
      </w:r>
      <w:r w:rsidRPr="005E1B69">
        <w:rPr>
          <w:rFonts w:ascii="Times New Roman" w:hAnsi="Times New Roman" w:cs="Times New Roman"/>
          <w:sz w:val="28"/>
          <w:szCs w:val="28"/>
        </w:rPr>
        <w:t>жа</w:t>
      </w:r>
      <w:r w:rsidRPr="005E1B69">
        <w:rPr>
          <w:rFonts w:ascii="Times New Roman" w:hAnsi="Times New Roman" w:cs="Times New Roman"/>
          <w:sz w:val="28"/>
          <w:szCs w:val="28"/>
        </w:rPr>
        <w:softHyphen/>
        <w:t>ются в течение всего вегетационного периода в 10—12 поколениях, размнож</w:t>
      </w:r>
      <w:r w:rsidRPr="005E1B69">
        <w:rPr>
          <w:rFonts w:ascii="Times New Roman" w:hAnsi="Times New Roman" w:cs="Times New Roman"/>
          <w:sz w:val="28"/>
          <w:szCs w:val="28"/>
        </w:rPr>
        <w:t>е</w:t>
      </w:r>
      <w:r w:rsidRPr="005E1B69">
        <w:rPr>
          <w:rFonts w:ascii="Times New Roman" w:hAnsi="Times New Roman" w:cs="Times New Roman"/>
          <w:sz w:val="28"/>
          <w:szCs w:val="28"/>
        </w:rPr>
        <w:t>ние особенно интенсивно в засушливые годы. Злаковая тля сильно повреждает озимую и яровую пшеницу, Ячмень, овес, рис. Тли высасывают соки из зеленых, неогрубевших частей растений. Поврежденные части растений под</w:t>
      </w:r>
      <w:r w:rsidRPr="005E1B69">
        <w:rPr>
          <w:rFonts w:ascii="Times New Roman" w:hAnsi="Times New Roman" w:cs="Times New Roman"/>
          <w:sz w:val="28"/>
          <w:szCs w:val="28"/>
        </w:rPr>
        <w:softHyphen/>
        <w:t>сыхают и в дальнейшем отмирают. Сильно поврежденные расте</w:t>
      </w:r>
      <w:r w:rsidRPr="005E1B69">
        <w:rPr>
          <w:rFonts w:ascii="Times New Roman" w:hAnsi="Times New Roman" w:cs="Times New Roman"/>
          <w:sz w:val="28"/>
          <w:szCs w:val="28"/>
        </w:rPr>
        <w:softHyphen/>
        <w:t>ния не выколашиваются. О</w:t>
      </w:r>
      <w:r w:rsidRPr="005E1B69">
        <w:rPr>
          <w:rFonts w:ascii="Times New Roman" w:hAnsi="Times New Roman" w:cs="Times New Roman"/>
          <w:sz w:val="28"/>
          <w:szCs w:val="28"/>
        </w:rPr>
        <w:t>г</w:t>
      </w:r>
      <w:r w:rsidRPr="005E1B69">
        <w:rPr>
          <w:rFonts w:ascii="Times New Roman" w:hAnsi="Times New Roman" w:cs="Times New Roman"/>
          <w:sz w:val="28"/>
          <w:szCs w:val="28"/>
        </w:rPr>
        <w:t>ромное число тлей истребляют божьи (тлёвые) коровки (личинки и взрослые), а также личинки мух журчалок и хризопы. Но естественные враги не могут снизить численность тлей до хо</w:t>
      </w:r>
      <w:r w:rsidRPr="005E1B69">
        <w:rPr>
          <w:rFonts w:ascii="Times New Roman" w:hAnsi="Times New Roman" w:cs="Times New Roman"/>
          <w:sz w:val="28"/>
          <w:szCs w:val="28"/>
        </w:rPr>
        <w:softHyphen/>
        <w:t xml:space="preserve">зяйственно неощутимого вреда. </w:t>
      </w:r>
      <w:r w:rsidRPr="005E1B69">
        <w:rPr>
          <w:rFonts w:ascii="Times New Roman" w:hAnsi="Times New Roman" w:cs="Times New Roman"/>
          <w:bCs/>
          <w:i/>
          <w:sz w:val="28"/>
          <w:szCs w:val="28"/>
        </w:rPr>
        <w:t>Ячменная тля.</w:t>
      </w:r>
      <w:r w:rsidRPr="005E1B69">
        <w:rPr>
          <w:rFonts w:ascii="Times New Roman" w:hAnsi="Times New Roman" w:cs="Times New Roman"/>
          <w:sz w:val="28"/>
          <w:szCs w:val="28"/>
        </w:rPr>
        <w:t xml:space="preserve"> От уколов тлей верхушки листьев плотно скручиваются, растения угнетаются, отстают в ро</w:t>
      </w:r>
      <w:r w:rsidRPr="005E1B69">
        <w:rPr>
          <w:rFonts w:ascii="Times New Roman" w:hAnsi="Times New Roman" w:cs="Times New Roman"/>
          <w:sz w:val="28"/>
          <w:szCs w:val="28"/>
        </w:rPr>
        <w:t>с</w:t>
      </w:r>
      <w:r w:rsidRPr="005E1B69">
        <w:rPr>
          <w:rFonts w:ascii="Times New Roman" w:hAnsi="Times New Roman" w:cs="Times New Roman"/>
          <w:sz w:val="28"/>
          <w:szCs w:val="28"/>
        </w:rPr>
        <w:t>те. Колос не выходит из влагалища или выходит изогнутым, при этом ости быв</w:t>
      </w:r>
      <w:r w:rsidRPr="005E1B69">
        <w:rPr>
          <w:rFonts w:ascii="Times New Roman" w:hAnsi="Times New Roman" w:cs="Times New Roman"/>
          <w:sz w:val="28"/>
          <w:szCs w:val="28"/>
        </w:rPr>
        <w:t>а</w:t>
      </w:r>
      <w:r w:rsidRPr="005E1B69">
        <w:rPr>
          <w:rFonts w:ascii="Times New Roman" w:hAnsi="Times New Roman" w:cs="Times New Roman"/>
          <w:sz w:val="28"/>
          <w:szCs w:val="28"/>
        </w:rPr>
        <w:t xml:space="preserve">ют зажаты. В засуху такие растения погибают. </w:t>
      </w:r>
      <w:r w:rsidRPr="005E1B69">
        <w:rPr>
          <w:rFonts w:ascii="Times New Roman" w:hAnsi="Times New Roman" w:cs="Times New Roman"/>
          <w:bCs/>
          <w:i/>
          <w:sz w:val="28"/>
          <w:szCs w:val="28"/>
        </w:rPr>
        <w:t>Вредная черепашка, маврский, а</w:t>
      </w:r>
      <w:r w:rsidRPr="005E1B69">
        <w:rPr>
          <w:rFonts w:ascii="Times New Roman" w:hAnsi="Times New Roman" w:cs="Times New Roman"/>
          <w:bCs/>
          <w:i/>
          <w:sz w:val="28"/>
          <w:szCs w:val="28"/>
        </w:rPr>
        <w:t>в</w:t>
      </w:r>
      <w:r w:rsidRPr="005E1B69">
        <w:rPr>
          <w:rFonts w:ascii="Times New Roman" w:hAnsi="Times New Roman" w:cs="Times New Roman"/>
          <w:bCs/>
          <w:i/>
          <w:sz w:val="28"/>
          <w:szCs w:val="28"/>
        </w:rPr>
        <w:t>стрийский, остроголовый клопы</w:t>
      </w:r>
      <w:r w:rsidRPr="005E1B69">
        <w:rPr>
          <w:rFonts w:ascii="Times New Roman" w:hAnsi="Times New Roman" w:cs="Times New Roman"/>
          <w:bCs/>
          <w:sz w:val="28"/>
          <w:szCs w:val="28"/>
        </w:rPr>
        <w:t xml:space="preserve"> - </w:t>
      </w:r>
      <w:r w:rsidRPr="005E1B69">
        <w:rPr>
          <w:rFonts w:ascii="Times New Roman" w:hAnsi="Times New Roman" w:cs="Times New Roman"/>
          <w:sz w:val="28"/>
          <w:szCs w:val="28"/>
        </w:rPr>
        <w:t>сем. щитники-скутеллериды, отр. полужестк</w:t>
      </w:r>
      <w:r w:rsidRPr="005E1B69">
        <w:rPr>
          <w:rFonts w:ascii="Times New Roman" w:hAnsi="Times New Roman" w:cs="Times New Roman"/>
          <w:sz w:val="28"/>
          <w:szCs w:val="28"/>
        </w:rPr>
        <w:t>о</w:t>
      </w:r>
      <w:r w:rsidRPr="005E1B69">
        <w:rPr>
          <w:rFonts w:ascii="Times New Roman" w:hAnsi="Times New Roman" w:cs="Times New Roman"/>
          <w:sz w:val="28"/>
          <w:szCs w:val="28"/>
        </w:rPr>
        <w:t>крылые. Зимуют клопы в лесных и кустарниковых насаждениях под лесной по</w:t>
      </w:r>
      <w:r w:rsidRPr="005E1B69">
        <w:rPr>
          <w:rFonts w:ascii="Times New Roman" w:hAnsi="Times New Roman" w:cs="Times New Roman"/>
          <w:sz w:val="28"/>
          <w:szCs w:val="28"/>
        </w:rPr>
        <w:t>д</w:t>
      </w:r>
      <w:r w:rsidRPr="005E1B69">
        <w:rPr>
          <w:rFonts w:ascii="Times New Roman" w:hAnsi="Times New Roman" w:cs="Times New Roman"/>
          <w:sz w:val="28"/>
          <w:szCs w:val="28"/>
        </w:rPr>
        <w:lastRenderedPageBreak/>
        <w:t>стилкой, где в зимнее время они защищены от губи</w:t>
      </w:r>
      <w:r w:rsidRPr="005E1B69">
        <w:rPr>
          <w:rFonts w:ascii="Times New Roman" w:hAnsi="Times New Roman" w:cs="Times New Roman"/>
          <w:sz w:val="28"/>
          <w:szCs w:val="28"/>
        </w:rPr>
        <w:softHyphen/>
        <w:t>тельного действия низких те</w:t>
      </w:r>
      <w:r w:rsidRPr="005E1B69">
        <w:rPr>
          <w:rFonts w:ascii="Times New Roman" w:hAnsi="Times New Roman" w:cs="Times New Roman"/>
          <w:sz w:val="28"/>
          <w:szCs w:val="28"/>
        </w:rPr>
        <w:t>м</w:t>
      </w:r>
      <w:r w:rsidRPr="005E1B69">
        <w:rPr>
          <w:rFonts w:ascii="Times New Roman" w:hAnsi="Times New Roman" w:cs="Times New Roman"/>
          <w:sz w:val="28"/>
          <w:szCs w:val="28"/>
        </w:rPr>
        <w:t>ператур. Для зимовки клопы изби</w:t>
      </w:r>
      <w:r w:rsidRPr="005E1B69">
        <w:rPr>
          <w:rFonts w:ascii="Times New Roman" w:hAnsi="Times New Roman" w:cs="Times New Roman"/>
          <w:sz w:val="28"/>
          <w:szCs w:val="28"/>
        </w:rPr>
        <w:softHyphen/>
        <w:t>рают участки с рыхлой и сухой подстилкой. П</w:t>
      </w:r>
      <w:r w:rsidRPr="005E1B69">
        <w:rPr>
          <w:rFonts w:ascii="Times New Roman" w:hAnsi="Times New Roman" w:cs="Times New Roman"/>
          <w:sz w:val="28"/>
          <w:szCs w:val="28"/>
        </w:rPr>
        <w:t>о</w:t>
      </w:r>
      <w:r w:rsidRPr="005E1B69">
        <w:rPr>
          <w:rFonts w:ascii="Times New Roman" w:hAnsi="Times New Roman" w:cs="Times New Roman"/>
          <w:sz w:val="28"/>
          <w:szCs w:val="28"/>
        </w:rPr>
        <w:t>лезащитные лесные полосы в степной зоне создают условия, благоприятные для ус</w:t>
      </w:r>
      <w:r w:rsidRPr="005E1B69">
        <w:rPr>
          <w:rFonts w:ascii="Times New Roman" w:hAnsi="Times New Roman" w:cs="Times New Roman"/>
          <w:sz w:val="28"/>
          <w:szCs w:val="28"/>
        </w:rPr>
        <w:softHyphen/>
        <w:t>пешной зимовки клопов. Черепашки начинают вредить весной после перелета с мест зимовки на отрастающие озимые. Прокалывая стебель у основа</w:t>
      </w:r>
      <w:r w:rsidRPr="005E1B69">
        <w:rPr>
          <w:rFonts w:ascii="Times New Roman" w:hAnsi="Times New Roman" w:cs="Times New Roman"/>
          <w:sz w:val="28"/>
          <w:szCs w:val="28"/>
        </w:rPr>
        <w:softHyphen/>
        <w:t>ния его в н</w:t>
      </w:r>
      <w:r w:rsidRPr="005E1B69">
        <w:rPr>
          <w:rFonts w:ascii="Times New Roman" w:hAnsi="Times New Roman" w:cs="Times New Roman"/>
          <w:sz w:val="28"/>
          <w:szCs w:val="28"/>
        </w:rPr>
        <w:t>а</w:t>
      </w:r>
      <w:r w:rsidRPr="005E1B69">
        <w:rPr>
          <w:rFonts w:ascii="Times New Roman" w:hAnsi="Times New Roman" w:cs="Times New Roman"/>
          <w:sz w:val="28"/>
          <w:szCs w:val="28"/>
        </w:rPr>
        <w:t>чале выхода в трубку и высасывая соки у еще не</w:t>
      </w:r>
      <w:r w:rsidRPr="005E1B69">
        <w:rPr>
          <w:rFonts w:ascii="Times New Roman" w:hAnsi="Times New Roman" w:cs="Times New Roman"/>
          <w:sz w:val="28"/>
          <w:szCs w:val="28"/>
        </w:rPr>
        <w:softHyphen/>
        <w:t>окрепшего зеленого растения, клопы вызывают увядание и гибель центрального листа, а затем и всего растения. С озимых культур клопы черепашки переходят на яровые. Если поврежденные ра</w:t>
      </w:r>
      <w:r w:rsidRPr="005E1B69">
        <w:rPr>
          <w:rFonts w:ascii="Times New Roman" w:hAnsi="Times New Roman" w:cs="Times New Roman"/>
          <w:sz w:val="28"/>
          <w:szCs w:val="28"/>
        </w:rPr>
        <w:softHyphen/>
        <w:t>стения не погибают, то под влиянием токсического действия фер</w:t>
      </w:r>
      <w:r w:rsidRPr="005E1B69">
        <w:rPr>
          <w:rFonts w:ascii="Times New Roman" w:hAnsi="Times New Roman" w:cs="Times New Roman"/>
          <w:sz w:val="28"/>
          <w:szCs w:val="28"/>
        </w:rPr>
        <w:softHyphen/>
        <w:t>ментов, введе</w:t>
      </w:r>
      <w:r w:rsidRPr="005E1B69">
        <w:rPr>
          <w:rFonts w:ascii="Times New Roman" w:hAnsi="Times New Roman" w:cs="Times New Roman"/>
          <w:sz w:val="28"/>
          <w:szCs w:val="28"/>
        </w:rPr>
        <w:t>н</w:t>
      </w:r>
      <w:r w:rsidRPr="005E1B69">
        <w:rPr>
          <w:rFonts w:ascii="Times New Roman" w:hAnsi="Times New Roman" w:cs="Times New Roman"/>
          <w:sz w:val="28"/>
          <w:szCs w:val="28"/>
        </w:rPr>
        <w:t>ных клопом со слюной внутрь растений, замедля</w:t>
      </w:r>
      <w:r w:rsidRPr="005E1B69">
        <w:rPr>
          <w:rFonts w:ascii="Times New Roman" w:hAnsi="Times New Roman" w:cs="Times New Roman"/>
          <w:sz w:val="28"/>
          <w:szCs w:val="28"/>
        </w:rPr>
        <w:softHyphen/>
        <w:t>ется их рост. Повреждение стебля во время колошения вызывает недоразвитие его и белоколосость. При поврежд</w:t>
      </w:r>
      <w:r w:rsidRPr="005E1B69">
        <w:rPr>
          <w:rFonts w:ascii="Times New Roman" w:hAnsi="Times New Roman" w:cs="Times New Roman"/>
          <w:sz w:val="28"/>
          <w:szCs w:val="28"/>
        </w:rPr>
        <w:t>е</w:t>
      </w:r>
      <w:r w:rsidRPr="005E1B69">
        <w:rPr>
          <w:rFonts w:ascii="Times New Roman" w:hAnsi="Times New Roman" w:cs="Times New Roman"/>
          <w:sz w:val="28"/>
          <w:szCs w:val="28"/>
        </w:rPr>
        <w:t>нии еще не соз</w:t>
      </w:r>
      <w:r w:rsidRPr="005E1B69">
        <w:rPr>
          <w:rFonts w:ascii="Times New Roman" w:hAnsi="Times New Roman" w:cs="Times New Roman"/>
          <w:sz w:val="28"/>
          <w:szCs w:val="28"/>
        </w:rPr>
        <w:softHyphen/>
        <w:t>ревшего колоса бывает частичная или полная белоколосость. П</w:t>
      </w:r>
      <w:r w:rsidRPr="005E1B69">
        <w:rPr>
          <w:rFonts w:ascii="Times New Roman" w:hAnsi="Times New Roman" w:cs="Times New Roman"/>
          <w:sz w:val="28"/>
          <w:szCs w:val="28"/>
        </w:rPr>
        <w:t>о</w:t>
      </w:r>
      <w:r w:rsidRPr="005E1B69">
        <w:rPr>
          <w:rFonts w:ascii="Times New Roman" w:hAnsi="Times New Roman" w:cs="Times New Roman"/>
          <w:sz w:val="28"/>
          <w:szCs w:val="28"/>
        </w:rPr>
        <w:t>вреждения до достижения зерном полной восковой спелости, вызывают усыхание зерна, и оно становится щуплым. Поскольку зерно в фазу восковой спелости пр</w:t>
      </w:r>
      <w:r w:rsidRPr="005E1B69">
        <w:rPr>
          <w:rFonts w:ascii="Times New Roman" w:hAnsi="Times New Roman" w:cs="Times New Roman"/>
          <w:sz w:val="28"/>
          <w:szCs w:val="28"/>
        </w:rPr>
        <w:t>и</w:t>
      </w:r>
      <w:r w:rsidRPr="005E1B69">
        <w:rPr>
          <w:rFonts w:ascii="Times New Roman" w:hAnsi="Times New Roman" w:cs="Times New Roman"/>
          <w:sz w:val="28"/>
          <w:szCs w:val="28"/>
        </w:rPr>
        <w:t>обретает твер</w:t>
      </w:r>
      <w:r w:rsidRPr="005E1B69">
        <w:rPr>
          <w:rFonts w:ascii="Times New Roman" w:hAnsi="Times New Roman" w:cs="Times New Roman"/>
          <w:sz w:val="28"/>
          <w:szCs w:val="28"/>
        </w:rPr>
        <w:softHyphen/>
        <w:t>дую консистенцию, клопы, делая укол, вводят в зерно пищевари</w:t>
      </w:r>
      <w:r w:rsidRPr="005E1B69">
        <w:rPr>
          <w:rFonts w:ascii="Times New Roman" w:hAnsi="Times New Roman" w:cs="Times New Roman"/>
          <w:sz w:val="28"/>
          <w:szCs w:val="28"/>
        </w:rPr>
        <w:softHyphen/>
        <w:t>тельные соки. Под действием введенных протеолитических фер</w:t>
      </w:r>
      <w:r w:rsidRPr="005E1B69">
        <w:rPr>
          <w:rFonts w:ascii="Times New Roman" w:hAnsi="Times New Roman" w:cs="Times New Roman"/>
          <w:sz w:val="28"/>
          <w:szCs w:val="28"/>
        </w:rPr>
        <w:softHyphen/>
        <w:t>ментов белковая часть зерна - клейковина - расщепляется, и по</w:t>
      </w:r>
      <w:r w:rsidRPr="005E1B69">
        <w:rPr>
          <w:rFonts w:ascii="Times New Roman" w:hAnsi="Times New Roman" w:cs="Times New Roman"/>
          <w:sz w:val="28"/>
          <w:szCs w:val="28"/>
        </w:rPr>
        <w:softHyphen/>
        <w:t>лученную жидкую массу клоп вс</w:t>
      </w:r>
      <w:r w:rsidRPr="005E1B69">
        <w:rPr>
          <w:rFonts w:ascii="Times New Roman" w:hAnsi="Times New Roman" w:cs="Times New Roman"/>
          <w:sz w:val="28"/>
          <w:szCs w:val="28"/>
        </w:rPr>
        <w:t>а</w:t>
      </w:r>
      <w:r w:rsidRPr="005E1B69">
        <w:rPr>
          <w:rFonts w:ascii="Times New Roman" w:hAnsi="Times New Roman" w:cs="Times New Roman"/>
          <w:sz w:val="28"/>
          <w:szCs w:val="28"/>
        </w:rPr>
        <w:t>сывает, обеспечивая себе белко</w:t>
      </w:r>
      <w:r w:rsidRPr="005E1B69">
        <w:rPr>
          <w:rFonts w:ascii="Times New Roman" w:hAnsi="Times New Roman" w:cs="Times New Roman"/>
          <w:sz w:val="28"/>
          <w:szCs w:val="28"/>
        </w:rPr>
        <w:softHyphen/>
        <w:t>вое питание, необходимое для подготовки орг</w:t>
      </w:r>
      <w:r w:rsidRPr="005E1B69">
        <w:rPr>
          <w:rFonts w:ascii="Times New Roman" w:hAnsi="Times New Roman" w:cs="Times New Roman"/>
          <w:sz w:val="28"/>
          <w:szCs w:val="28"/>
        </w:rPr>
        <w:t>а</w:t>
      </w:r>
      <w:r w:rsidRPr="005E1B69">
        <w:rPr>
          <w:rFonts w:ascii="Times New Roman" w:hAnsi="Times New Roman" w:cs="Times New Roman"/>
          <w:sz w:val="28"/>
          <w:szCs w:val="28"/>
        </w:rPr>
        <w:t>низма к перези</w:t>
      </w:r>
      <w:r w:rsidRPr="005E1B69">
        <w:rPr>
          <w:rFonts w:ascii="Times New Roman" w:hAnsi="Times New Roman" w:cs="Times New Roman"/>
          <w:sz w:val="28"/>
          <w:szCs w:val="28"/>
        </w:rPr>
        <w:softHyphen/>
        <w:t>мовке. У поврежденного клопами черепашками зерна снижается всхожесть и ухудшаются его хлебопекарные качества. Мука из такого зерна дает плохое тесто, из которого получается плоский хлеб в результате потери клейков</w:t>
      </w:r>
      <w:r w:rsidRPr="005E1B69">
        <w:rPr>
          <w:rFonts w:ascii="Times New Roman" w:hAnsi="Times New Roman" w:cs="Times New Roman"/>
          <w:sz w:val="28"/>
          <w:szCs w:val="28"/>
        </w:rPr>
        <w:t>и</w:t>
      </w:r>
      <w:r w:rsidRPr="005E1B69">
        <w:rPr>
          <w:rFonts w:ascii="Times New Roman" w:hAnsi="Times New Roman" w:cs="Times New Roman"/>
          <w:sz w:val="28"/>
          <w:szCs w:val="28"/>
        </w:rPr>
        <w:t>ны, обеспечивающей силу выпе</w:t>
      </w:r>
      <w:r w:rsidRPr="005E1B69">
        <w:rPr>
          <w:rFonts w:ascii="Times New Roman" w:hAnsi="Times New Roman" w:cs="Times New Roman"/>
          <w:sz w:val="28"/>
          <w:szCs w:val="28"/>
        </w:rPr>
        <w:softHyphen/>
        <w:t>каемого хлеба. В снижении численности клопов черепашек некоторую роль иг</w:t>
      </w:r>
      <w:r w:rsidRPr="005E1B69">
        <w:rPr>
          <w:rFonts w:ascii="Times New Roman" w:hAnsi="Times New Roman" w:cs="Times New Roman"/>
          <w:sz w:val="28"/>
          <w:szCs w:val="28"/>
        </w:rPr>
        <w:softHyphen/>
        <w:t>рают паразиты: мухи фазии, личинки которых ра</w:t>
      </w:r>
      <w:r w:rsidRPr="005E1B69">
        <w:rPr>
          <w:rFonts w:ascii="Times New Roman" w:hAnsi="Times New Roman" w:cs="Times New Roman"/>
          <w:sz w:val="28"/>
          <w:szCs w:val="28"/>
        </w:rPr>
        <w:t>з</w:t>
      </w:r>
      <w:r w:rsidRPr="005E1B69">
        <w:rPr>
          <w:rFonts w:ascii="Times New Roman" w:hAnsi="Times New Roman" w:cs="Times New Roman"/>
          <w:sz w:val="28"/>
          <w:szCs w:val="28"/>
        </w:rPr>
        <w:t>виваются в полости тела клопов, а также яйцееды теленомусы. В результате п</w:t>
      </w:r>
      <w:r w:rsidRPr="005E1B69">
        <w:rPr>
          <w:rFonts w:ascii="Times New Roman" w:hAnsi="Times New Roman" w:cs="Times New Roman"/>
          <w:sz w:val="28"/>
          <w:szCs w:val="28"/>
        </w:rPr>
        <w:t>о</w:t>
      </w:r>
      <w:r w:rsidRPr="005E1B69">
        <w:rPr>
          <w:rFonts w:ascii="Times New Roman" w:hAnsi="Times New Roman" w:cs="Times New Roman"/>
          <w:sz w:val="28"/>
          <w:szCs w:val="28"/>
        </w:rPr>
        <w:t xml:space="preserve">вреждений получается белоколосость, пустозерность и щуплость зерна. </w:t>
      </w:r>
      <w:r w:rsidRPr="005E1B69">
        <w:rPr>
          <w:rFonts w:ascii="Times New Roman" w:hAnsi="Times New Roman" w:cs="Times New Roman"/>
          <w:bCs/>
          <w:i/>
          <w:sz w:val="28"/>
          <w:szCs w:val="28"/>
        </w:rPr>
        <w:t>Пшени</w:t>
      </w:r>
      <w:r w:rsidRPr="005E1B69">
        <w:rPr>
          <w:rFonts w:ascii="Times New Roman" w:hAnsi="Times New Roman" w:cs="Times New Roman"/>
          <w:bCs/>
          <w:i/>
          <w:sz w:val="28"/>
          <w:szCs w:val="28"/>
        </w:rPr>
        <w:t>ч</w:t>
      </w:r>
      <w:r w:rsidRPr="005E1B69">
        <w:rPr>
          <w:rFonts w:ascii="Times New Roman" w:hAnsi="Times New Roman" w:cs="Times New Roman"/>
          <w:bCs/>
          <w:i/>
          <w:sz w:val="28"/>
          <w:szCs w:val="28"/>
        </w:rPr>
        <w:t>ный трипс</w:t>
      </w:r>
      <w:r w:rsidRPr="005E1B69">
        <w:rPr>
          <w:rFonts w:ascii="Times New Roman" w:hAnsi="Times New Roman" w:cs="Times New Roman"/>
          <w:bCs/>
          <w:sz w:val="28"/>
          <w:szCs w:val="28"/>
        </w:rPr>
        <w:t xml:space="preserve"> - </w:t>
      </w:r>
      <w:r w:rsidRPr="005E1B69">
        <w:rPr>
          <w:rFonts w:ascii="Times New Roman" w:hAnsi="Times New Roman" w:cs="Times New Roman"/>
          <w:sz w:val="28"/>
          <w:szCs w:val="28"/>
        </w:rPr>
        <w:t>сем. флеотрипиды, отр. бахромчатокрылые, или трипсы. Зимуют л</w:t>
      </w:r>
      <w:r w:rsidRPr="005E1B69">
        <w:rPr>
          <w:rFonts w:ascii="Times New Roman" w:hAnsi="Times New Roman" w:cs="Times New Roman"/>
          <w:sz w:val="28"/>
          <w:szCs w:val="28"/>
        </w:rPr>
        <w:t>и</w:t>
      </w:r>
      <w:r w:rsidRPr="005E1B69">
        <w:rPr>
          <w:rFonts w:ascii="Times New Roman" w:hAnsi="Times New Roman" w:cs="Times New Roman"/>
          <w:sz w:val="28"/>
          <w:szCs w:val="28"/>
        </w:rPr>
        <w:t xml:space="preserve">чинки в прикорневой части стерни пшеницы в поверхностном горизонте почвы на глубине </w:t>
      </w:r>
      <w:smartTag w:uri="urn:schemas-microsoft-com:office:smarttags" w:element="metricconverter">
        <w:smartTagPr>
          <w:attr w:name="ProductID" w:val="10 см"/>
        </w:smartTagPr>
        <w:r w:rsidRPr="005E1B69">
          <w:rPr>
            <w:rFonts w:ascii="Times New Roman" w:hAnsi="Times New Roman" w:cs="Times New Roman"/>
            <w:sz w:val="28"/>
            <w:szCs w:val="28"/>
          </w:rPr>
          <w:t>10 см</w:t>
        </w:r>
      </w:smartTag>
      <w:r w:rsidRPr="005E1B69">
        <w:rPr>
          <w:rFonts w:ascii="Times New Roman" w:hAnsi="Times New Roman" w:cs="Times New Roman"/>
          <w:sz w:val="28"/>
          <w:szCs w:val="28"/>
        </w:rPr>
        <w:t xml:space="preserve">, редко до </w:t>
      </w:r>
      <w:smartTag w:uri="urn:schemas-microsoft-com:office:smarttags" w:element="metricconverter">
        <w:smartTagPr>
          <w:attr w:name="ProductID" w:val="20 см"/>
        </w:smartTagPr>
        <w:r w:rsidRPr="005E1B69">
          <w:rPr>
            <w:rFonts w:ascii="Times New Roman" w:hAnsi="Times New Roman" w:cs="Times New Roman"/>
            <w:sz w:val="28"/>
            <w:szCs w:val="28"/>
          </w:rPr>
          <w:t>20 см</w:t>
        </w:r>
      </w:smartTag>
      <w:r w:rsidRPr="005E1B69">
        <w:rPr>
          <w:rFonts w:ascii="Times New Roman" w:hAnsi="Times New Roman" w:cs="Times New Roman"/>
          <w:sz w:val="28"/>
          <w:szCs w:val="28"/>
        </w:rPr>
        <w:t>. весной, когда верхний горизонт почвы прогревае</w:t>
      </w:r>
      <w:r w:rsidRPr="005E1B69">
        <w:rPr>
          <w:rFonts w:ascii="Times New Roman" w:hAnsi="Times New Roman" w:cs="Times New Roman"/>
          <w:sz w:val="28"/>
          <w:szCs w:val="28"/>
        </w:rPr>
        <w:t>т</w:t>
      </w:r>
      <w:r w:rsidRPr="005E1B69">
        <w:rPr>
          <w:rFonts w:ascii="Times New Roman" w:hAnsi="Times New Roman" w:cs="Times New Roman"/>
          <w:sz w:val="28"/>
          <w:szCs w:val="28"/>
        </w:rPr>
        <w:t>ся до 8 °С, личинки выходят на поверхность и превращаются в пронимф и нимф. В начале колошения озимых  (первая половина мая)  появ</w:t>
      </w:r>
      <w:r w:rsidRPr="005E1B69">
        <w:rPr>
          <w:rFonts w:ascii="Times New Roman" w:hAnsi="Times New Roman" w:cs="Times New Roman"/>
          <w:sz w:val="28"/>
          <w:szCs w:val="28"/>
        </w:rPr>
        <w:softHyphen/>
        <w:t>ится взрослые трипсы, к</w:t>
      </w:r>
      <w:r w:rsidRPr="005E1B69">
        <w:rPr>
          <w:rFonts w:ascii="Times New Roman" w:hAnsi="Times New Roman" w:cs="Times New Roman"/>
          <w:sz w:val="28"/>
          <w:szCs w:val="28"/>
        </w:rPr>
        <w:t>о</w:t>
      </w:r>
      <w:r w:rsidRPr="005E1B69">
        <w:rPr>
          <w:rFonts w:ascii="Times New Roman" w:hAnsi="Times New Roman" w:cs="Times New Roman"/>
          <w:sz w:val="28"/>
          <w:szCs w:val="28"/>
        </w:rPr>
        <w:t>торые сначала заселяют озимую рожь, затем   переходят   на   озимую   пшеницу   и   еще   позже на яровую. Самки  откладывают яйца  на  колосковые  чешуйки,   на  стержень колоса группами. Дает одно поколение в год. Сухая,  жаркая  погода  благоприятна  для   размножения  трипсов. По мере огрубения растения личинки переходят на колосья и питаются   наливающимися  зернами.   Колос,   повре</w:t>
      </w:r>
      <w:r w:rsidRPr="005E1B69">
        <w:rPr>
          <w:rFonts w:ascii="Times New Roman" w:hAnsi="Times New Roman" w:cs="Times New Roman"/>
          <w:sz w:val="28"/>
          <w:szCs w:val="28"/>
        </w:rPr>
        <w:t>ж</w:t>
      </w:r>
      <w:r w:rsidRPr="005E1B69">
        <w:rPr>
          <w:rFonts w:ascii="Times New Roman" w:hAnsi="Times New Roman" w:cs="Times New Roman"/>
          <w:sz w:val="28"/>
          <w:szCs w:val="28"/>
        </w:rPr>
        <w:t>денный   трипсами,  имеет   характерную   потрепанную,  пожелтевшую   верш</w:t>
      </w:r>
      <w:r w:rsidRPr="005E1B69">
        <w:rPr>
          <w:rFonts w:ascii="Times New Roman" w:hAnsi="Times New Roman" w:cs="Times New Roman"/>
          <w:sz w:val="28"/>
          <w:szCs w:val="28"/>
        </w:rPr>
        <w:t>и</w:t>
      </w:r>
      <w:r w:rsidRPr="005E1B69">
        <w:rPr>
          <w:rFonts w:ascii="Times New Roman" w:hAnsi="Times New Roman" w:cs="Times New Roman"/>
          <w:sz w:val="28"/>
          <w:szCs w:val="28"/>
        </w:rPr>
        <w:t xml:space="preserve">ну! Ко времени уборки основное число личинок заканчивает питание и опускается на почву.  Вред, наносимый трипсами, может быть значительным при большой численности вредителя. В результат» повреждений уменьшается масса и качество зерна, общие потери урожая зерна могут достигать 20  % возможного урожая. </w:t>
      </w:r>
      <w:r w:rsidRPr="005E1B69">
        <w:rPr>
          <w:rFonts w:ascii="Times New Roman" w:hAnsi="Times New Roman" w:cs="Times New Roman"/>
          <w:bCs/>
          <w:i/>
          <w:sz w:val="28"/>
          <w:szCs w:val="28"/>
        </w:rPr>
        <w:t>П</w:t>
      </w:r>
      <w:r w:rsidRPr="005E1B69">
        <w:rPr>
          <w:rFonts w:ascii="Times New Roman" w:hAnsi="Times New Roman" w:cs="Times New Roman"/>
          <w:bCs/>
          <w:i/>
          <w:sz w:val="28"/>
          <w:szCs w:val="28"/>
        </w:rPr>
        <w:t>о</w:t>
      </w:r>
      <w:r w:rsidRPr="005E1B69">
        <w:rPr>
          <w:rFonts w:ascii="Times New Roman" w:hAnsi="Times New Roman" w:cs="Times New Roman"/>
          <w:bCs/>
          <w:i/>
          <w:sz w:val="28"/>
          <w:szCs w:val="28"/>
        </w:rPr>
        <w:t>лосатая   хлебная   блошка</w:t>
      </w:r>
      <w:r w:rsidRPr="005E1B69">
        <w:rPr>
          <w:rFonts w:ascii="Times New Roman" w:hAnsi="Times New Roman" w:cs="Times New Roman"/>
          <w:bCs/>
          <w:sz w:val="28"/>
          <w:szCs w:val="28"/>
        </w:rPr>
        <w:t xml:space="preserve">. </w:t>
      </w:r>
      <w:r w:rsidRPr="005E1B69">
        <w:rPr>
          <w:rFonts w:ascii="Times New Roman" w:hAnsi="Times New Roman" w:cs="Times New Roman"/>
          <w:sz w:val="28"/>
          <w:szCs w:val="28"/>
        </w:rPr>
        <w:t>Вредят жуки всходам и молодым растениям яровых культур. Они соскабливают с листьев паренхиму, что сильно угнетает ра</w:t>
      </w:r>
      <w:r w:rsidRPr="005E1B69">
        <w:rPr>
          <w:rFonts w:ascii="Times New Roman" w:hAnsi="Times New Roman" w:cs="Times New Roman"/>
          <w:sz w:val="28"/>
          <w:szCs w:val="28"/>
        </w:rPr>
        <w:softHyphen/>
        <w:t xml:space="preserve">стение и </w:t>
      </w:r>
      <w:r w:rsidRPr="005E1B69">
        <w:rPr>
          <w:rFonts w:ascii="Times New Roman" w:hAnsi="Times New Roman" w:cs="Times New Roman"/>
          <w:sz w:val="28"/>
          <w:szCs w:val="28"/>
        </w:rPr>
        <w:lastRenderedPageBreak/>
        <w:t>вызывает его усыхание. Наиболее сильно блошки повреж</w:t>
      </w:r>
      <w:r w:rsidRPr="005E1B69">
        <w:rPr>
          <w:rFonts w:ascii="Times New Roman" w:hAnsi="Times New Roman" w:cs="Times New Roman"/>
          <w:sz w:val="28"/>
          <w:szCs w:val="28"/>
        </w:rPr>
        <w:softHyphen/>
        <w:t xml:space="preserve">дают яровую пшеницу, меньше  ячмень и кукурузу, слабо - овес. </w:t>
      </w:r>
      <w:r w:rsidRPr="005E1B69">
        <w:rPr>
          <w:rFonts w:ascii="Times New Roman" w:hAnsi="Times New Roman" w:cs="Times New Roman"/>
          <w:bCs/>
          <w:i/>
          <w:sz w:val="28"/>
          <w:szCs w:val="28"/>
        </w:rPr>
        <w:t>Пьявица обыкновенная</w:t>
      </w:r>
      <w:r w:rsidRPr="005E1B69">
        <w:rPr>
          <w:rFonts w:ascii="Times New Roman" w:hAnsi="Times New Roman" w:cs="Times New Roman"/>
          <w:bCs/>
          <w:sz w:val="28"/>
          <w:szCs w:val="28"/>
        </w:rPr>
        <w:t xml:space="preserve"> - </w:t>
      </w:r>
      <w:r w:rsidRPr="005E1B69">
        <w:rPr>
          <w:rFonts w:ascii="Times New Roman" w:hAnsi="Times New Roman" w:cs="Times New Roman"/>
          <w:sz w:val="28"/>
          <w:szCs w:val="28"/>
        </w:rPr>
        <w:t>сем. листоеды, отр. жесткокрылые. Зимуют жуки в почве. С наступлением тепла они выходят на поверхность и перемещаются на посевы овса и ячменя, где пи</w:t>
      </w:r>
      <w:r w:rsidRPr="005E1B69">
        <w:rPr>
          <w:rFonts w:ascii="Times New Roman" w:hAnsi="Times New Roman" w:cs="Times New Roman"/>
          <w:sz w:val="28"/>
          <w:szCs w:val="28"/>
        </w:rPr>
        <w:softHyphen/>
        <w:t>таются листьями, выедая сквозные продольные отверстия. Личинки выедают паренхиму листа, на</w:t>
      </w:r>
      <w:r w:rsidRPr="005E1B69">
        <w:rPr>
          <w:rFonts w:ascii="Times New Roman" w:hAnsi="Times New Roman" w:cs="Times New Roman"/>
          <w:sz w:val="28"/>
          <w:szCs w:val="28"/>
        </w:rPr>
        <w:softHyphen/>
        <w:t>чиная с его верхней части, при этом жилки остаются неповреж</w:t>
      </w:r>
      <w:r w:rsidRPr="005E1B69">
        <w:rPr>
          <w:rFonts w:ascii="Times New Roman" w:hAnsi="Times New Roman" w:cs="Times New Roman"/>
          <w:sz w:val="28"/>
          <w:szCs w:val="28"/>
        </w:rPr>
        <w:softHyphen/>
        <w:t>денными. Потеря растением значительной части паренхимы листа вызывает его угнетение. Личинки пьявицы сильно повреждают яровые (ячмень и овес), в меньшей степени твердые сорта пшеницы и слабо мягкие. Повреждения пьявицы особенно сильно отраж</w:t>
      </w:r>
      <w:r w:rsidRPr="005E1B69">
        <w:rPr>
          <w:rFonts w:ascii="Times New Roman" w:hAnsi="Times New Roman" w:cs="Times New Roman"/>
          <w:sz w:val="28"/>
          <w:szCs w:val="28"/>
        </w:rPr>
        <w:t>а</w:t>
      </w:r>
      <w:r w:rsidRPr="005E1B69">
        <w:rPr>
          <w:rFonts w:ascii="Times New Roman" w:hAnsi="Times New Roman" w:cs="Times New Roman"/>
          <w:sz w:val="28"/>
          <w:szCs w:val="28"/>
        </w:rPr>
        <w:t xml:space="preserve">ются на урожае в засуху. Возможна потеря половины урожая. </w:t>
      </w:r>
      <w:r w:rsidRPr="005E1B69">
        <w:rPr>
          <w:rFonts w:ascii="Times New Roman" w:hAnsi="Times New Roman" w:cs="Times New Roman"/>
          <w:bCs/>
          <w:i/>
          <w:sz w:val="28"/>
          <w:szCs w:val="28"/>
        </w:rPr>
        <w:t>Гессенская  муха</w:t>
      </w:r>
      <w:r w:rsidRPr="005E1B69">
        <w:rPr>
          <w:rFonts w:ascii="Times New Roman" w:hAnsi="Times New Roman" w:cs="Times New Roman"/>
          <w:bCs/>
          <w:sz w:val="28"/>
          <w:szCs w:val="28"/>
        </w:rPr>
        <w:t xml:space="preserve"> - </w:t>
      </w:r>
      <w:r w:rsidRPr="005E1B69">
        <w:rPr>
          <w:rFonts w:ascii="Times New Roman" w:hAnsi="Times New Roman" w:cs="Times New Roman"/>
          <w:sz w:val="28"/>
          <w:szCs w:val="28"/>
        </w:rPr>
        <w:t>сем.  галлицы,  отр.  двукрылые. Силь</w:t>
      </w:r>
      <w:r w:rsidRPr="005E1B69">
        <w:rPr>
          <w:rFonts w:ascii="Times New Roman" w:hAnsi="Times New Roman" w:cs="Times New Roman"/>
          <w:sz w:val="28"/>
          <w:szCs w:val="28"/>
        </w:rPr>
        <w:softHyphen/>
        <w:t>но повреждает мягкие пшеницы. Поврежд</w:t>
      </w:r>
      <w:r w:rsidRPr="005E1B69">
        <w:rPr>
          <w:rFonts w:ascii="Times New Roman" w:hAnsi="Times New Roman" w:cs="Times New Roman"/>
          <w:sz w:val="28"/>
          <w:szCs w:val="28"/>
        </w:rPr>
        <w:t>е</w:t>
      </w:r>
      <w:r w:rsidRPr="005E1B69">
        <w:rPr>
          <w:rFonts w:ascii="Times New Roman" w:hAnsi="Times New Roman" w:cs="Times New Roman"/>
          <w:sz w:val="28"/>
          <w:szCs w:val="28"/>
        </w:rPr>
        <w:t>ния гессенской мухой задерживают развитие расте</w:t>
      </w:r>
      <w:r w:rsidRPr="005E1B69">
        <w:rPr>
          <w:rFonts w:ascii="Times New Roman" w:hAnsi="Times New Roman" w:cs="Times New Roman"/>
          <w:sz w:val="28"/>
          <w:szCs w:val="28"/>
        </w:rPr>
        <w:softHyphen/>
        <w:t>ний. На всходах озимых и яр</w:t>
      </w:r>
      <w:r w:rsidRPr="005E1B69">
        <w:rPr>
          <w:rFonts w:ascii="Times New Roman" w:hAnsi="Times New Roman" w:cs="Times New Roman"/>
          <w:sz w:val="28"/>
          <w:szCs w:val="28"/>
        </w:rPr>
        <w:t>о</w:t>
      </w:r>
      <w:r w:rsidRPr="005E1B69">
        <w:rPr>
          <w:rFonts w:ascii="Times New Roman" w:hAnsi="Times New Roman" w:cs="Times New Roman"/>
          <w:sz w:val="28"/>
          <w:szCs w:val="28"/>
        </w:rPr>
        <w:t>вых при заселении личинками глав</w:t>
      </w:r>
      <w:r w:rsidRPr="005E1B69">
        <w:rPr>
          <w:rFonts w:ascii="Times New Roman" w:hAnsi="Times New Roman" w:cs="Times New Roman"/>
          <w:sz w:val="28"/>
          <w:szCs w:val="28"/>
        </w:rPr>
        <w:softHyphen/>
        <w:t>ного стебля до кущения растение обычно пог</w:t>
      </w:r>
      <w:r w:rsidRPr="005E1B69">
        <w:rPr>
          <w:rFonts w:ascii="Times New Roman" w:hAnsi="Times New Roman" w:cs="Times New Roman"/>
          <w:sz w:val="28"/>
          <w:szCs w:val="28"/>
        </w:rPr>
        <w:t>и</w:t>
      </w:r>
      <w:r w:rsidRPr="005E1B69">
        <w:rPr>
          <w:rFonts w:ascii="Times New Roman" w:hAnsi="Times New Roman" w:cs="Times New Roman"/>
          <w:sz w:val="28"/>
          <w:szCs w:val="28"/>
        </w:rPr>
        <w:t>бает. При заселении личинками растений в фазе выхода в трубку и стеблевания сте</w:t>
      </w:r>
      <w:r w:rsidRPr="005E1B69">
        <w:rPr>
          <w:rFonts w:ascii="Times New Roman" w:hAnsi="Times New Roman" w:cs="Times New Roman"/>
          <w:sz w:val="28"/>
          <w:szCs w:val="28"/>
        </w:rPr>
        <w:softHyphen/>
        <w:t>бель в месте повреждения утончается и может наклониться, а за</w:t>
      </w:r>
      <w:r w:rsidRPr="005E1B69">
        <w:rPr>
          <w:rFonts w:ascii="Times New Roman" w:hAnsi="Times New Roman" w:cs="Times New Roman"/>
          <w:sz w:val="28"/>
          <w:szCs w:val="28"/>
        </w:rPr>
        <w:softHyphen/>
        <w:t>тем снова о</w:t>
      </w:r>
      <w:r w:rsidRPr="005E1B69">
        <w:rPr>
          <w:rFonts w:ascii="Times New Roman" w:hAnsi="Times New Roman" w:cs="Times New Roman"/>
          <w:sz w:val="28"/>
          <w:szCs w:val="28"/>
        </w:rPr>
        <w:t>т</w:t>
      </w:r>
      <w:r w:rsidRPr="005E1B69">
        <w:rPr>
          <w:rFonts w:ascii="Times New Roman" w:hAnsi="Times New Roman" w:cs="Times New Roman"/>
          <w:sz w:val="28"/>
          <w:szCs w:val="28"/>
        </w:rPr>
        <w:t>растать вверх. Так появляются коленчатые стебли, и посев производит впечатл</w:t>
      </w:r>
      <w:r w:rsidRPr="005E1B69">
        <w:rPr>
          <w:rFonts w:ascii="Times New Roman" w:hAnsi="Times New Roman" w:cs="Times New Roman"/>
          <w:sz w:val="28"/>
          <w:szCs w:val="28"/>
        </w:rPr>
        <w:t>е</w:t>
      </w:r>
      <w:r w:rsidRPr="005E1B69">
        <w:rPr>
          <w:rFonts w:ascii="Times New Roman" w:hAnsi="Times New Roman" w:cs="Times New Roman"/>
          <w:sz w:val="28"/>
          <w:szCs w:val="28"/>
        </w:rPr>
        <w:t>ние потоптанного скотом. Утончается стебель и в месте нахождения пупария. В колосьях растений, поврежденных личинкой гессенской мухи, развивается щуплое зерно, а коленчатость стеблей усложняет Уборку, и большая часть колосьев ост</w:t>
      </w:r>
      <w:r w:rsidRPr="005E1B69">
        <w:rPr>
          <w:rFonts w:ascii="Times New Roman" w:hAnsi="Times New Roman" w:cs="Times New Roman"/>
          <w:sz w:val="28"/>
          <w:szCs w:val="28"/>
        </w:rPr>
        <w:t>а</w:t>
      </w:r>
      <w:r w:rsidRPr="005E1B69">
        <w:rPr>
          <w:rFonts w:ascii="Times New Roman" w:hAnsi="Times New Roman" w:cs="Times New Roman"/>
          <w:sz w:val="28"/>
          <w:szCs w:val="28"/>
        </w:rPr>
        <w:t>ется на поле, что значи</w:t>
      </w:r>
      <w:r w:rsidRPr="005E1B69">
        <w:rPr>
          <w:rFonts w:ascii="Times New Roman" w:hAnsi="Times New Roman" w:cs="Times New Roman"/>
          <w:sz w:val="28"/>
          <w:szCs w:val="28"/>
        </w:rPr>
        <w:softHyphen/>
        <w:t>тельно снижает урожай.</w:t>
      </w:r>
    </w:p>
    <w:p w:rsidR="001D770F" w:rsidRPr="005E1B69" w:rsidRDefault="001D770F" w:rsidP="004A075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sz w:val="28"/>
          <w:szCs w:val="28"/>
        </w:rPr>
        <w:t>2</w:t>
      </w:r>
      <w:r w:rsidRPr="005E1B69">
        <w:rPr>
          <w:rFonts w:ascii="Times New Roman" w:hAnsi="Times New Roman" w:cs="Times New Roman"/>
          <w:sz w:val="28"/>
          <w:szCs w:val="28"/>
        </w:rPr>
        <w:t xml:space="preserve"> </w:t>
      </w:r>
      <w:r w:rsidRPr="005E1B69">
        <w:rPr>
          <w:rFonts w:ascii="Times New Roman" w:hAnsi="Times New Roman" w:cs="Times New Roman"/>
          <w:bCs/>
          <w:sz w:val="28"/>
          <w:szCs w:val="28"/>
        </w:rPr>
        <w:t xml:space="preserve">Меры борьбы: с шеститочечной и </w:t>
      </w:r>
      <w:r w:rsidRPr="005E1B69">
        <w:rPr>
          <w:rFonts w:ascii="Times New Roman" w:hAnsi="Times New Roman" w:cs="Times New Roman"/>
          <w:sz w:val="28"/>
          <w:szCs w:val="28"/>
        </w:rPr>
        <w:t xml:space="preserve">полосатой </w:t>
      </w:r>
      <w:r w:rsidRPr="005E1B69">
        <w:rPr>
          <w:rFonts w:ascii="Times New Roman" w:hAnsi="Times New Roman" w:cs="Times New Roman"/>
          <w:bCs/>
          <w:sz w:val="28"/>
          <w:szCs w:val="28"/>
        </w:rPr>
        <w:t>цикадкой - л</w:t>
      </w:r>
      <w:r w:rsidRPr="005E1B69">
        <w:rPr>
          <w:rFonts w:ascii="Times New Roman" w:hAnsi="Times New Roman" w:cs="Times New Roman"/>
          <w:sz w:val="28"/>
          <w:szCs w:val="28"/>
        </w:rPr>
        <w:t>ущение стерни и глубокая зяблевая вспашка  предупреждения развития   падалицы,   на  всходы  которой откладывают   зимующие   яйца; с обыкновенной злаковой тлей -  ранний посев яровых. Использование рано созревающих сортов; внесение азотных удо</w:t>
      </w:r>
      <w:r w:rsidRPr="005E1B69">
        <w:rPr>
          <w:rFonts w:ascii="Times New Roman" w:hAnsi="Times New Roman" w:cs="Times New Roman"/>
          <w:sz w:val="28"/>
          <w:szCs w:val="28"/>
        </w:rPr>
        <w:t>б</w:t>
      </w:r>
      <w:r w:rsidRPr="005E1B69">
        <w:rPr>
          <w:rFonts w:ascii="Times New Roman" w:hAnsi="Times New Roman" w:cs="Times New Roman"/>
          <w:sz w:val="28"/>
          <w:szCs w:val="28"/>
        </w:rPr>
        <w:t>рений. Краевые обра</w:t>
      </w:r>
      <w:r w:rsidRPr="005E1B69">
        <w:rPr>
          <w:rFonts w:ascii="Times New Roman" w:hAnsi="Times New Roman" w:cs="Times New Roman"/>
          <w:sz w:val="28"/>
          <w:szCs w:val="28"/>
        </w:rPr>
        <w:softHyphen/>
        <w:t>ботки посевов  инсектицидами; с ячменной тлей - лущение стерни и зяблевая обработка; уничтожение падалицы; посев рано созревающих сортов; внесение удобрений; обработка ядохимикатами, указанными в мерах борь</w:t>
      </w:r>
      <w:r w:rsidRPr="005E1B69">
        <w:rPr>
          <w:rFonts w:ascii="Times New Roman" w:hAnsi="Times New Roman" w:cs="Times New Roman"/>
          <w:sz w:val="28"/>
          <w:szCs w:val="28"/>
        </w:rPr>
        <w:softHyphen/>
        <w:t>бы с обыкновенной злаковой тлей; с вредной черепашкой, маврским, австрийским, остроголовым клопом - уничтожение сорняков и кустарников в по</w:t>
      </w:r>
      <w:r w:rsidRPr="005E1B69">
        <w:rPr>
          <w:rFonts w:ascii="Times New Roman" w:hAnsi="Times New Roman" w:cs="Times New Roman"/>
          <w:sz w:val="28"/>
          <w:szCs w:val="28"/>
        </w:rPr>
        <w:softHyphen/>
        <w:t>лезащитных и лесных насаждениях (продуваемые полосы) резко ухудшает условия зимовки кл</w:t>
      </w:r>
      <w:r w:rsidRPr="005E1B69">
        <w:rPr>
          <w:rFonts w:ascii="Times New Roman" w:hAnsi="Times New Roman" w:cs="Times New Roman"/>
          <w:sz w:val="28"/>
          <w:szCs w:val="28"/>
        </w:rPr>
        <w:t>о</w:t>
      </w:r>
      <w:r w:rsidRPr="005E1B69">
        <w:rPr>
          <w:rFonts w:ascii="Times New Roman" w:hAnsi="Times New Roman" w:cs="Times New Roman"/>
          <w:sz w:val="28"/>
          <w:szCs w:val="28"/>
        </w:rPr>
        <w:t>пов; допустимо ранние посевы яро</w:t>
      </w:r>
      <w:r w:rsidRPr="005E1B69">
        <w:rPr>
          <w:rFonts w:ascii="Times New Roman" w:hAnsi="Times New Roman" w:cs="Times New Roman"/>
          <w:sz w:val="28"/>
          <w:szCs w:val="28"/>
        </w:rPr>
        <w:softHyphen/>
        <w:t>вых злаков; уничтожение сорняков, на которых клопы-черепашки могут откладывать яйца; раздельная уборка зерновых, быстрая подборка валков и быстрый обмолот. При заметном подъеме численности вредной черепашки при</w:t>
      </w:r>
      <w:r w:rsidRPr="005E1B69">
        <w:rPr>
          <w:rFonts w:ascii="Times New Roman" w:hAnsi="Times New Roman" w:cs="Times New Roman"/>
          <w:sz w:val="28"/>
          <w:szCs w:val="28"/>
        </w:rPr>
        <w:softHyphen/>
        <w:t>меняют пестициды. Весной, когда перезимовавшие клопы переле</w:t>
      </w:r>
      <w:r w:rsidRPr="005E1B69">
        <w:rPr>
          <w:rFonts w:ascii="Times New Roman" w:hAnsi="Times New Roman" w:cs="Times New Roman"/>
          <w:sz w:val="28"/>
          <w:szCs w:val="28"/>
        </w:rPr>
        <w:softHyphen/>
        <w:t>тают на посевы, определяют заселенность полей этими насеко</w:t>
      </w:r>
      <w:r w:rsidRPr="005E1B69">
        <w:rPr>
          <w:rFonts w:ascii="Times New Roman" w:hAnsi="Times New Roman" w:cs="Times New Roman"/>
          <w:sz w:val="28"/>
          <w:szCs w:val="28"/>
        </w:rPr>
        <w:softHyphen/>
        <w:t>мыми. При наличии,   на   озимых   весной   двух   клопов   на  3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xml:space="preserve">, а на яровых одного клопа на </w:t>
      </w:r>
      <w:smartTag w:uri="urn:schemas-microsoft-com:office:smarttags" w:element="metricconverter">
        <w:smartTagPr>
          <w:attr w:name="ProductID" w:val="1 м2"/>
        </w:smartTagPr>
        <w:r w:rsidRPr="005E1B69">
          <w:rPr>
            <w:rFonts w:ascii="Times New Roman" w:hAnsi="Times New Roman" w:cs="Times New Roman"/>
            <w:sz w:val="28"/>
            <w:szCs w:val="28"/>
          </w:rPr>
          <w:t>1 м</w:t>
        </w:r>
        <w:r w:rsidRPr="005E1B69">
          <w:rPr>
            <w:rFonts w:ascii="Times New Roman" w:hAnsi="Times New Roman" w:cs="Times New Roman"/>
            <w:sz w:val="28"/>
            <w:szCs w:val="28"/>
            <w:vertAlign w:val="superscript"/>
          </w:rPr>
          <w:t>2</w:t>
        </w:r>
      </w:smartTag>
      <w:r w:rsidRPr="005E1B69">
        <w:rPr>
          <w:rFonts w:ascii="Times New Roman" w:hAnsi="Times New Roman" w:cs="Times New Roman"/>
          <w:sz w:val="28"/>
          <w:szCs w:val="28"/>
        </w:rPr>
        <w:t xml:space="preserve"> немедленно применяют опрыскива</w:t>
      </w:r>
      <w:r w:rsidRPr="005E1B69">
        <w:rPr>
          <w:rFonts w:ascii="Times New Roman" w:hAnsi="Times New Roman" w:cs="Times New Roman"/>
          <w:sz w:val="28"/>
          <w:szCs w:val="28"/>
        </w:rPr>
        <w:softHyphen/>
        <w:t>ние. При засухе пестициды применяют при н</w:t>
      </w:r>
      <w:r w:rsidRPr="005E1B69">
        <w:rPr>
          <w:rFonts w:ascii="Times New Roman" w:hAnsi="Times New Roman" w:cs="Times New Roman"/>
          <w:sz w:val="28"/>
          <w:szCs w:val="28"/>
        </w:rPr>
        <w:t>а</w:t>
      </w:r>
      <w:r w:rsidRPr="005E1B69">
        <w:rPr>
          <w:rFonts w:ascii="Times New Roman" w:hAnsi="Times New Roman" w:cs="Times New Roman"/>
          <w:sz w:val="28"/>
          <w:szCs w:val="28"/>
        </w:rPr>
        <w:t xml:space="preserve">личии на </w:t>
      </w:r>
      <w:smartTag w:uri="urn:schemas-microsoft-com:office:smarttags" w:element="metricconverter">
        <w:smartTagPr>
          <w:attr w:name="ProductID" w:val="1 м2"/>
        </w:smartTagPr>
        <w:r w:rsidRPr="005E1B69">
          <w:rPr>
            <w:rFonts w:ascii="Times New Roman" w:hAnsi="Times New Roman" w:cs="Times New Roman"/>
            <w:sz w:val="28"/>
            <w:szCs w:val="28"/>
          </w:rPr>
          <w:t>1 м</w:t>
        </w:r>
        <w:r w:rsidRPr="005E1B69">
          <w:rPr>
            <w:rFonts w:ascii="Times New Roman" w:hAnsi="Times New Roman" w:cs="Times New Roman"/>
            <w:sz w:val="28"/>
            <w:szCs w:val="28"/>
            <w:vertAlign w:val="superscript"/>
          </w:rPr>
          <w:t>2</w:t>
        </w:r>
      </w:smartTag>
      <w:r w:rsidRPr="005E1B69">
        <w:rPr>
          <w:rFonts w:ascii="Times New Roman" w:hAnsi="Times New Roman" w:cs="Times New Roman"/>
          <w:sz w:val="28"/>
          <w:szCs w:val="28"/>
          <w:vertAlign w:val="superscript"/>
        </w:rPr>
        <w:t xml:space="preserve"> </w:t>
      </w:r>
      <w:r w:rsidRPr="005E1B69">
        <w:rPr>
          <w:rFonts w:ascii="Times New Roman" w:hAnsi="Times New Roman" w:cs="Times New Roman"/>
          <w:sz w:val="28"/>
          <w:szCs w:val="28"/>
        </w:rPr>
        <w:t>одного клопа на ози</w:t>
      </w:r>
      <w:r w:rsidRPr="005E1B69">
        <w:rPr>
          <w:rFonts w:ascii="Times New Roman" w:hAnsi="Times New Roman" w:cs="Times New Roman"/>
          <w:sz w:val="28"/>
          <w:szCs w:val="28"/>
        </w:rPr>
        <w:softHyphen/>
        <w:t>мых и 0,5 клопа на яровых. Опрыскивание п</w:t>
      </w:r>
      <w:r w:rsidRPr="005E1B69">
        <w:rPr>
          <w:rFonts w:ascii="Times New Roman" w:hAnsi="Times New Roman" w:cs="Times New Roman"/>
          <w:sz w:val="28"/>
          <w:szCs w:val="28"/>
        </w:rPr>
        <w:t>о</w:t>
      </w:r>
      <w:r w:rsidRPr="005E1B69">
        <w:rPr>
          <w:rFonts w:ascii="Times New Roman" w:hAnsi="Times New Roman" w:cs="Times New Roman"/>
          <w:sz w:val="28"/>
          <w:szCs w:val="28"/>
        </w:rPr>
        <w:t xml:space="preserve">лей, где обнаружены перезимовавшие клопы, проводят при температуре воздуха не ниже 15 °С. При обнаружении после выколашивания на </w:t>
      </w:r>
      <w:smartTag w:uri="urn:schemas-microsoft-com:office:smarttags" w:element="metricconverter">
        <w:smartTagPr>
          <w:attr w:name="ProductID" w:val="1 м2"/>
        </w:smartTagPr>
        <w:r w:rsidRPr="005E1B69">
          <w:rPr>
            <w:rFonts w:ascii="Times New Roman" w:hAnsi="Times New Roman" w:cs="Times New Roman"/>
            <w:sz w:val="28"/>
            <w:szCs w:val="28"/>
          </w:rPr>
          <w:t>1 м</w:t>
        </w:r>
        <w:r w:rsidRPr="005E1B69">
          <w:rPr>
            <w:rFonts w:ascii="Times New Roman" w:hAnsi="Times New Roman" w:cs="Times New Roman"/>
            <w:sz w:val="28"/>
            <w:szCs w:val="28"/>
            <w:vertAlign w:val="superscript"/>
          </w:rPr>
          <w:t>2</w:t>
        </w:r>
      </w:smartTag>
      <w:r w:rsidRPr="005E1B69">
        <w:rPr>
          <w:rFonts w:ascii="Times New Roman" w:hAnsi="Times New Roman" w:cs="Times New Roman"/>
          <w:sz w:val="28"/>
          <w:szCs w:val="28"/>
        </w:rPr>
        <w:t xml:space="preserve"> ози</w:t>
      </w:r>
      <w:r w:rsidRPr="005E1B69">
        <w:rPr>
          <w:rFonts w:ascii="Times New Roman" w:hAnsi="Times New Roman" w:cs="Times New Roman"/>
          <w:sz w:val="28"/>
          <w:szCs w:val="28"/>
        </w:rPr>
        <w:softHyphen/>
        <w:t>мых 15 и более личинок, а на яровых - 10 личинок посевы немед</w:t>
      </w:r>
      <w:r w:rsidRPr="005E1B69">
        <w:rPr>
          <w:rFonts w:ascii="Times New Roman" w:hAnsi="Times New Roman" w:cs="Times New Roman"/>
          <w:sz w:val="28"/>
          <w:szCs w:val="28"/>
        </w:rPr>
        <w:softHyphen/>
        <w:t>ленно опрыскивают; с пшени</w:t>
      </w:r>
      <w:r w:rsidRPr="005E1B69">
        <w:rPr>
          <w:rFonts w:ascii="Times New Roman" w:hAnsi="Times New Roman" w:cs="Times New Roman"/>
          <w:sz w:val="28"/>
          <w:szCs w:val="28"/>
        </w:rPr>
        <w:t>ч</w:t>
      </w:r>
      <w:r w:rsidRPr="005E1B69">
        <w:rPr>
          <w:rFonts w:ascii="Times New Roman" w:hAnsi="Times New Roman" w:cs="Times New Roman"/>
          <w:sz w:val="28"/>
          <w:szCs w:val="28"/>
        </w:rPr>
        <w:t>ным трипсом - лущение и глубокая зяблевая вспашка не</w:t>
      </w:r>
      <w:r w:rsidRPr="005E1B69">
        <w:rPr>
          <w:rFonts w:ascii="Times New Roman" w:hAnsi="Times New Roman" w:cs="Times New Roman"/>
          <w:sz w:val="28"/>
          <w:szCs w:val="28"/>
        </w:rPr>
        <w:softHyphen/>
        <w:t>медленно вслед за убо</w:t>
      </w:r>
      <w:r w:rsidRPr="005E1B69">
        <w:rPr>
          <w:rFonts w:ascii="Times New Roman" w:hAnsi="Times New Roman" w:cs="Times New Roman"/>
          <w:sz w:val="28"/>
          <w:szCs w:val="28"/>
        </w:rPr>
        <w:t>р</w:t>
      </w:r>
      <w:r w:rsidRPr="005E1B69">
        <w:rPr>
          <w:rFonts w:ascii="Times New Roman" w:hAnsi="Times New Roman" w:cs="Times New Roman"/>
          <w:sz w:val="28"/>
          <w:szCs w:val="28"/>
        </w:rPr>
        <w:lastRenderedPageBreak/>
        <w:t>кой пшеницы; ранний посев яровых,  что обеспечивает развитие и огрубение ра</w:t>
      </w:r>
      <w:r w:rsidRPr="005E1B69">
        <w:rPr>
          <w:rFonts w:ascii="Times New Roman" w:hAnsi="Times New Roman" w:cs="Times New Roman"/>
          <w:sz w:val="28"/>
          <w:szCs w:val="28"/>
        </w:rPr>
        <w:t>с</w:t>
      </w:r>
      <w:r w:rsidRPr="005E1B69">
        <w:rPr>
          <w:rFonts w:ascii="Times New Roman" w:hAnsi="Times New Roman" w:cs="Times New Roman"/>
          <w:sz w:val="28"/>
          <w:szCs w:val="28"/>
        </w:rPr>
        <w:t>тений до массового появления трипсов на пшенице. При массовом появлении пшеничного трипса возможно опрыскивание Арриво; с полосатой   хлебной   блошкой - возможно ранние посевы повреждаемых культур. Очистка полей и их обочин от остатков растений. Предпосевная обработка семян. Опрыскивание всходов яровых культур инсектицидом системного действия; с пьявицей обыкн</w:t>
      </w:r>
      <w:r w:rsidRPr="005E1B69">
        <w:rPr>
          <w:rFonts w:ascii="Times New Roman" w:hAnsi="Times New Roman" w:cs="Times New Roman"/>
          <w:sz w:val="28"/>
          <w:szCs w:val="28"/>
        </w:rPr>
        <w:t>о</w:t>
      </w:r>
      <w:r w:rsidRPr="005E1B69">
        <w:rPr>
          <w:rFonts w:ascii="Times New Roman" w:hAnsi="Times New Roman" w:cs="Times New Roman"/>
          <w:sz w:val="28"/>
          <w:szCs w:val="28"/>
        </w:rPr>
        <w:t>венной - немедленное послеуборочное лущение и зяб</w:t>
      </w:r>
      <w:r w:rsidRPr="005E1B69">
        <w:rPr>
          <w:rFonts w:ascii="Times New Roman" w:hAnsi="Times New Roman" w:cs="Times New Roman"/>
          <w:sz w:val="28"/>
          <w:szCs w:val="28"/>
        </w:rPr>
        <w:softHyphen/>
        <w:t>левая вспашка, удаление п</w:t>
      </w:r>
      <w:r w:rsidRPr="005E1B69">
        <w:rPr>
          <w:rFonts w:ascii="Times New Roman" w:hAnsi="Times New Roman" w:cs="Times New Roman"/>
          <w:sz w:val="28"/>
          <w:szCs w:val="28"/>
        </w:rPr>
        <w:t>о</w:t>
      </w:r>
      <w:r w:rsidRPr="005E1B69">
        <w:rPr>
          <w:rFonts w:ascii="Times New Roman" w:hAnsi="Times New Roman" w:cs="Times New Roman"/>
          <w:sz w:val="28"/>
          <w:szCs w:val="28"/>
        </w:rPr>
        <w:t>севов ячменя и овса от полей, где в прошлом году на этих культурах были повр</w:t>
      </w:r>
      <w:r w:rsidRPr="005E1B69">
        <w:rPr>
          <w:rFonts w:ascii="Times New Roman" w:hAnsi="Times New Roman" w:cs="Times New Roman"/>
          <w:sz w:val="28"/>
          <w:szCs w:val="28"/>
        </w:rPr>
        <w:t>е</w:t>
      </w:r>
      <w:r w:rsidRPr="005E1B69">
        <w:rPr>
          <w:rFonts w:ascii="Times New Roman" w:hAnsi="Times New Roman" w:cs="Times New Roman"/>
          <w:sz w:val="28"/>
          <w:szCs w:val="28"/>
        </w:rPr>
        <w:t>ждения пьявицей. Опрыскивание посевов, заселенных пьявицей Децисом; с серой зерновой совкой - агротехнические мероприятия и химическая защита те же, что и против обыкновенной зерновой совки. Кроме того,  рекомендуется опыливание падалицы, на которой  питаются гусеницы перед зимовкой; с обыкновенным хлебным пилильщиком - лущение стерни и глубокая зяблевая вспашка, уничт</w:t>
      </w:r>
      <w:r w:rsidRPr="005E1B69">
        <w:rPr>
          <w:rFonts w:ascii="Times New Roman" w:hAnsi="Times New Roman" w:cs="Times New Roman"/>
          <w:sz w:val="28"/>
          <w:szCs w:val="28"/>
        </w:rPr>
        <w:t>о</w:t>
      </w:r>
      <w:r w:rsidRPr="005E1B69">
        <w:rPr>
          <w:rFonts w:ascii="Times New Roman" w:hAnsi="Times New Roman" w:cs="Times New Roman"/>
          <w:sz w:val="28"/>
          <w:szCs w:val="28"/>
        </w:rPr>
        <w:t>жающие значительную часть личинок пилиль</w:t>
      </w:r>
      <w:r w:rsidRPr="005E1B69">
        <w:rPr>
          <w:rFonts w:ascii="Times New Roman" w:hAnsi="Times New Roman" w:cs="Times New Roman"/>
          <w:sz w:val="28"/>
          <w:szCs w:val="28"/>
        </w:rPr>
        <w:softHyphen/>
        <w:t>щика. Допустимо ранний посев яр</w:t>
      </w:r>
      <w:r w:rsidRPr="005E1B69">
        <w:rPr>
          <w:rFonts w:ascii="Times New Roman" w:hAnsi="Times New Roman" w:cs="Times New Roman"/>
          <w:sz w:val="28"/>
          <w:szCs w:val="28"/>
        </w:rPr>
        <w:t>о</w:t>
      </w:r>
      <w:r w:rsidRPr="005E1B69">
        <w:rPr>
          <w:rFonts w:ascii="Times New Roman" w:hAnsi="Times New Roman" w:cs="Times New Roman"/>
          <w:sz w:val="28"/>
          <w:szCs w:val="28"/>
        </w:rPr>
        <w:t>вой пшеницы и ячменя; с гессенской  мухой - в борьбе с гессенской мухой очень большое значение имеет агротехника. Быстрый обмолот и скирдование со</w:t>
      </w:r>
      <w:r w:rsidRPr="005E1B69">
        <w:rPr>
          <w:rFonts w:ascii="Times New Roman" w:hAnsi="Times New Roman" w:cs="Times New Roman"/>
          <w:sz w:val="28"/>
          <w:szCs w:val="28"/>
        </w:rPr>
        <w:softHyphen/>
        <w:t>ломы способствуют уничтожению  пупариев  гессенской  мухи,  на</w:t>
      </w:r>
      <w:r w:rsidRPr="005E1B69">
        <w:rPr>
          <w:rFonts w:ascii="Times New Roman" w:hAnsi="Times New Roman" w:cs="Times New Roman"/>
          <w:sz w:val="28"/>
          <w:szCs w:val="28"/>
        </w:rPr>
        <w:softHyphen/>
        <w:t>ходящихся в  стеблях  и соломе.  Послеуборочное лущение стерни с немедленной глубокой пахотой уничтожает личинок гессенской мухи, оставшихся в поле. Размещение полей в с</w:t>
      </w:r>
      <w:r w:rsidRPr="005E1B69">
        <w:rPr>
          <w:rFonts w:ascii="Times New Roman" w:hAnsi="Times New Roman" w:cs="Times New Roman"/>
          <w:sz w:val="28"/>
          <w:szCs w:val="28"/>
        </w:rPr>
        <w:t>е</w:t>
      </w:r>
      <w:r w:rsidRPr="005E1B69">
        <w:rPr>
          <w:rFonts w:ascii="Times New Roman" w:hAnsi="Times New Roman" w:cs="Times New Roman"/>
          <w:sz w:val="28"/>
          <w:szCs w:val="28"/>
        </w:rPr>
        <w:t>вообороте таким образом, чтобы яровая пшеница и ячмень не граничили с озимой пшеницей   (пространственная  изоляция   на   1   км  заметно  умень</w:t>
      </w:r>
      <w:r w:rsidRPr="005E1B69">
        <w:rPr>
          <w:rFonts w:ascii="Times New Roman" w:hAnsi="Times New Roman" w:cs="Times New Roman"/>
          <w:sz w:val="28"/>
          <w:szCs w:val="28"/>
        </w:rPr>
        <w:softHyphen/>
        <w:t>шает возмо</w:t>
      </w:r>
      <w:r w:rsidRPr="005E1B69">
        <w:rPr>
          <w:rFonts w:ascii="Times New Roman" w:hAnsi="Times New Roman" w:cs="Times New Roman"/>
          <w:sz w:val="28"/>
          <w:szCs w:val="28"/>
        </w:rPr>
        <w:t>ж</w:t>
      </w:r>
      <w:r w:rsidRPr="005E1B69">
        <w:rPr>
          <w:rFonts w:ascii="Times New Roman" w:hAnsi="Times New Roman" w:cs="Times New Roman"/>
          <w:sz w:val="28"/>
          <w:szCs w:val="28"/>
        </w:rPr>
        <w:t>ность перелета гессенской мухи); исключение посева пшеницы по пшенице. Посев твердых   пшениц   в   зоне   массовых размножений  гессенской мухи.  Ранний  посев  яровой  пшеницы и ячменя   и   оптимальные  сроки   посева   озимых   снижают   повреж</w:t>
      </w:r>
      <w:r w:rsidRPr="005E1B69">
        <w:rPr>
          <w:rFonts w:ascii="Times New Roman" w:hAnsi="Times New Roman" w:cs="Times New Roman"/>
          <w:sz w:val="28"/>
          <w:szCs w:val="28"/>
        </w:rPr>
        <w:softHyphen/>
        <w:t>даемость этих культур гессенской мухой. Уничтожение падал</w:t>
      </w:r>
      <w:r w:rsidRPr="005E1B69">
        <w:rPr>
          <w:rFonts w:ascii="Times New Roman" w:hAnsi="Times New Roman" w:cs="Times New Roman"/>
          <w:sz w:val="28"/>
          <w:szCs w:val="28"/>
        </w:rPr>
        <w:t>и</w:t>
      </w:r>
      <w:r w:rsidRPr="005E1B69">
        <w:rPr>
          <w:rFonts w:ascii="Times New Roman" w:hAnsi="Times New Roman" w:cs="Times New Roman"/>
          <w:sz w:val="28"/>
          <w:szCs w:val="28"/>
        </w:rPr>
        <w:t>цы путем повторного лущения стерни и культивации полупара. Агрофон с хорошо подготовленным удобренным  паром и подкормкой посевов снижает потери от гессенской мухи за счет лучшего раз</w:t>
      </w:r>
      <w:r w:rsidRPr="005E1B69">
        <w:rPr>
          <w:rFonts w:ascii="Times New Roman" w:hAnsi="Times New Roman" w:cs="Times New Roman"/>
          <w:sz w:val="28"/>
          <w:szCs w:val="28"/>
        </w:rPr>
        <w:softHyphen/>
        <w:t>вития неповрежденных и слабоповрежденных растений; с ячменной шведской мухой - лущение стерни и глубокая вспашка сразу после уборки хлеба. Возможно ранний посев яровых зерновых культур (при этом главный стебель развивается раньше, чем шведская муха успеет отложить яйцо). Посев озимых в оптимальные сроки. Увеличение нормы высева зерна (загуще</w:t>
      </w:r>
      <w:r w:rsidRPr="005E1B69">
        <w:rPr>
          <w:rFonts w:ascii="Times New Roman" w:hAnsi="Times New Roman" w:cs="Times New Roman"/>
          <w:sz w:val="28"/>
          <w:szCs w:val="28"/>
        </w:rPr>
        <w:t>н</w:t>
      </w:r>
      <w:r w:rsidRPr="005E1B69">
        <w:rPr>
          <w:rFonts w:ascii="Times New Roman" w:hAnsi="Times New Roman" w:cs="Times New Roman"/>
          <w:sz w:val="28"/>
          <w:szCs w:val="28"/>
        </w:rPr>
        <w:t>ные посевы повреждаются шведской мухой). Посев устойчивых к шведской  мухе сортов.   Подкормка   всходов   удобрениями   усиливай кущение, в результате ч</w:t>
      </w:r>
      <w:r w:rsidRPr="005E1B69">
        <w:rPr>
          <w:rFonts w:ascii="Times New Roman" w:hAnsi="Times New Roman" w:cs="Times New Roman"/>
          <w:sz w:val="28"/>
          <w:szCs w:val="28"/>
        </w:rPr>
        <w:t>е</w:t>
      </w:r>
      <w:r w:rsidRPr="005E1B69">
        <w:rPr>
          <w:rFonts w:ascii="Times New Roman" w:hAnsi="Times New Roman" w:cs="Times New Roman"/>
          <w:sz w:val="28"/>
          <w:szCs w:val="28"/>
        </w:rPr>
        <w:t xml:space="preserve">го интенсивно развиваются дополнительные стебли. </w:t>
      </w:r>
    </w:p>
    <w:p w:rsidR="001D770F" w:rsidRPr="005E1B69" w:rsidRDefault="001D770F" w:rsidP="004A0751">
      <w:pPr>
        <w:pStyle w:val="a9"/>
        <w:widowControl w:val="0"/>
        <w:ind w:firstLine="709"/>
        <w:rPr>
          <w:b/>
          <w:szCs w:val="28"/>
        </w:rPr>
      </w:pPr>
      <w:r w:rsidRPr="005E1B69">
        <w:rPr>
          <w:b/>
          <w:szCs w:val="28"/>
        </w:rPr>
        <w:t xml:space="preserve">Литература: </w:t>
      </w:r>
    </w:p>
    <w:p w:rsidR="001D770F" w:rsidRPr="005E1B69" w:rsidRDefault="001D770F" w:rsidP="004A0751">
      <w:pPr>
        <w:pStyle w:val="a9"/>
        <w:widowControl w:val="0"/>
        <w:tabs>
          <w:tab w:val="num" w:pos="0"/>
        </w:tabs>
        <w:ind w:firstLine="709"/>
        <w:rPr>
          <w:szCs w:val="28"/>
        </w:rPr>
      </w:pPr>
      <w:r w:rsidRPr="005E1B69">
        <w:rPr>
          <w:szCs w:val="28"/>
          <w:lang w:eastAsia="en-US"/>
        </w:rPr>
        <w:t>1 Защита</w:t>
      </w:r>
      <w:r w:rsidRPr="005E1B69">
        <w:rPr>
          <w:rStyle w:val="ab"/>
          <w:szCs w:val="28"/>
          <w:lang w:eastAsia="en-US"/>
        </w:rPr>
        <w:t xml:space="preserve"> </w:t>
      </w:r>
      <w:r w:rsidRPr="005E1B69">
        <w:rPr>
          <w:rStyle w:val="ab"/>
          <w:b w:val="0"/>
          <w:szCs w:val="28"/>
          <w:lang w:eastAsia="en-US"/>
        </w:rPr>
        <w:t>растений от</w:t>
      </w:r>
      <w:r w:rsidRPr="005E1B69">
        <w:rPr>
          <w:szCs w:val="28"/>
          <w:lang w:eastAsia="en-US"/>
        </w:rPr>
        <w:t xml:space="preserve"> вредителей [Текст]: учеб. для студ. вузов по агр. спец. / И.В. Горбачев, В.В. Гриценко, Ю.А. Захваткин и др.; под ред. В. В. </w:t>
      </w:r>
      <w:r w:rsidRPr="005E1B69">
        <w:rPr>
          <w:rStyle w:val="ab"/>
          <w:b w:val="0"/>
          <w:szCs w:val="28"/>
          <w:lang w:eastAsia="en-US"/>
        </w:rPr>
        <w:t>Исаичев</w:t>
      </w:r>
      <w:r w:rsidRPr="005E1B69">
        <w:rPr>
          <w:szCs w:val="28"/>
          <w:lang w:eastAsia="en-US"/>
        </w:rPr>
        <w:t>а. - М.: Колос, 2002.</w:t>
      </w:r>
      <w:r w:rsidRPr="005E1B69">
        <w:rPr>
          <w:szCs w:val="28"/>
        </w:rPr>
        <w:t xml:space="preserve"> </w:t>
      </w:r>
    </w:p>
    <w:p w:rsidR="001D770F" w:rsidRPr="005E1B69" w:rsidRDefault="001D770F" w:rsidP="004A0751">
      <w:pPr>
        <w:tabs>
          <w:tab w:val="left" w:pos="709"/>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2 Защита растений от вредителей  / под ред. Н.Н. Третьякова, В. В. Исаич</w:t>
      </w:r>
      <w:r w:rsidRPr="005E1B69">
        <w:rPr>
          <w:rFonts w:ascii="Times New Roman" w:hAnsi="Times New Roman" w:cs="Times New Roman"/>
          <w:sz w:val="28"/>
          <w:szCs w:val="28"/>
        </w:rPr>
        <w:t>е</w:t>
      </w:r>
      <w:r w:rsidRPr="005E1B69">
        <w:rPr>
          <w:rFonts w:ascii="Times New Roman" w:hAnsi="Times New Roman" w:cs="Times New Roman"/>
          <w:sz w:val="28"/>
          <w:szCs w:val="28"/>
        </w:rPr>
        <w:t xml:space="preserve">ва. - 2-е изд., перераб. и доп. - СПб.: Лань,2012.- 528с. – Режим доступа: </w:t>
      </w:r>
      <w:hyperlink r:id="rId39" w:history="1">
        <w:r w:rsidRPr="005E1B69">
          <w:rPr>
            <w:rStyle w:val="a8"/>
            <w:rFonts w:ascii="Times New Roman" w:hAnsi="Times New Roman" w:cs="Times New Roman"/>
            <w:color w:val="auto"/>
            <w:sz w:val="28"/>
            <w:szCs w:val="28"/>
            <w:u w:val="none"/>
          </w:rPr>
          <w:t>http://e.lanbook.com/view/book/3197/</w:t>
        </w:r>
      </w:hyperlink>
    </w:p>
    <w:p w:rsidR="001D770F" w:rsidRPr="005E1B69" w:rsidRDefault="001D770F" w:rsidP="004A0751">
      <w:pPr>
        <w:tabs>
          <w:tab w:val="left" w:pos="709"/>
        </w:tabs>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Cs/>
          <w:sz w:val="28"/>
          <w:szCs w:val="28"/>
        </w:rPr>
        <w:lastRenderedPageBreak/>
        <w:t>3 Ганиев, М. М.</w:t>
      </w:r>
      <w:r w:rsidRPr="005E1B69">
        <w:rPr>
          <w:rFonts w:ascii="Times New Roman" w:hAnsi="Times New Roman" w:cs="Times New Roman"/>
          <w:sz w:val="28"/>
          <w:szCs w:val="28"/>
        </w:rPr>
        <w:t xml:space="preserve"> Химическая средства защита растений [Электронный ресурс]: </w:t>
      </w:r>
      <w:r w:rsidRPr="005E1B69">
        <w:rPr>
          <w:rStyle w:val="ab"/>
          <w:rFonts w:ascii="Times New Roman" w:hAnsi="Times New Roman" w:cs="Times New Roman"/>
          <w:sz w:val="28"/>
          <w:szCs w:val="28"/>
        </w:rPr>
        <w:t>учеб</w:t>
      </w:r>
      <w:r w:rsidRPr="005E1B69">
        <w:rPr>
          <w:rFonts w:ascii="Times New Roman" w:hAnsi="Times New Roman" w:cs="Times New Roman"/>
          <w:sz w:val="28"/>
          <w:szCs w:val="28"/>
        </w:rPr>
        <w:t>ное пособие/ М. М. Ганиев, В. Д. Недорезков.</w:t>
      </w:r>
      <w:r w:rsidRPr="005E1B69">
        <w:rPr>
          <w:rFonts w:ascii="Times New Roman" w:hAnsi="Times New Roman" w:cs="Times New Roman"/>
          <w:bCs/>
          <w:sz w:val="28"/>
          <w:szCs w:val="28"/>
        </w:rPr>
        <w:t>. - СПб.; М.: Лань, 2013. – 400с.</w:t>
      </w:r>
      <w:r w:rsidRPr="005E1B69">
        <w:rPr>
          <w:rFonts w:ascii="Times New Roman" w:hAnsi="Times New Roman" w:cs="Times New Roman"/>
          <w:sz w:val="28"/>
          <w:szCs w:val="28"/>
        </w:rPr>
        <w:t xml:space="preserve"> – Режим доступа:  </w:t>
      </w:r>
      <w:hyperlink r:id="rId40" w:history="1">
        <w:r w:rsidRPr="005E1B69">
          <w:rPr>
            <w:rStyle w:val="a8"/>
            <w:rFonts w:ascii="Times New Roman" w:hAnsi="Times New Roman" w:cs="Times New Roman"/>
            <w:color w:val="auto"/>
            <w:sz w:val="28"/>
            <w:szCs w:val="28"/>
            <w:u w:val="none"/>
          </w:rPr>
          <w:t>http://e.lanbook.com/view/book/30196/</w:t>
        </w:r>
      </w:hyperlink>
    </w:p>
    <w:p w:rsidR="001D770F" w:rsidRPr="005E1B69" w:rsidRDefault="001D770F" w:rsidP="004A0751">
      <w:pPr>
        <w:tabs>
          <w:tab w:val="left" w:pos="709"/>
        </w:tabs>
        <w:spacing w:after="0" w:line="240" w:lineRule="auto"/>
        <w:ind w:firstLine="709"/>
        <w:jc w:val="both"/>
        <w:rPr>
          <w:rFonts w:ascii="Times New Roman" w:hAnsi="Times New Roman" w:cs="Times New Roman"/>
          <w:sz w:val="28"/>
          <w:szCs w:val="28"/>
          <w:shd w:val="clear" w:color="auto" w:fill="FFFFFF"/>
        </w:rPr>
      </w:pPr>
      <w:r w:rsidRPr="005E1B69">
        <w:rPr>
          <w:rFonts w:ascii="Times New Roman" w:hAnsi="Times New Roman" w:cs="Times New Roman"/>
          <w:sz w:val="28"/>
          <w:szCs w:val="28"/>
        </w:rPr>
        <w:t xml:space="preserve">4 </w:t>
      </w:r>
      <w:hyperlink r:id="rId41" w:history="1">
        <w:r w:rsidRPr="005E1B69">
          <w:rPr>
            <w:rStyle w:val="a8"/>
            <w:rFonts w:ascii="Times New Roman" w:hAnsi="Times New Roman" w:cs="Times New Roman"/>
            <w:color w:val="auto"/>
            <w:sz w:val="28"/>
            <w:szCs w:val="28"/>
            <w:u w:val="none"/>
          </w:rPr>
          <w:t>Зинченко В.А. Химическая защита растений: средства, технология и эк</w:t>
        </w:r>
        <w:r w:rsidRPr="005E1B69">
          <w:rPr>
            <w:rStyle w:val="a8"/>
            <w:rFonts w:ascii="Times New Roman" w:hAnsi="Times New Roman" w:cs="Times New Roman"/>
            <w:color w:val="auto"/>
            <w:sz w:val="28"/>
            <w:szCs w:val="28"/>
            <w:u w:val="none"/>
          </w:rPr>
          <w:t>о</w:t>
        </w:r>
        <w:r w:rsidRPr="005E1B69">
          <w:rPr>
            <w:rStyle w:val="a8"/>
            <w:rFonts w:ascii="Times New Roman" w:hAnsi="Times New Roman" w:cs="Times New Roman"/>
            <w:color w:val="auto"/>
            <w:sz w:val="28"/>
            <w:szCs w:val="28"/>
            <w:u w:val="none"/>
          </w:rPr>
          <w:t>логическая безопасность</w:t>
        </w:r>
        <w:r w:rsidRPr="005E1B69">
          <w:rPr>
            <w:rStyle w:val="apple-converted-space"/>
            <w:rFonts w:ascii="Times New Roman" w:hAnsi="Times New Roman" w:cs="Times New Roman"/>
            <w:bCs/>
            <w:sz w:val="28"/>
            <w:szCs w:val="28"/>
          </w:rPr>
          <w:t> </w:t>
        </w:r>
      </w:hyperlink>
      <w:r w:rsidRPr="005E1B69">
        <w:rPr>
          <w:rFonts w:ascii="Times New Roman" w:hAnsi="Times New Roman" w:cs="Times New Roman"/>
          <w:bCs/>
          <w:sz w:val="28"/>
          <w:szCs w:val="28"/>
        </w:rPr>
        <w:t>Учеб</w:t>
      </w:r>
      <w:r w:rsidRPr="005E1B69">
        <w:rPr>
          <w:rFonts w:ascii="Times New Roman" w:hAnsi="Times New Roman" w:cs="Times New Roman"/>
          <w:sz w:val="28"/>
          <w:szCs w:val="28"/>
        </w:rPr>
        <w:t xml:space="preserve">ное пособие. – 2-е изд. перераб. и доп. – М.: КолосС, 2012. – 247. </w:t>
      </w:r>
      <w:r w:rsidRPr="005E1B69">
        <w:rPr>
          <w:rFonts w:ascii="Times New Roman" w:hAnsi="Times New Roman" w:cs="Times New Roman"/>
          <w:sz w:val="28"/>
          <w:szCs w:val="28"/>
          <w:shd w:val="clear" w:color="auto" w:fill="FFFFFF"/>
        </w:rPr>
        <w:t>Режим доступа:http://www.twirpx.com</w:t>
      </w:r>
    </w:p>
    <w:p w:rsidR="001D770F" w:rsidRPr="005E1B69" w:rsidRDefault="001D770F" w:rsidP="004A0751">
      <w:pPr>
        <w:pStyle w:val="a9"/>
        <w:widowControl w:val="0"/>
        <w:ind w:firstLine="709"/>
        <w:rPr>
          <w:b/>
          <w:szCs w:val="28"/>
        </w:rPr>
      </w:pPr>
      <w:r w:rsidRPr="005E1B69">
        <w:rPr>
          <w:b/>
          <w:szCs w:val="28"/>
        </w:rPr>
        <w:t>Контрольные вопросы:</w:t>
      </w:r>
    </w:p>
    <w:p w:rsidR="001D770F" w:rsidRPr="005E1B69" w:rsidRDefault="001D770F" w:rsidP="004A0751">
      <w:pPr>
        <w:pStyle w:val="ac"/>
        <w:widowControl w:val="0"/>
        <w:spacing w:after="0" w:line="240" w:lineRule="auto"/>
        <w:ind w:firstLine="709"/>
        <w:rPr>
          <w:rFonts w:ascii="Times New Roman" w:hAnsi="Times New Roman" w:cs="Times New Roman"/>
          <w:sz w:val="28"/>
          <w:szCs w:val="28"/>
        </w:rPr>
      </w:pPr>
      <w:r w:rsidRPr="005E1B69">
        <w:rPr>
          <w:rFonts w:ascii="Times New Roman" w:hAnsi="Times New Roman" w:cs="Times New Roman"/>
          <w:sz w:val="28"/>
          <w:szCs w:val="28"/>
        </w:rPr>
        <w:t>1 Назовите основных вредителей яровой пшеницы</w:t>
      </w:r>
    </w:p>
    <w:p w:rsidR="001D770F" w:rsidRPr="005E1B69" w:rsidRDefault="001D770F" w:rsidP="004A0751">
      <w:pPr>
        <w:pStyle w:val="ac"/>
        <w:widowControl w:val="0"/>
        <w:spacing w:after="0" w:line="240" w:lineRule="auto"/>
        <w:ind w:firstLine="709"/>
        <w:rPr>
          <w:rFonts w:ascii="Times New Roman" w:hAnsi="Times New Roman" w:cs="Times New Roman"/>
          <w:sz w:val="28"/>
          <w:szCs w:val="28"/>
        </w:rPr>
      </w:pPr>
      <w:r w:rsidRPr="005E1B69">
        <w:rPr>
          <w:rFonts w:ascii="Times New Roman" w:hAnsi="Times New Roman" w:cs="Times New Roman"/>
          <w:sz w:val="28"/>
          <w:szCs w:val="28"/>
        </w:rPr>
        <w:t>2 Назовите вредящую фазу основных вредителей яровой пшеницы</w:t>
      </w:r>
    </w:p>
    <w:p w:rsidR="001D770F" w:rsidRPr="005E1B69" w:rsidRDefault="001D770F" w:rsidP="004A075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2 Назовите агротехнические, биологические и химические меры борьбы с вредителями яровой пшеницы.</w:t>
      </w:r>
    </w:p>
    <w:p w:rsidR="001D770F" w:rsidRPr="005E1B69" w:rsidRDefault="001D770F" w:rsidP="004A0751">
      <w:pPr>
        <w:tabs>
          <w:tab w:val="left" w:pos="0"/>
        </w:tabs>
        <w:spacing w:after="0" w:line="240" w:lineRule="auto"/>
        <w:ind w:firstLine="709"/>
        <w:jc w:val="both"/>
        <w:rPr>
          <w:rFonts w:ascii="Times New Roman" w:hAnsi="Times New Roman" w:cs="Times New Roman"/>
          <w:sz w:val="28"/>
          <w:szCs w:val="28"/>
        </w:rPr>
      </w:pPr>
    </w:p>
    <w:p w:rsidR="001D770F" w:rsidRPr="005E1B69" w:rsidRDefault="001D770F" w:rsidP="004A0751">
      <w:pPr>
        <w:tabs>
          <w:tab w:val="left" w:pos="0"/>
        </w:tabs>
        <w:spacing w:after="0" w:line="240" w:lineRule="auto"/>
        <w:ind w:firstLine="709"/>
        <w:jc w:val="both"/>
        <w:rPr>
          <w:rFonts w:ascii="Times New Roman" w:hAnsi="Times New Roman" w:cs="Times New Roman"/>
          <w:sz w:val="28"/>
          <w:szCs w:val="28"/>
        </w:rPr>
      </w:pPr>
    </w:p>
    <w:p w:rsidR="001D770F" w:rsidRPr="005E1B69" w:rsidRDefault="001D770F" w:rsidP="004A0751">
      <w:pPr>
        <w:pStyle w:val="a9"/>
        <w:widowControl w:val="0"/>
        <w:ind w:firstLine="709"/>
        <w:rPr>
          <w:b/>
          <w:szCs w:val="28"/>
        </w:rPr>
      </w:pPr>
      <w:r w:rsidRPr="005E1B69">
        <w:rPr>
          <w:b/>
          <w:szCs w:val="28"/>
        </w:rPr>
        <w:t xml:space="preserve">Тема 4 Вредители </w:t>
      </w:r>
      <w:r w:rsidR="00B91623" w:rsidRPr="005E1B69">
        <w:rPr>
          <w:b/>
          <w:szCs w:val="28"/>
        </w:rPr>
        <w:t>овса</w:t>
      </w:r>
    </w:p>
    <w:p w:rsidR="001D770F" w:rsidRPr="005E1B69" w:rsidRDefault="001D770F" w:rsidP="004A0751">
      <w:pPr>
        <w:pStyle w:val="a9"/>
        <w:widowControl w:val="0"/>
        <w:ind w:firstLine="709"/>
        <w:rPr>
          <w:b/>
          <w:szCs w:val="28"/>
        </w:rPr>
      </w:pPr>
      <w:r w:rsidRPr="005E1B69">
        <w:rPr>
          <w:b/>
          <w:szCs w:val="28"/>
        </w:rPr>
        <w:t>Цель:</w:t>
      </w:r>
      <w:r w:rsidRPr="005E1B69">
        <w:rPr>
          <w:szCs w:val="28"/>
        </w:rPr>
        <w:t xml:space="preserve"> ознакомиться с вредителями </w:t>
      </w:r>
      <w:r w:rsidR="00B91623" w:rsidRPr="005E1B69">
        <w:rPr>
          <w:szCs w:val="28"/>
        </w:rPr>
        <w:t>овса</w:t>
      </w:r>
      <w:r w:rsidRPr="005E1B69">
        <w:rPr>
          <w:szCs w:val="28"/>
        </w:rPr>
        <w:t xml:space="preserve"> и системой  защитных мероприятий</w:t>
      </w:r>
    </w:p>
    <w:p w:rsidR="001D770F" w:rsidRPr="005E1B69" w:rsidRDefault="001D770F" w:rsidP="004A0751">
      <w:pPr>
        <w:pStyle w:val="a9"/>
        <w:widowControl w:val="0"/>
        <w:ind w:firstLine="709"/>
        <w:rPr>
          <w:b/>
          <w:szCs w:val="28"/>
        </w:rPr>
      </w:pPr>
      <w:r w:rsidRPr="005E1B69">
        <w:rPr>
          <w:b/>
          <w:szCs w:val="28"/>
        </w:rPr>
        <w:t>План:</w:t>
      </w:r>
    </w:p>
    <w:p w:rsidR="001D770F" w:rsidRPr="005E1B69" w:rsidRDefault="001D770F" w:rsidP="004A0751">
      <w:pPr>
        <w:widowControl w:val="0"/>
        <w:spacing w:after="0" w:line="240" w:lineRule="auto"/>
        <w:ind w:left="-108"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1 Общая характеристика вредителей </w:t>
      </w:r>
      <w:r w:rsidR="00B91623" w:rsidRPr="005E1B69">
        <w:rPr>
          <w:rFonts w:ascii="Times New Roman" w:hAnsi="Times New Roman" w:cs="Times New Roman"/>
          <w:sz w:val="28"/>
          <w:szCs w:val="28"/>
        </w:rPr>
        <w:t>овса</w:t>
      </w:r>
    </w:p>
    <w:p w:rsidR="001D770F" w:rsidRPr="005E1B69" w:rsidRDefault="001D770F" w:rsidP="004A0751">
      <w:pPr>
        <w:widowControl w:val="0"/>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2 Система мероприятий против комплекса главнейших вредителей </w:t>
      </w:r>
      <w:r w:rsidR="00B91623" w:rsidRPr="005E1B69">
        <w:rPr>
          <w:rFonts w:ascii="Times New Roman" w:hAnsi="Times New Roman" w:cs="Times New Roman"/>
          <w:sz w:val="28"/>
          <w:szCs w:val="28"/>
        </w:rPr>
        <w:t>овса</w:t>
      </w:r>
    </w:p>
    <w:p w:rsidR="001D770F" w:rsidRPr="005E1B69" w:rsidRDefault="001D770F" w:rsidP="004A075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1 Зерновые злаковые культуры повреждают как многоядные на</w:t>
      </w:r>
      <w:r w:rsidRPr="005E1B69">
        <w:rPr>
          <w:rFonts w:ascii="Times New Roman" w:hAnsi="Times New Roman" w:cs="Times New Roman"/>
          <w:sz w:val="28"/>
          <w:szCs w:val="28"/>
        </w:rPr>
        <w:softHyphen/>
        <w:t>секомые (с</w:t>
      </w:r>
      <w:r w:rsidRPr="005E1B69">
        <w:rPr>
          <w:rFonts w:ascii="Times New Roman" w:hAnsi="Times New Roman" w:cs="Times New Roman"/>
          <w:sz w:val="28"/>
          <w:szCs w:val="28"/>
        </w:rPr>
        <w:t>а</w:t>
      </w:r>
      <w:r w:rsidRPr="005E1B69">
        <w:rPr>
          <w:rFonts w:ascii="Times New Roman" w:hAnsi="Times New Roman" w:cs="Times New Roman"/>
          <w:sz w:val="28"/>
          <w:szCs w:val="28"/>
        </w:rPr>
        <w:t>ранчовые, кузнечики, щелкуны, чернотелки, подгрыза</w:t>
      </w:r>
      <w:r w:rsidRPr="005E1B69">
        <w:rPr>
          <w:rFonts w:ascii="Times New Roman" w:hAnsi="Times New Roman" w:cs="Times New Roman"/>
          <w:sz w:val="28"/>
          <w:szCs w:val="28"/>
        </w:rPr>
        <w:softHyphen/>
        <w:t>ющие совки, стеблевой м</w:t>
      </w:r>
      <w:r w:rsidRPr="005E1B69">
        <w:rPr>
          <w:rFonts w:ascii="Times New Roman" w:hAnsi="Times New Roman" w:cs="Times New Roman"/>
          <w:sz w:val="28"/>
          <w:szCs w:val="28"/>
        </w:rPr>
        <w:t>о</w:t>
      </w:r>
      <w:r w:rsidRPr="005E1B69">
        <w:rPr>
          <w:rFonts w:ascii="Times New Roman" w:hAnsi="Times New Roman" w:cs="Times New Roman"/>
          <w:sz w:val="28"/>
          <w:szCs w:val="28"/>
        </w:rPr>
        <w:t>тылек и др.), так и специализированные которые питаются вегетативными и ген</w:t>
      </w:r>
      <w:r w:rsidRPr="005E1B69">
        <w:rPr>
          <w:rFonts w:ascii="Times New Roman" w:hAnsi="Times New Roman" w:cs="Times New Roman"/>
          <w:sz w:val="28"/>
          <w:szCs w:val="28"/>
        </w:rPr>
        <w:t>е</w:t>
      </w:r>
      <w:r w:rsidRPr="005E1B69">
        <w:rPr>
          <w:rFonts w:ascii="Times New Roman" w:hAnsi="Times New Roman" w:cs="Times New Roman"/>
          <w:sz w:val="28"/>
          <w:szCs w:val="28"/>
        </w:rPr>
        <w:t>ративными органами рас</w:t>
      </w:r>
      <w:r w:rsidRPr="005E1B69">
        <w:rPr>
          <w:rFonts w:ascii="Times New Roman" w:hAnsi="Times New Roman" w:cs="Times New Roman"/>
          <w:sz w:val="28"/>
          <w:szCs w:val="28"/>
        </w:rPr>
        <w:softHyphen/>
        <w:t xml:space="preserve">тений. К основным фитофагам, способным вызывать ощутимые потери урожая зерна в нашем регионе относятся: серая зерновая совка, гессенская и шведская мухи, хлебная полосатая и стеблевые блошки, пшеничный трипс, пшеничный цветочный клещ, пьявицы, саранчовые, вредные клопы, тли, цикадки, локально хлебный пилильщик, амбарные клещи. </w:t>
      </w:r>
      <w:r w:rsidRPr="005E1B69">
        <w:rPr>
          <w:rFonts w:ascii="Times New Roman" w:hAnsi="Times New Roman" w:cs="Times New Roman"/>
          <w:bCs/>
          <w:i/>
          <w:sz w:val="28"/>
          <w:szCs w:val="28"/>
        </w:rPr>
        <w:t>Серая зерновая совка</w:t>
      </w:r>
      <w:r w:rsidRPr="005E1B69">
        <w:rPr>
          <w:rFonts w:ascii="Times New Roman" w:hAnsi="Times New Roman" w:cs="Times New Roman"/>
          <w:bCs/>
          <w:sz w:val="28"/>
          <w:szCs w:val="28"/>
        </w:rPr>
        <w:t xml:space="preserve"> - </w:t>
      </w:r>
      <w:r w:rsidRPr="005E1B69">
        <w:rPr>
          <w:rFonts w:ascii="Times New Roman" w:hAnsi="Times New Roman" w:cs="Times New Roman"/>
          <w:sz w:val="28"/>
          <w:szCs w:val="28"/>
        </w:rPr>
        <w:t>сем. совки, отр. чешуекрылые. В течение года развивается одна генерация. Зим</w:t>
      </w:r>
      <w:r w:rsidRPr="005E1B69">
        <w:rPr>
          <w:rFonts w:ascii="Times New Roman" w:hAnsi="Times New Roman" w:cs="Times New Roman"/>
          <w:sz w:val="28"/>
          <w:szCs w:val="28"/>
        </w:rPr>
        <w:t>у</w:t>
      </w:r>
      <w:r w:rsidRPr="005E1B69">
        <w:rPr>
          <w:rFonts w:ascii="Times New Roman" w:hAnsi="Times New Roman" w:cs="Times New Roman"/>
          <w:sz w:val="28"/>
          <w:szCs w:val="28"/>
        </w:rPr>
        <w:t>ют гусеницы разных возрастов в почве и под раститель</w:t>
      </w:r>
      <w:r w:rsidRPr="005E1B69">
        <w:rPr>
          <w:rFonts w:ascii="Times New Roman" w:hAnsi="Times New Roman" w:cs="Times New Roman"/>
          <w:sz w:val="28"/>
          <w:szCs w:val="28"/>
        </w:rPr>
        <w:softHyphen/>
        <w:t>ными остатками. Весной, до окукливания, гусеницы питаются всходами диких злаков и яровых культур. Лёт бабочек происходит с конца июня до конца августа. От</w:t>
      </w:r>
      <w:r w:rsidRPr="005E1B69">
        <w:rPr>
          <w:rFonts w:ascii="Times New Roman" w:hAnsi="Times New Roman" w:cs="Times New Roman"/>
          <w:sz w:val="28"/>
          <w:szCs w:val="28"/>
        </w:rPr>
        <w:softHyphen/>
        <w:t>кладка яиц начинается обычно после цветения пшеницы. Самка створками яйцеклада раздвигает чешу</w:t>
      </w:r>
      <w:r w:rsidRPr="005E1B69">
        <w:rPr>
          <w:rFonts w:ascii="Times New Roman" w:hAnsi="Times New Roman" w:cs="Times New Roman"/>
          <w:sz w:val="28"/>
          <w:szCs w:val="28"/>
        </w:rPr>
        <w:t>й</w:t>
      </w:r>
      <w:r w:rsidRPr="005E1B69">
        <w:rPr>
          <w:rFonts w:ascii="Times New Roman" w:hAnsi="Times New Roman" w:cs="Times New Roman"/>
          <w:sz w:val="28"/>
          <w:szCs w:val="28"/>
        </w:rPr>
        <w:t xml:space="preserve">ки цветка и откладывает яйцо внутрь колоска. Колосковые чешуйки предохраняют яйцо от высыхания. Вышедшая из яйца гусеница вгрызается в завязь и питается в ней до </w:t>
      </w:r>
      <w:r w:rsidRPr="005E1B69">
        <w:rPr>
          <w:rFonts w:ascii="Times New Roman" w:hAnsi="Times New Roman" w:cs="Times New Roman"/>
          <w:sz w:val="28"/>
          <w:szCs w:val="28"/>
          <w:lang w:val="en-US"/>
        </w:rPr>
        <w:t>IV</w:t>
      </w:r>
      <w:r w:rsidRPr="005E1B69">
        <w:rPr>
          <w:rFonts w:ascii="Times New Roman" w:hAnsi="Times New Roman" w:cs="Times New Roman"/>
          <w:sz w:val="28"/>
          <w:szCs w:val="28"/>
        </w:rPr>
        <w:t xml:space="preserve"> возраста, а затем переходит к открытому питанию зерном в колосьях, а после уборки урожая - просыпью зерна и всходами падалицы. </w:t>
      </w:r>
      <w:r w:rsidRPr="005E1B69">
        <w:rPr>
          <w:rFonts w:ascii="Times New Roman" w:hAnsi="Times New Roman" w:cs="Times New Roman"/>
          <w:bCs/>
          <w:i/>
          <w:sz w:val="28"/>
          <w:szCs w:val="28"/>
        </w:rPr>
        <w:t>Шеститочечная цикадка</w:t>
      </w:r>
      <w:r w:rsidRPr="005E1B69">
        <w:rPr>
          <w:rFonts w:ascii="Times New Roman" w:hAnsi="Times New Roman" w:cs="Times New Roman"/>
          <w:bCs/>
          <w:sz w:val="28"/>
          <w:szCs w:val="28"/>
        </w:rPr>
        <w:t xml:space="preserve"> - </w:t>
      </w:r>
      <w:r w:rsidRPr="005E1B69">
        <w:rPr>
          <w:rFonts w:ascii="Times New Roman" w:hAnsi="Times New Roman" w:cs="Times New Roman"/>
          <w:sz w:val="28"/>
          <w:szCs w:val="28"/>
        </w:rPr>
        <w:t>сем. цикадки, отр. равнокрылые. Цикадки сосут сок из листьев, что в</w:t>
      </w:r>
      <w:r w:rsidRPr="005E1B69">
        <w:rPr>
          <w:rFonts w:ascii="Times New Roman" w:hAnsi="Times New Roman" w:cs="Times New Roman"/>
          <w:sz w:val="28"/>
          <w:szCs w:val="28"/>
        </w:rPr>
        <w:t>ы</w:t>
      </w:r>
      <w:r w:rsidRPr="005E1B69">
        <w:rPr>
          <w:rFonts w:ascii="Times New Roman" w:hAnsi="Times New Roman" w:cs="Times New Roman"/>
          <w:sz w:val="28"/>
          <w:szCs w:val="28"/>
        </w:rPr>
        <w:t>зывает их обесцвечивание и увядание, а также ослабление всего растения. Цика</w:t>
      </w:r>
      <w:r w:rsidRPr="005E1B69">
        <w:rPr>
          <w:rFonts w:ascii="Times New Roman" w:hAnsi="Times New Roman" w:cs="Times New Roman"/>
          <w:sz w:val="28"/>
          <w:szCs w:val="28"/>
        </w:rPr>
        <w:t>д</w:t>
      </w:r>
      <w:r w:rsidRPr="005E1B69">
        <w:rPr>
          <w:rFonts w:ascii="Times New Roman" w:hAnsi="Times New Roman" w:cs="Times New Roman"/>
          <w:sz w:val="28"/>
          <w:szCs w:val="28"/>
        </w:rPr>
        <w:t>ки пе</w:t>
      </w:r>
      <w:r w:rsidRPr="005E1B69">
        <w:rPr>
          <w:rFonts w:ascii="Times New Roman" w:hAnsi="Times New Roman" w:cs="Times New Roman"/>
          <w:sz w:val="28"/>
          <w:szCs w:val="28"/>
        </w:rPr>
        <w:softHyphen/>
        <w:t>реносят вирусные заболевания (например, мозаичную болезнь ли</w:t>
      </w:r>
      <w:r w:rsidRPr="005E1B69">
        <w:rPr>
          <w:rFonts w:ascii="Times New Roman" w:hAnsi="Times New Roman" w:cs="Times New Roman"/>
          <w:sz w:val="28"/>
          <w:szCs w:val="28"/>
        </w:rPr>
        <w:softHyphen/>
        <w:t>стьев све</w:t>
      </w:r>
      <w:r w:rsidRPr="005E1B69">
        <w:rPr>
          <w:rFonts w:ascii="Times New Roman" w:hAnsi="Times New Roman" w:cs="Times New Roman"/>
          <w:sz w:val="28"/>
          <w:szCs w:val="28"/>
        </w:rPr>
        <w:t>к</w:t>
      </w:r>
      <w:r w:rsidRPr="005E1B69">
        <w:rPr>
          <w:rFonts w:ascii="Times New Roman" w:hAnsi="Times New Roman" w:cs="Times New Roman"/>
          <w:sz w:val="28"/>
          <w:szCs w:val="28"/>
        </w:rPr>
        <w:t>лы). При откладке яиц цикадки пропиливают яйцекла</w:t>
      </w:r>
      <w:r w:rsidRPr="005E1B69">
        <w:rPr>
          <w:rFonts w:ascii="Times New Roman" w:hAnsi="Times New Roman" w:cs="Times New Roman"/>
          <w:sz w:val="28"/>
          <w:szCs w:val="28"/>
        </w:rPr>
        <w:softHyphen/>
        <w:t xml:space="preserve">дом растительную ткань, что ослабляет молодые растения озимых хлебов. </w:t>
      </w:r>
      <w:r w:rsidRPr="005E1B69">
        <w:rPr>
          <w:rFonts w:ascii="Times New Roman" w:hAnsi="Times New Roman" w:cs="Times New Roman"/>
          <w:bCs/>
          <w:i/>
          <w:sz w:val="28"/>
          <w:szCs w:val="28"/>
        </w:rPr>
        <w:t xml:space="preserve">Полосатая цикадка </w:t>
      </w:r>
      <w:r w:rsidRPr="005E1B69">
        <w:rPr>
          <w:rFonts w:ascii="Times New Roman" w:hAnsi="Times New Roman" w:cs="Times New Roman"/>
          <w:bCs/>
          <w:sz w:val="28"/>
          <w:szCs w:val="28"/>
        </w:rPr>
        <w:t>у</w:t>
      </w:r>
      <w:r w:rsidRPr="005E1B69">
        <w:rPr>
          <w:rFonts w:ascii="Times New Roman" w:hAnsi="Times New Roman" w:cs="Times New Roman"/>
          <w:sz w:val="28"/>
          <w:szCs w:val="28"/>
        </w:rPr>
        <w:t xml:space="preserve"> озимых  сво</w:t>
      </w:r>
      <w:r w:rsidRPr="005E1B69">
        <w:rPr>
          <w:rFonts w:ascii="Times New Roman" w:hAnsi="Times New Roman" w:cs="Times New Roman"/>
          <w:sz w:val="28"/>
          <w:szCs w:val="28"/>
        </w:rPr>
        <w:t>и</w:t>
      </w:r>
      <w:r w:rsidRPr="005E1B69">
        <w:rPr>
          <w:rFonts w:ascii="Times New Roman" w:hAnsi="Times New Roman" w:cs="Times New Roman"/>
          <w:sz w:val="28"/>
          <w:szCs w:val="28"/>
        </w:rPr>
        <w:t>ми уколами ослабляет тургор, замедляет кущение, вызывает увядание и даже г</w:t>
      </w:r>
      <w:r w:rsidRPr="005E1B69">
        <w:rPr>
          <w:rFonts w:ascii="Times New Roman" w:hAnsi="Times New Roman" w:cs="Times New Roman"/>
          <w:sz w:val="28"/>
          <w:szCs w:val="28"/>
        </w:rPr>
        <w:t>и</w:t>
      </w:r>
      <w:r w:rsidRPr="005E1B69">
        <w:rPr>
          <w:rFonts w:ascii="Times New Roman" w:hAnsi="Times New Roman" w:cs="Times New Roman"/>
          <w:sz w:val="28"/>
          <w:szCs w:val="28"/>
        </w:rPr>
        <w:t>бель расте</w:t>
      </w:r>
      <w:r w:rsidRPr="005E1B69">
        <w:rPr>
          <w:rFonts w:ascii="Times New Roman" w:hAnsi="Times New Roman" w:cs="Times New Roman"/>
          <w:sz w:val="28"/>
          <w:szCs w:val="28"/>
        </w:rPr>
        <w:softHyphen/>
        <w:t xml:space="preserve">ний. Поврежденные ею озимые растения более подвержены грибным </w:t>
      </w:r>
      <w:r w:rsidRPr="005E1B69">
        <w:rPr>
          <w:rFonts w:ascii="Times New Roman" w:hAnsi="Times New Roman" w:cs="Times New Roman"/>
          <w:sz w:val="28"/>
          <w:szCs w:val="28"/>
        </w:rPr>
        <w:lastRenderedPageBreak/>
        <w:t>заболеваниям и менее холодо</w:t>
      </w:r>
      <w:r w:rsidRPr="005E1B69">
        <w:rPr>
          <w:rFonts w:ascii="Times New Roman" w:hAnsi="Times New Roman" w:cs="Times New Roman"/>
          <w:sz w:val="28"/>
          <w:szCs w:val="28"/>
        </w:rPr>
        <w:softHyphen/>
        <w:t>стойки. Повреждение яровых во время колошения и молочного состоя</w:t>
      </w:r>
      <w:r w:rsidRPr="005E1B69">
        <w:rPr>
          <w:rFonts w:ascii="Times New Roman" w:hAnsi="Times New Roman" w:cs="Times New Roman"/>
          <w:sz w:val="28"/>
          <w:szCs w:val="28"/>
        </w:rPr>
        <w:softHyphen/>
        <w:t xml:space="preserve">ния ослабляет налив зерна, что ухудшает его качество и ведет к снижению урожая на 20—45 %. Полосатая цикадка переносит мозаичную болезнь пшеницы. </w:t>
      </w:r>
      <w:r w:rsidRPr="005E1B69">
        <w:rPr>
          <w:rFonts w:ascii="Times New Roman" w:hAnsi="Times New Roman" w:cs="Times New Roman"/>
          <w:bCs/>
          <w:i/>
          <w:sz w:val="28"/>
          <w:szCs w:val="28"/>
        </w:rPr>
        <w:t>Обыкновенная злаковая тля</w:t>
      </w:r>
      <w:r w:rsidRPr="005E1B69">
        <w:rPr>
          <w:rFonts w:ascii="Times New Roman" w:hAnsi="Times New Roman" w:cs="Times New Roman"/>
          <w:bCs/>
          <w:sz w:val="28"/>
          <w:szCs w:val="28"/>
        </w:rPr>
        <w:t xml:space="preserve"> - </w:t>
      </w:r>
      <w:r w:rsidRPr="005E1B69">
        <w:rPr>
          <w:rFonts w:ascii="Times New Roman" w:hAnsi="Times New Roman" w:cs="Times New Roman"/>
          <w:sz w:val="28"/>
          <w:szCs w:val="28"/>
        </w:rPr>
        <w:t>сем. тли, отр. равнокрылые. Тли размн</w:t>
      </w:r>
      <w:r w:rsidRPr="005E1B69">
        <w:rPr>
          <w:rFonts w:ascii="Times New Roman" w:hAnsi="Times New Roman" w:cs="Times New Roman"/>
          <w:sz w:val="28"/>
          <w:szCs w:val="28"/>
        </w:rPr>
        <w:t>о</w:t>
      </w:r>
      <w:r w:rsidRPr="005E1B69">
        <w:rPr>
          <w:rFonts w:ascii="Times New Roman" w:hAnsi="Times New Roman" w:cs="Times New Roman"/>
          <w:sz w:val="28"/>
          <w:szCs w:val="28"/>
        </w:rPr>
        <w:t>жа</w:t>
      </w:r>
      <w:r w:rsidRPr="005E1B69">
        <w:rPr>
          <w:rFonts w:ascii="Times New Roman" w:hAnsi="Times New Roman" w:cs="Times New Roman"/>
          <w:sz w:val="28"/>
          <w:szCs w:val="28"/>
        </w:rPr>
        <w:softHyphen/>
        <w:t>ются в течение всего вегетационного периода в 10—12 поколениях, размнож</w:t>
      </w:r>
      <w:r w:rsidRPr="005E1B69">
        <w:rPr>
          <w:rFonts w:ascii="Times New Roman" w:hAnsi="Times New Roman" w:cs="Times New Roman"/>
          <w:sz w:val="28"/>
          <w:szCs w:val="28"/>
        </w:rPr>
        <w:t>е</w:t>
      </w:r>
      <w:r w:rsidRPr="005E1B69">
        <w:rPr>
          <w:rFonts w:ascii="Times New Roman" w:hAnsi="Times New Roman" w:cs="Times New Roman"/>
          <w:sz w:val="28"/>
          <w:szCs w:val="28"/>
        </w:rPr>
        <w:t>ние особенно интенсивно в засушливые годы. Злаковая тля сильно повреждает озимую и яровую пшеницу, Ячмень, овес, рис. Тли высасывают соки из зеленых, неогрубевших частей растений. Поврежденные части растений под</w:t>
      </w:r>
      <w:r w:rsidRPr="005E1B69">
        <w:rPr>
          <w:rFonts w:ascii="Times New Roman" w:hAnsi="Times New Roman" w:cs="Times New Roman"/>
          <w:sz w:val="28"/>
          <w:szCs w:val="28"/>
        </w:rPr>
        <w:softHyphen/>
        <w:t>сыхают и в дальнейшем отмирают. Сильно поврежденные расте</w:t>
      </w:r>
      <w:r w:rsidRPr="005E1B69">
        <w:rPr>
          <w:rFonts w:ascii="Times New Roman" w:hAnsi="Times New Roman" w:cs="Times New Roman"/>
          <w:sz w:val="28"/>
          <w:szCs w:val="28"/>
        </w:rPr>
        <w:softHyphen/>
        <w:t>ния не выколашиваются. О</w:t>
      </w:r>
      <w:r w:rsidRPr="005E1B69">
        <w:rPr>
          <w:rFonts w:ascii="Times New Roman" w:hAnsi="Times New Roman" w:cs="Times New Roman"/>
          <w:sz w:val="28"/>
          <w:szCs w:val="28"/>
        </w:rPr>
        <w:t>г</w:t>
      </w:r>
      <w:r w:rsidRPr="005E1B69">
        <w:rPr>
          <w:rFonts w:ascii="Times New Roman" w:hAnsi="Times New Roman" w:cs="Times New Roman"/>
          <w:sz w:val="28"/>
          <w:szCs w:val="28"/>
        </w:rPr>
        <w:t>ромное число тлей истребляют божьи (тлёвые) коровки (личинки и взрослые), а также личинки мух журчалок и хризопы. Но естественные враги не могут снизить численность тлей до хо</w:t>
      </w:r>
      <w:r w:rsidRPr="005E1B69">
        <w:rPr>
          <w:rFonts w:ascii="Times New Roman" w:hAnsi="Times New Roman" w:cs="Times New Roman"/>
          <w:sz w:val="28"/>
          <w:szCs w:val="28"/>
        </w:rPr>
        <w:softHyphen/>
        <w:t xml:space="preserve">зяйственно неощутимого вреда. </w:t>
      </w:r>
      <w:r w:rsidRPr="005E1B69">
        <w:rPr>
          <w:rFonts w:ascii="Times New Roman" w:hAnsi="Times New Roman" w:cs="Times New Roman"/>
          <w:bCs/>
          <w:i/>
          <w:sz w:val="28"/>
          <w:szCs w:val="28"/>
        </w:rPr>
        <w:t>Ячменная тля.</w:t>
      </w:r>
      <w:r w:rsidRPr="005E1B69">
        <w:rPr>
          <w:rFonts w:ascii="Times New Roman" w:hAnsi="Times New Roman" w:cs="Times New Roman"/>
          <w:sz w:val="28"/>
          <w:szCs w:val="28"/>
        </w:rPr>
        <w:t xml:space="preserve"> От уколов тлей верхушки листьев плотно скручиваются, растения угнетаются, отстают в ро</w:t>
      </w:r>
      <w:r w:rsidRPr="005E1B69">
        <w:rPr>
          <w:rFonts w:ascii="Times New Roman" w:hAnsi="Times New Roman" w:cs="Times New Roman"/>
          <w:sz w:val="28"/>
          <w:szCs w:val="28"/>
        </w:rPr>
        <w:t>с</w:t>
      </w:r>
      <w:r w:rsidRPr="005E1B69">
        <w:rPr>
          <w:rFonts w:ascii="Times New Roman" w:hAnsi="Times New Roman" w:cs="Times New Roman"/>
          <w:sz w:val="28"/>
          <w:szCs w:val="28"/>
        </w:rPr>
        <w:t>те. Колос не выходит из влагалища или выходит изогнутым, при этом ости быв</w:t>
      </w:r>
      <w:r w:rsidRPr="005E1B69">
        <w:rPr>
          <w:rFonts w:ascii="Times New Roman" w:hAnsi="Times New Roman" w:cs="Times New Roman"/>
          <w:sz w:val="28"/>
          <w:szCs w:val="28"/>
        </w:rPr>
        <w:t>а</w:t>
      </w:r>
      <w:r w:rsidRPr="005E1B69">
        <w:rPr>
          <w:rFonts w:ascii="Times New Roman" w:hAnsi="Times New Roman" w:cs="Times New Roman"/>
          <w:sz w:val="28"/>
          <w:szCs w:val="28"/>
        </w:rPr>
        <w:t xml:space="preserve">ют зажаты. В засуху такие растения погибают. </w:t>
      </w:r>
      <w:r w:rsidRPr="005E1B69">
        <w:rPr>
          <w:rFonts w:ascii="Times New Roman" w:hAnsi="Times New Roman" w:cs="Times New Roman"/>
          <w:bCs/>
          <w:i/>
          <w:sz w:val="28"/>
          <w:szCs w:val="28"/>
        </w:rPr>
        <w:t>Вредная черепашка, маврский, а</w:t>
      </w:r>
      <w:r w:rsidRPr="005E1B69">
        <w:rPr>
          <w:rFonts w:ascii="Times New Roman" w:hAnsi="Times New Roman" w:cs="Times New Roman"/>
          <w:bCs/>
          <w:i/>
          <w:sz w:val="28"/>
          <w:szCs w:val="28"/>
        </w:rPr>
        <w:t>в</w:t>
      </w:r>
      <w:r w:rsidRPr="005E1B69">
        <w:rPr>
          <w:rFonts w:ascii="Times New Roman" w:hAnsi="Times New Roman" w:cs="Times New Roman"/>
          <w:bCs/>
          <w:i/>
          <w:sz w:val="28"/>
          <w:szCs w:val="28"/>
        </w:rPr>
        <w:t>стрийский, остроголовый клопы</w:t>
      </w:r>
      <w:r w:rsidRPr="005E1B69">
        <w:rPr>
          <w:rFonts w:ascii="Times New Roman" w:hAnsi="Times New Roman" w:cs="Times New Roman"/>
          <w:bCs/>
          <w:sz w:val="28"/>
          <w:szCs w:val="28"/>
        </w:rPr>
        <w:t xml:space="preserve"> - </w:t>
      </w:r>
      <w:r w:rsidRPr="005E1B69">
        <w:rPr>
          <w:rFonts w:ascii="Times New Roman" w:hAnsi="Times New Roman" w:cs="Times New Roman"/>
          <w:sz w:val="28"/>
          <w:szCs w:val="28"/>
        </w:rPr>
        <w:t>сем. щитники-скутеллериды, отр. полужестк</w:t>
      </w:r>
      <w:r w:rsidRPr="005E1B69">
        <w:rPr>
          <w:rFonts w:ascii="Times New Roman" w:hAnsi="Times New Roman" w:cs="Times New Roman"/>
          <w:sz w:val="28"/>
          <w:szCs w:val="28"/>
        </w:rPr>
        <w:t>о</w:t>
      </w:r>
      <w:r w:rsidRPr="005E1B69">
        <w:rPr>
          <w:rFonts w:ascii="Times New Roman" w:hAnsi="Times New Roman" w:cs="Times New Roman"/>
          <w:sz w:val="28"/>
          <w:szCs w:val="28"/>
        </w:rPr>
        <w:t>крылые. Зимуют клопы в лесных и кустарниковых насаждениях под лесной по</w:t>
      </w:r>
      <w:r w:rsidRPr="005E1B69">
        <w:rPr>
          <w:rFonts w:ascii="Times New Roman" w:hAnsi="Times New Roman" w:cs="Times New Roman"/>
          <w:sz w:val="28"/>
          <w:szCs w:val="28"/>
        </w:rPr>
        <w:t>д</w:t>
      </w:r>
      <w:r w:rsidRPr="005E1B69">
        <w:rPr>
          <w:rFonts w:ascii="Times New Roman" w:hAnsi="Times New Roman" w:cs="Times New Roman"/>
          <w:sz w:val="28"/>
          <w:szCs w:val="28"/>
        </w:rPr>
        <w:t>стилкой, где в зимнее время они защищены от губи</w:t>
      </w:r>
      <w:r w:rsidRPr="005E1B69">
        <w:rPr>
          <w:rFonts w:ascii="Times New Roman" w:hAnsi="Times New Roman" w:cs="Times New Roman"/>
          <w:sz w:val="28"/>
          <w:szCs w:val="28"/>
        </w:rPr>
        <w:softHyphen/>
        <w:t>тельного действия низких те</w:t>
      </w:r>
      <w:r w:rsidRPr="005E1B69">
        <w:rPr>
          <w:rFonts w:ascii="Times New Roman" w:hAnsi="Times New Roman" w:cs="Times New Roman"/>
          <w:sz w:val="28"/>
          <w:szCs w:val="28"/>
        </w:rPr>
        <w:t>м</w:t>
      </w:r>
      <w:r w:rsidRPr="005E1B69">
        <w:rPr>
          <w:rFonts w:ascii="Times New Roman" w:hAnsi="Times New Roman" w:cs="Times New Roman"/>
          <w:sz w:val="28"/>
          <w:szCs w:val="28"/>
        </w:rPr>
        <w:t>ператур. Для зимовки клопы изби</w:t>
      </w:r>
      <w:r w:rsidRPr="005E1B69">
        <w:rPr>
          <w:rFonts w:ascii="Times New Roman" w:hAnsi="Times New Roman" w:cs="Times New Roman"/>
          <w:sz w:val="28"/>
          <w:szCs w:val="28"/>
        </w:rPr>
        <w:softHyphen/>
        <w:t>рают участки с рыхлой и сухой подстилкой. П</w:t>
      </w:r>
      <w:r w:rsidRPr="005E1B69">
        <w:rPr>
          <w:rFonts w:ascii="Times New Roman" w:hAnsi="Times New Roman" w:cs="Times New Roman"/>
          <w:sz w:val="28"/>
          <w:szCs w:val="28"/>
        </w:rPr>
        <w:t>о</w:t>
      </w:r>
      <w:r w:rsidRPr="005E1B69">
        <w:rPr>
          <w:rFonts w:ascii="Times New Roman" w:hAnsi="Times New Roman" w:cs="Times New Roman"/>
          <w:sz w:val="28"/>
          <w:szCs w:val="28"/>
        </w:rPr>
        <w:t>лезащитные лесные полосы в степной зоне создают условия, благоприятные для ус</w:t>
      </w:r>
      <w:r w:rsidRPr="005E1B69">
        <w:rPr>
          <w:rFonts w:ascii="Times New Roman" w:hAnsi="Times New Roman" w:cs="Times New Roman"/>
          <w:sz w:val="28"/>
          <w:szCs w:val="28"/>
        </w:rPr>
        <w:softHyphen/>
        <w:t>пешной зимовки клопов. Черепашки начинают вредить весной после перелета с мест зимовки на отрастающие озимые. Прокалывая стебель у основа</w:t>
      </w:r>
      <w:r w:rsidRPr="005E1B69">
        <w:rPr>
          <w:rFonts w:ascii="Times New Roman" w:hAnsi="Times New Roman" w:cs="Times New Roman"/>
          <w:sz w:val="28"/>
          <w:szCs w:val="28"/>
        </w:rPr>
        <w:softHyphen/>
        <w:t>ния его в н</w:t>
      </w:r>
      <w:r w:rsidRPr="005E1B69">
        <w:rPr>
          <w:rFonts w:ascii="Times New Roman" w:hAnsi="Times New Roman" w:cs="Times New Roman"/>
          <w:sz w:val="28"/>
          <w:szCs w:val="28"/>
        </w:rPr>
        <w:t>а</w:t>
      </w:r>
      <w:r w:rsidRPr="005E1B69">
        <w:rPr>
          <w:rFonts w:ascii="Times New Roman" w:hAnsi="Times New Roman" w:cs="Times New Roman"/>
          <w:sz w:val="28"/>
          <w:szCs w:val="28"/>
        </w:rPr>
        <w:t>чале выхода в трубку и высасывая соки у еще не</w:t>
      </w:r>
      <w:r w:rsidRPr="005E1B69">
        <w:rPr>
          <w:rFonts w:ascii="Times New Roman" w:hAnsi="Times New Roman" w:cs="Times New Roman"/>
          <w:sz w:val="28"/>
          <w:szCs w:val="28"/>
        </w:rPr>
        <w:softHyphen/>
        <w:t>окрепшего зеленого растения, клопы вызывают увядание и гибель центрального листа, а затем и всего растения. С озимых культур клопы черепашки переходят на яровые. Если поврежденные ра</w:t>
      </w:r>
      <w:r w:rsidRPr="005E1B69">
        <w:rPr>
          <w:rFonts w:ascii="Times New Roman" w:hAnsi="Times New Roman" w:cs="Times New Roman"/>
          <w:sz w:val="28"/>
          <w:szCs w:val="28"/>
        </w:rPr>
        <w:softHyphen/>
        <w:t>стения не погибают, то под влиянием токсического действия фер</w:t>
      </w:r>
      <w:r w:rsidRPr="005E1B69">
        <w:rPr>
          <w:rFonts w:ascii="Times New Roman" w:hAnsi="Times New Roman" w:cs="Times New Roman"/>
          <w:sz w:val="28"/>
          <w:szCs w:val="28"/>
        </w:rPr>
        <w:softHyphen/>
        <w:t>ментов, введе</w:t>
      </w:r>
      <w:r w:rsidRPr="005E1B69">
        <w:rPr>
          <w:rFonts w:ascii="Times New Roman" w:hAnsi="Times New Roman" w:cs="Times New Roman"/>
          <w:sz w:val="28"/>
          <w:szCs w:val="28"/>
        </w:rPr>
        <w:t>н</w:t>
      </w:r>
      <w:r w:rsidRPr="005E1B69">
        <w:rPr>
          <w:rFonts w:ascii="Times New Roman" w:hAnsi="Times New Roman" w:cs="Times New Roman"/>
          <w:sz w:val="28"/>
          <w:szCs w:val="28"/>
        </w:rPr>
        <w:t>ных клопом со слюной внутрь растений, замедля</w:t>
      </w:r>
      <w:r w:rsidRPr="005E1B69">
        <w:rPr>
          <w:rFonts w:ascii="Times New Roman" w:hAnsi="Times New Roman" w:cs="Times New Roman"/>
          <w:sz w:val="28"/>
          <w:szCs w:val="28"/>
        </w:rPr>
        <w:softHyphen/>
        <w:t>ется их рост. Повреждение стебля во время колошения вызывает недоразвитие его и белоколосость. При поврежд</w:t>
      </w:r>
      <w:r w:rsidRPr="005E1B69">
        <w:rPr>
          <w:rFonts w:ascii="Times New Roman" w:hAnsi="Times New Roman" w:cs="Times New Roman"/>
          <w:sz w:val="28"/>
          <w:szCs w:val="28"/>
        </w:rPr>
        <w:t>е</w:t>
      </w:r>
      <w:r w:rsidRPr="005E1B69">
        <w:rPr>
          <w:rFonts w:ascii="Times New Roman" w:hAnsi="Times New Roman" w:cs="Times New Roman"/>
          <w:sz w:val="28"/>
          <w:szCs w:val="28"/>
        </w:rPr>
        <w:t>нии еще не соз</w:t>
      </w:r>
      <w:r w:rsidRPr="005E1B69">
        <w:rPr>
          <w:rFonts w:ascii="Times New Roman" w:hAnsi="Times New Roman" w:cs="Times New Roman"/>
          <w:sz w:val="28"/>
          <w:szCs w:val="28"/>
        </w:rPr>
        <w:softHyphen/>
        <w:t>ревшего колоса бывает частичная или полная белоколосость. П</w:t>
      </w:r>
      <w:r w:rsidRPr="005E1B69">
        <w:rPr>
          <w:rFonts w:ascii="Times New Roman" w:hAnsi="Times New Roman" w:cs="Times New Roman"/>
          <w:sz w:val="28"/>
          <w:szCs w:val="28"/>
        </w:rPr>
        <w:t>о</w:t>
      </w:r>
      <w:r w:rsidRPr="005E1B69">
        <w:rPr>
          <w:rFonts w:ascii="Times New Roman" w:hAnsi="Times New Roman" w:cs="Times New Roman"/>
          <w:sz w:val="28"/>
          <w:szCs w:val="28"/>
        </w:rPr>
        <w:t>вреждения до достижения зерном полной восковой спелости, вызывают усыхание зерна, и оно становится щуплым. Поскольку зерно в фазу восковой спелости пр</w:t>
      </w:r>
      <w:r w:rsidRPr="005E1B69">
        <w:rPr>
          <w:rFonts w:ascii="Times New Roman" w:hAnsi="Times New Roman" w:cs="Times New Roman"/>
          <w:sz w:val="28"/>
          <w:szCs w:val="28"/>
        </w:rPr>
        <w:t>и</w:t>
      </w:r>
      <w:r w:rsidRPr="005E1B69">
        <w:rPr>
          <w:rFonts w:ascii="Times New Roman" w:hAnsi="Times New Roman" w:cs="Times New Roman"/>
          <w:sz w:val="28"/>
          <w:szCs w:val="28"/>
        </w:rPr>
        <w:t>обретает твер</w:t>
      </w:r>
      <w:r w:rsidRPr="005E1B69">
        <w:rPr>
          <w:rFonts w:ascii="Times New Roman" w:hAnsi="Times New Roman" w:cs="Times New Roman"/>
          <w:sz w:val="28"/>
          <w:szCs w:val="28"/>
        </w:rPr>
        <w:softHyphen/>
        <w:t>дую консистенцию, клопы, делая укол, вводят в зерно пищевари</w:t>
      </w:r>
      <w:r w:rsidRPr="005E1B69">
        <w:rPr>
          <w:rFonts w:ascii="Times New Roman" w:hAnsi="Times New Roman" w:cs="Times New Roman"/>
          <w:sz w:val="28"/>
          <w:szCs w:val="28"/>
        </w:rPr>
        <w:softHyphen/>
        <w:t>тельные соки. Под действием введенных протеолитических фер</w:t>
      </w:r>
      <w:r w:rsidRPr="005E1B69">
        <w:rPr>
          <w:rFonts w:ascii="Times New Roman" w:hAnsi="Times New Roman" w:cs="Times New Roman"/>
          <w:sz w:val="28"/>
          <w:szCs w:val="28"/>
        </w:rPr>
        <w:softHyphen/>
        <w:t>ментов белковая часть зерна - клейковина - расщепляется, и по</w:t>
      </w:r>
      <w:r w:rsidRPr="005E1B69">
        <w:rPr>
          <w:rFonts w:ascii="Times New Roman" w:hAnsi="Times New Roman" w:cs="Times New Roman"/>
          <w:sz w:val="28"/>
          <w:szCs w:val="28"/>
        </w:rPr>
        <w:softHyphen/>
        <w:t>лученную жидкую массу клоп вс</w:t>
      </w:r>
      <w:r w:rsidRPr="005E1B69">
        <w:rPr>
          <w:rFonts w:ascii="Times New Roman" w:hAnsi="Times New Roman" w:cs="Times New Roman"/>
          <w:sz w:val="28"/>
          <w:szCs w:val="28"/>
        </w:rPr>
        <w:t>а</w:t>
      </w:r>
      <w:r w:rsidRPr="005E1B69">
        <w:rPr>
          <w:rFonts w:ascii="Times New Roman" w:hAnsi="Times New Roman" w:cs="Times New Roman"/>
          <w:sz w:val="28"/>
          <w:szCs w:val="28"/>
        </w:rPr>
        <w:t>сывает, обеспечивая себе белко</w:t>
      </w:r>
      <w:r w:rsidRPr="005E1B69">
        <w:rPr>
          <w:rFonts w:ascii="Times New Roman" w:hAnsi="Times New Roman" w:cs="Times New Roman"/>
          <w:sz w:val="28"/>
          <w:szCs w:val="28"/>
        </w:rPr>
        <w:softHyphen/>
        <w:t>вое питание, необходимое для подготовки орг</w:t>
      </w:r>
      <w:r w:rsidRPr="005E1B69">
        <w:rPr>
          <w:rFonts w:ascii="Times New Roman" w:hAnsi="Times New Roman" w:cs="Times New Roman"/>
          <w:sz w:val="28"/>
          <w:szCs w:val="28"/>
        </w:rPr>
        <w:t>а</w:t>
      </w:r>
      <w:r w:rsidRPr="005E1B69">
        <w:rPr>
          <w:rFonts w:ascii="Times New Roman" w:hAnsi="Times New Roman" w:cs="Times New Roman"/>
          <w:sz w:val="28"/>
          <w:szCs w:val="28"/>
        </w:rPr>
        <w:t>низма к перези</w:t>
      </w:r>
      <w:r w:rsidRPr="005E1B69">
        <w:rPr>
          <w:rFonts w:ascii="Times New Roman" w:hAnsi="Times New Roman" w:cs="Times New Roman"/>
          <w:sz w:val="28"/>
          <w:szCs w:val="28"/>
        </w:rPr>
        <w:softHyphen/>
        <w:t>мовке. У поврежденного клопами черепашками зерна снижается всхожесть и ухудшаются его хлебопекарные качества. Мука из такого зерна дает плохое тесто, из которого получается плоский хлеб в результате потери клейков</w:t>
      </w:r>
      <w:r w:rsidRPr="005E1B69">
        <w:rPr>
          <w:rFonts w:ascii="Times New Roman" w:hAnsi="Times New Roman" w:cs="Times New Roman"/>
          <w:sz w:val="28"/>
          <w:szCs w:val="28"/>
        </w:rPr>
        <w:t>и</w:t>
      </w:r>
      <w:r w:rsidRPr="005E1B69">
        <w:rPr>
          <w:rFonts w:ascii="Times New Roman" w:hAnsi="Times New Roman" w:cs="Times New Roman"/>
          <w:sz w:val="28"/>
          <w:szCs w:val="28"/>
        </w:rPr>
        <w:t>ны, обеспечивающей силу выпе</w:t>
      </w:r>
      <w:r w:rsidRPr="005E1B69">
        <w:rPr>
          <w:rFonts w:ascii="Times New Roman" w:hAnsi="Times New Roman" w:cs="Times New Roman"/>
          <w:sz w:val="28"/>
          <w:szCs w:val="28"/>
        </w:rPr>
        <w:softHyphen/>
        <w:t>каемого хлеба. В снижении численности клопов черепашек некоторую роль иг</w:t>
      </w:r>
      <w:r w:rsidRPr="005E1B69">
        <w:rPr>
          <w:rFonts w:ascii="Times New Roman" w:hAnsi="Times New Roman" w:cs="Times New Roman"/>
          <w:sz w:val="28"/>
          <w:szCs w:val="28"/>
        </w:rPr>
        <w:softHyphen/>
        <w:t>рают паразиты: мухи фазии, личинки которых ра</w:t>
      </w:r>
      <w:r w:rsidRPr="005E1B69">
        <w:rPr>
          <w:rFonts w:ascii="Times New Roman" w:hAnsi="Times New Roman" w:cs="Times New Roman"/>
          <w:sz w:val="28"/>
          <w:szCs w:val="28"/>
        </w:rPr>
        <w:t>з</w:t>
      </w:r>
      <w:r w:rsidRPr="005E1B69">
        <w:rPr>
          <w:rFonts w:ascii="Times New Roman" w:hAnsi="Times New Roman" w:cs="Times New Roman"/>
          <w:sz w:val="28"/>
          <w:szCs w:val="28"/>
        </w:rPr>
        <w:t>виваются в полости тела клопов, а также яйцееды теленомусы. В результате п</w:t>
      </w:r>
      <w:r w:rsidRPr="005E1B69">
        <w:rPr>
          <w:rFonts w:ascii="Times New Roman" w:hAnsi="Times New Roman" w:cs="Times New Roman"/>
          <w:sz w:val="28"/>
          <w:szCs w:val="28"/>
        </w:rPr>
        <w:t>о</w:t>
      </w:r>
      <w:r w:rsidRPr="005E1B69">
        <w:rPr>
          <w:rFonts w:ascii="Times New Roman" w:hAnsi="Times New Roman" w:cs="Times New Roman"/>
          <w:sz w:val="28"/>
          <w:szCs w:val="28"/>
        </w:rPr>
        <w:t xml:space="preserve">вреждений получается белоколосость, пустозерность и щуплость зерна. </w:t>
      </w:r>
      <w:r w:rsidRPr="005E1B69">
        <w:rPr>
          <w:rFonts w:ascii="Times New Roman" w:hAnsi="Times New Roman" w:cs="Times New Roman"/>
          <w:bCs/>
          <w:i/>
          <w:sz w:val="28"/>
          <w:szCs w:val="28"/>
        </w:rPr>
        <w:t>Пшени</w:t>
      </w:r>
      <w:r w:rsidRPr="005E1B69">
        <w:rPr>
          <w:rFonts w:ascii="Times New Roman" w:hAnsi="Times New Roman" w:cs="Times New Roman"/>
          <w:bCs/>
          <w:i/>
          <w:sz w:val="28"/>
          <w:szCs w:val="28"/>
        </w:rPr>
        <w:t>ч</w:t>
      </w:r>
      <w:r w:rsidRPr="005E1B69">
        <w:rPr>
          <w:rFonts w:ascii="Times New Roman" w:hAnsi="Times New Roman" w:cs="Times New Roman"/>
          <w:bCs/>
          <w:i/>
          <w:sz w:val="28"/>
          <w:szCs w:val="28"/>
        </w:rPr>
        <w:lastRenderedPageBreak/>
        <w:t>ный трипс</w:t>
      </w:r>
      <w:r w:rsidRPr="005E1B69">
        <w:rPr>
          <w:rFonts w:ascii="Times New Roman" w:hAnsi="Times New Roman" w:cs="Times New Roman"/>
          <w:bCs/>
          <w:sz w:val="28"/>
          <w:szCs w:val="28"/>
        </w:rPr>
        <w:t xml:space="preserve"> - </w:t>
      </w:r>
      <w:r w:rsidRPr="005E1B69">
        <w:rPr>
          <w:rFonts w:ascii="Times New Roman" w:hAnsi="Times New Roman" w:cs="Times New Roman"/>
          <w:sz w:val="28"/>
          <w:szCs w:val="28"/>
        </w:rPr>
        <w:t>сем. флеотрипиды, отр. бахромчатокрылые, или трипсы. Зимуют л</w:t>
      </w:r>
      <w:r w:rsidRPr="005E1B69">
        <w:rPr>
          <w:rFonts w:ascii="Times New Roman" w:hAnsi="Times New Roman" w:cs="Times New Roman"/>
          <w:sz w:val="28"/>
          <w:szCs w:val="28"/>
        </w:rPr>
        <w:t>и</w:t>
      </w:r>
      <w:r w:rsidRPr="005E1B69">
        <w:rPr>
          <w:rFonts w:ascii="Times New Roman" w:hAnsi="Times New Roman" w:cs="Times New Roman"/>
          <w:sz w:val="28"/>
          <w:szCs w:val="28"/>
        </w:rPr>
        <w:t xml:space="preserve">чинки в прикорневой части стерни пшеницы в поверхностном горизонте почвы на глубине </w:t>
      </w:r>
      <w:smartTag w:uri="urn:schemas-microsoft-com:office:smarttags" w:element="metricconverter">
        <w:smartTagPr>
          <w:attr w:name="ProductID" w:val="10 см"/>
        </w:smartTagPr>
        <w:r w:rsidRPr="005E1B69">
          <w:rPr>
            <w:rFonts w:ascii="Times New Roman" w:hAnsi="Times New Roman" w:cs="Times New Roman"/>
            <w:sz w:val="28"/>
            <w:szCs w:val="28"/>
          </w:rPr>
          <w:t>10 см</w:t>
        </w:r>
      </w:smartTag>
      <w:r w:rsidRPr="005E1B69">
        <w:rPr>
          <w:rFonts w:ascii="Times New Roman" w:hAnsi="Times New Roman" w:cs="Times New Roman"/>
          <w:sz w:val="28"/>
          <w:szCs w:val="28"/>
        </w:rPr>
        <w:t xml:space="preserve">, редко до </w:t>
      </w:r>
      <w:smartTag w:uri="urn:schemas-microsoft-com:office:smarttags" w:element="metricconverter">
        <w:smartTagPr>
          <w:attr w:name="ProductID" w:val="20 см"/>
        </w:smartTagPr>
        <w:r w:rsidRPr="005E1B69">
          <w:rPr>
            <w:rFonts w:ascii="Times New Roman" w:hAnsi="Times New Roman" w:cs="Times New Roman"/>
            <w:sz w:val="28"/>
            <w:szCs w:val="28"/>
          </w:rPr>
          <w:t>20 см</w:t>
        </w:r>
      </w:smartTag>
      <w:r w:rsidRPr="005E1B69">
        <w:rPr>
          <w:rFonts w:ascii="Times New Roman" w:hAnsi="Times New Roman" w:cs="Times New Roman"/>
          <w:sz w:val="28"/>
          <w:szCs w:val="28"/>
        </w:rPr>
        <w:t>. весной, когда верхний горизонт почвы прогревае</w:t>
      </w:r>
      <w:r w:rsidRPr="005E1B69">
        <w:rPr>
          <w:rFonts w:ascii="Times New Roman" w:hAnsi="Times New Roman" w:cs="Times New Roman"/>
          <w:sz w:val="28"/>
          <w:szCs w:val="28"/>
        </w:rPr>
        <w:t>т</w:t>
      </w:r>
      <w:r w:rsidRPr="005E1B69">
        <w:rPr>
          <w:rFonts w:ascii="Times New Roman" w:hAnsi="Times New Roman" w:cs="Times New Roman"/>
          <w:sz w:val="28"/>
          <w:szCs w:val="28"/>
        </w:rPr>
        <w:t>ся до 8 °С, личинки выходят на поверхность и превращаются в пронимф и нимф. В начале колошения озимых  (первая половина мая)  появ</w:t>
      </w:r>
      <w:r w:rsidRPr="005E1B69">
        <w:rPr>
          <w:rFonts w:ascii="Times New Roman" w:hAnsi="Times New Roman" w:cs="Times New Roman"/>
          <w:sz w:val="28"/>
          <w:szCs w:val="28"/>
        </w:rPr>
        <w:softHyphen/>
        <w:t>ится взрослые трипсы, к</w:t>
      </w:r>
      <w:r w:rsidRPr="005E1B69">
        <w:rPr>
          <w:rFonts w:ascii="Times New Roman" w:hAnsi="Times New Roman" w:cs="Times New Roman"/>
          <w:sz w:val="28"/>
          <w:szCs w:val="28"/>
        </w:rPr>
        <w:t>о</w:t>
      </w:r>
      <w:r w:rsidRPr="005E1B69">
        <w:rPr>
          <w:rFonts w:ascii="Times New Roman" w:hAnsi="Times New Roman" w:cs="Times New Roman"/>
          <w:sz w:val="28"/>
          <w:szCs w:val="28"/>
        </w:rPr>
        <w:t>торые сначала заселяют озимую рожь, затем   переходят   на   озимую   пшеницу   и   еще   позже на яровую. Самки  откладывают яйца  на  колосковые  чешуйки,   на  стержень колоса группами. Дает одно поколение в год. Сухая,  жаркая  погода  благоприятна  для   размножения  трипсов. По мере огрубения растения личинки переходят на колосья и питаются   наливающимися  зернами.   Колос,   повре</w:t>
      </w:r>
      <w:r w:rsidRPr="005E1B69">
        <w:rPr>
          <w:rFonts w:ascii="Times New Roman" w:hAnsi="Times New Roman" w:cs="Times New Roman"/>
          <w:sz w:val="28"/>
          <w:szCs w:val="28"/>
        </w:rPr>
        <w:t>ж</w:t>
      </w:r>
      <w:r w:rsidRPr="005E1B69">
        <w:rPr>
          <w:rFonts w:ascii="Times New Roman" w:hAnsi="Times New Roman" w:cs="Times New Roman"/>
          <w:sz w:val="28"/>
          <w:szCs w:val="28"/>
        </w:rPr>
        <w:t>денный   трипсами,  имеет   характерную   потрепанную,  пожелтевшую   верш</w:t>
      </w:r>
      <w:r w:rsidRPr="005E1B69">
        <w:rPr>
          <w:rFonts w:ascii="Times New Roman" w:hAnsi="Times New Roman" w:cs="Times New Roman"/>
          <w:sz w:val="28"/>
          <w:szCs w:val="28"/>
        </w:rPr>
        <w:t>и</w:t>
      </w:r>
      <w:r w:rsidRPr="005E1B69">
        <w:rPr>
          <w:rFonts w:ascii="Times New Roman" w:hAnsi="Times New Roman" w:cs="Times New Roman"/>
          <w:sz w:val="28"/>
          <w:szCs w:val="28"/>
        </w:rPr>
        <w:t xml:space="preserve">ну! Ко времени уборки основное число личинок заканчивает питание и опускается на почву.  Вред, наносимый трипсами, может быть значительным при большой численности вредителя. В результат» повреждений уменьшается масса и качество зерна, общие потери урожая зерна могут достигать 20  % возможного урожая. </w:t>
      </w:r>
      <w:r w:rsidRPr="005E1B69">
        <w:rPr>
          <w:rFonts w:ascii="Times New Roman" w:hAnsi="Times New Roman" w:cs="Times New Roman"/>
          <w:bCs/>
          <w:i/>
          <w:sz w:val="28"/>
          <w:szCs w:val="28"/>
        </w:rPr>
        <w:t>П</w:t>
      </w:r>
      <w:r w:rsidRPr="005E1B69">
        <w:rPr>
          <w:rFonts w:ascii="Times New Roman" w:hAnsi="Times New Roman" w:cs="Times New Roman"/>
          <w:bCs/>
          <w:i/>
          <w:sz w:val="28"/>
          <w:szCs w:val="28"/>
        </w:rPr>
        <w:t>о</w:t>
      </w:r>
      <w:r w:rsidRPr="005E1B69">
        <w:rPr>
          <w:rFonts w:ascii="Times New Roman" w:hAnsi="Times New Roman" w:cs="Times New Roman"/>
          <w:bCs/>
          <w:i/>
          <w:sz w:val="28"/>
          <w:szCs w:val="28"/>
        </w:rPr>
        <w:t>лосатая   хлебная   блошка</w:t>
      </w:r>
      <w:r w:rsidRPr="005E1B69">
        <w:rPr>
          <w:rFonts w:ascii="Times New Roman" w:hAnsi="Times New Roman" w:cs="Times New Roman"/>
          <w:bCs/>
          <w:sz w:val="28"/>
          <w:szCs w:val="28"/>
        </w:rPr>
        <w:t xml:space="preserve">. </w:t>
      </w:r>
      <w:r w:rsidRPr="005E1B69">
        <w:rPr>
          <w:rFonts w:ascii="Times New Roman" w:hAnsi="Times New Roman" w:cs="Times New Roman"/>
          <w:sz w:val="28"/>
          <w:szCs w:val="28"/>
        </w:rPr>
        <w:t>Вредят жуки всходам и молодым растениям яровых культур. Они соскабливают с листьев паренхиму, что сильно угнетает ра</w:t>
      </w:r>
      <w:r w:rsidRPr="005E1B69">
        <w:rPr>
          <w:rFonts w:ascii="Times New Roman" w:hAnsi="Times New Roman" w:cs="Times New Roman"/>
          <w:sz w:val="28"/>
          <w:szCs w:val="28"/>
        </w:rPr>
        <w:softHyphen/>
        <w:t>стение и вызывает его усыхание. Наиболее сильно блошки повреж</w:t>
      </w:r>
      <w:r w:rsidRPr="005E1B69">
        <w:rPr>
          <w:rFonts w:ascii="Times New Roman" w:hAnsi="Times New Roman" w:cs="Times New Roman"/>
          <w:sz w:val="28"/>
          <w:szCs w:val="28"/>
        </w:rPr>
        <w:softHyphen/>
        <w:t xml:space="preserve">дают яровую пшеницу, меньше  ячмень и кукурузу, слабо - овес. </w:t>
      </w:r>
      <w:r w:rsidRPr="005E1B69">
        <w:rPr>
          <w:rFonts w:ascii="Times New Roman" w:hAnsi="Times New Roman" w:cs="Times New Roman"/>
          <w:bCs/>
          <w:i/>
          <w:sz w:val="28"/>
          <w:szCs w:val="28"/>
        </w:rPr>
        <w:t>Пьявица обыкновенная</w:t>
      </w:r>
      <w:r w:rsidRPr="005E1B69">
        <w:rPr>
          <w:rFonts w:ascii="Times New Roman" w:hAnsi="Times New Roman" w:cs="Times New Roman"/>
          <w:bCs/>
          <w:sz w:val="28"/>
          <w:szCs w:val="28"/>
        </w:rPr>
        <w:t xml:space="preserve"> - </w:t>
      </w:r>
      <w:r w:rsidRPr="005E1B69">
        <w:rPr>
          <w:rFonts w:ascii="Times New Roman" w:hAnsi="Times New Roman" w:cs="Times New Roman"/>
          <w:sz w:val="28"/>
          <w:szCs w:val="28"/>
        </w:rPr>
        <w:t>сем. листоеды, отр. жесткокрылые. Зимуют жуки в почве. С наступлением тепла они выходят на поверхность и перемещаются на посевы овса и ячменя, где пи</w:t>
      </w:r>
      <w:r w:rsidRPr="005E1B69">
        <w:rPr>
          <w:rFonts w:ascii="Times New Roman" w:hAnsi="Times New Roman" w:cs="Times New Roman"/>
          <w:sz w:val="28"/>
          <w:szCs w:val="28"/>
        </w:rPr>
        <w:softHyphen/>
        <w:t>таются листьями, выедая сквозные продольные отверстия. Личинки выедают паренхиму листа, на</w:t>
      </w:r>
      <w:r w:rsidRPr="005E1B69">
        <w:rPr>
          <w:rFonts w:ascii="Times New Roman" w:hAnsi="Times New Roman" w:cs="Times New Roman"/>
          <w:sz w:val="28"/>
          <w:szCs w:val="28"/>
        </w:rPr>
        <w:softHyphen/>
        <w:t>чиная с его верхней части, при этом жилки остаются неповреж</w:t>
      </w:r>
      <w:r w:rsidRPr="005E1B69">
        <w:rPr>
          <w:rFonts w:ascii="Times New Roman" w:hAnsi="Times New Roman" w:cs="Times New Roman"/>
          <w:sz w:val="28"/>
          <w:szCs w:val="28"/>
        </w:rPr>
        <w:softHyphen/>
        <w:t>денными. Потеря растением значительной части паренхимы листа вызывает его угнетение. Личинки пьявицы сильно повреждают яровые (ячмень и овес), в меньшей степени твердые сорта пшеницы и слабо мягкие. Повреждения пьявицы особенно сильно отраж</w:t>
      </w:r>
      <w:r w:rsidRPr="005E1B69">
        <w:rPr>
          <w:rFonts w:ascii="Times New Roman" w:hAnsi="Times New Roman" w:cs="Times New Roman"/>
          <w:sz w:val="28"/>
          <w:szCs w:val="28"/>
        </w:rPr>
        <w:t>а</w:t>
      </w:r>
      <w:r w:rsidRPr="005E1B69">
        <w:rPr>
          <w:rFonts w:ascii="Times New Roman" w:hAnsi="Times New Roman" w:cs="Times New Roman"/>
          <w:sz w:val="28"/>
          <w:szCs w:val="28"/>
        </w:rPr>
        <w:t xml:space="preserve">ются на урожае в засуху. Возможна потеря половины урожая. </w:t>
      </w:r>
      <w:r w:rsidRPr="005E1B69">
        <w:rPr>
          <w:rFonts w:ascii="Times New Roman" w:hAnsi="Times New Roman" w:cs="Times New Roman"/>
          <w:bCs/>
          <w:i/>
          <w:sz w:val="28"/>
          <w:szCs w:val="28"/>
        </w:rPr>
        <w:t>Гессенская  муха</w:t>
      </w:r>
      <w:r w:rsidRPr="005E1B69">
        <w:rPr>
          <w:rFonts w:ascii="Times New Roman" w:hAnsi="Times New Roman" w:cs="Times New Roman"/>
          <w:bCs/>
          <w:sz w:val="28"/>
          <w:szCs w:val="28"/>
        </w:rPr>
        <w:t xml:space="preserve"> - </w:t>
      </w:r>
      <w:r w:rsidRPr="005E1B69">
        <w:rPr>
          <w:rFonts w:ascii="Times New Roman" w:hAnsi="Times New Roman" w:cs="Times New Roman"/>
          <w:sz w:val="28"/>
          <w:szCs w:val="28"/>
        </w:rPr>
        <w:t>сем.  галлицы,  отр.  двукрылые. Силь</w:t>
      </w:r>
      <w:r w:rsidRPr="005E1B69">
        <w:rPr>
          <w:rFonts w:ascii="Times New Roman" w:hAnsi="Times New Roman" w:cs="Times New Roman"/>
          <w:sz w:val="28"/>
          <w:szCs w:val="28"/>
        </w:rPr>
        <w:softHyphen/>
        <w:t>но повреждает мягкие пшеницы. Поврежд</w:t>
      </w:r>
      <w:r w:rsidRPr="005E1B69">
        <w:rPr>
          <w:rFonts w:ascii="Times New Roman" w:hAnsi="Times New Roman" w:cs="Times New Roman"/>
          <w:sz w:val="28"/>
          <w:szCs w:val="28"/>
        </w:rPr>
        <w:t>е</w:t>
      </w:r>
      <w:r w:rsidRPr="005E1B69">
        <w:rPr>
          <w:rFonts w:ascii="Times New Roman" w:hAnsi="Times New Roman" w:cs="Times New Roman"/>
          <w:sz w:val="28"/>
          <w:szCs w:val="28"/>
        </w:rPr>
        <w:t>ния гессенской мухой задерживают развитие расте</w:t>
      </w:r>
      <w:r w:rsidRPr="005E1B69">
        <w:rPr>
          <w:rFonts w:ascii="Times New Roman" w:hAnsi="Times New Roman" w:cs="Times New Roman"/>
          <w:sz w:val="28"/>
          <w:szCs w:val="28"/>
        </w:rPr>
        <w:softHyphen/>
        <w:t>ний. На всходах озимых и яр</w:t>
      </w:r>
      <w:r w:rsidRPr="005E1B69">
        <w:rPr>
          <w:rFonts w:ascii="Times New Roman" w:hAnsi="Times New Roman" w:cs="Times New Roman"/>
          <w:sz w:val="28"/>
          <w:szCs w:val="28"/>
        </w:rPr>
        <w:t>о</w:t>
      </w:r>
      <w:r w:rsidRPr="005E1B69">
        <w:rPr>
          <w:rFonts w:ascii="Times New Roman" w:hAnsi="Times New Roman" w:cs="Times New Roman"/>
          <w:sz w:val="28"/>
          <w:szCs w:val="28"/>
        </w:rPr>
        <w:t>вых при заселении личинками глав</w:t>
      </w:r>
      <w:r w:rsidRPr="005E1B69">
        <w:rPr>
          <w:rFonts w:ascii="Times New Roman" w:hAnsi="Times New Roman" w:cs="Times New Roman"/>
          <w:sz w:val="28"/>
          <w:szCs w:val="28"/>
        </w:rPr>
        <w:softHyphen/>
        <w:t>ного стебля до кущения растение обычно пог</w:t>
      </w:r>
      <w:r w:rsidRPr="005E1B69">
        <w:rPr>
          <w:rFonts w:ascii="Times New Roman" w:hAnsi="Times New Roman" w:cs="Times New Roman"/>
          <w:sz w:val="28"/>
          <w:szCs w:val="28"/>
        </w:rPr>
        <w:t>и</w:t>
      </w:r>
      <w:r w:rsidRPr="005E1B69">
        <w:rPr>
          <w:rFonts w:ascii="Times New Roman" w:hAnsi="Times New Roman" w:cs="Times New Roman"/>
          <w:sz w:val="28"/>
          <w:szCs w:val="28"/>
        </w:rPr>
        <w:t>бает. При заселении личинками растений в фазе выхода в трубку и стеблевания сте</w:t>
      </w:r>
      <w:r w:rsidRPr="005E1B69">
        <w:rPr>
          <w:rFonts w:ascii="Times New Roman" w:hAnsi="Times New Roman" w:cs="Times New Roman"/>
          <w:sz w:val="28"/>
          <w:szCs w:val="28"/>
        </w:rPr>
        <w:softHyphen/>
        <w:t>бель в месте повреждения утончается и может наклониться, а за</w:t>
      </w:r>
      <w:r w:rsidRPr="005E1B69">
        <w:rPr>
          <w:rFonts w:ascii="Times New Roman" w:hAnsi="Times New Roman" w:cs="Times New Roman"/>
          <w:sz w:val="28"/>
          <w:szCs w:val="28"/>
        </w:rPr>
        <w:softHyphen/>
        <w:t>тем снова о</w:t>
      </w:r>
      <w:r w:rsidRPr="005E1B69">
        <w:rPr>
          <w:rFonts w:ascii="Times New Roman" w:hAnsi="Times New Roman" w:cs="Times New Roman"/>
          <w:sz w:val="28"/>
          <w:szCs w:val="28"/>
        </w:rPr>
        <w:t>т</w:t>
      </w:r>
      <w:r w:rsidRPr="005E1B69">
        <w:rPr>
          <w:rFonts w:ascii="Times New Roman" w:hAnsi="Times New Roman" w:cs="Times New Roman"/>
          <w:sz w:val="28"/>
          <w:szCs w:val="28"/>
        </w:rPr>
        <w:t>растать вверх. Так появляются коленчатые стебли, и посев производит впечатл</w:t>
      </w:r>
      <w:r w:rsidRPr="005E1B69">
        <w:rPr>
          <w:rFonts w:ascii="Times New Roman" w:hAnsi="Times New Roman" w:cs="Times New Roman"/>
          <w:sz w:val="28"/>
          <w:szCs w:val="28"/>
        </w:rPr>
        <w:t>е</w:t>
      </w:r>
      <w:r w:rsidRPr="005E1B69">
        <w:rPr>
          <w:rFonts w:ascii="Times New Roman" w:hAnsi="Times New Roman" w:cs="Times New Roman"/>
          <w:sz w:val="28"/>
          <w:szCs w:val="28"/>
        </w:rPr>
        <w:t>ние потоптанного скотом. Утончается стебель и в месте нахождения пупария. В колосьях растений, поврежденных личинкой гессенской мухи, развивается щуплое зерно, а коленчатость стеблей усложняет Уборку, и большая часть колосьев ост</w:t>
      </w:r>
      <w:r w:rsidRPr="005E1B69">
        <w:rPr>
          <w:rFonts w:ascii="Times New Roman" w:hAnsi="Times New Roman" w:cs="Times New Roman"/>
          <w:sz w:val="28"/>
          <w:szCs w:val="28"/>
        </w:rPr>
        <w:t>а</w:t>
      </w:r>
      <w:r w:rsidRPr="005E1B69">
        <w:rPr>
          <w:rFonts w:ascii="Times New Roman" w:hAnsi="Times New Roman" w:cs="Times New Roman"/>
          <w:sz w:val="28"/>
          <w:szCs w:val="28"/>
        </w:rPr>
        <w:t>ется на поле, что значи</w:t>
      </w:r>
      <w:r w:rsidRPr="005E1B69">
        <w:rPr>
          <w:rFonts w:ascii="Times New Roman" w:hAnsi="Times New Roman" w:cs="Times New Roman"/>
          <w:sz w:val="28"/>
          <w:szCs w:val="28"/>
        </w:rPr>
        <w:softHyphen/>
        <w:t>тельно снижает урожай.</w:t>
      </w:r>
    </w:p>
    <w:p w:rsidR="001D770F" w:rsidRPr="005E1B69" w:rsidRDefault="001D770F" w:rsidP="004A0751">
      <w:pPr>
        <w:pStyle w:val="a9"/>
        <w:widowControl w:val="0"/>
        <w:ind w:firstLine="709"/>
        <w:rPr>
          <w:szCs w:val="28"/>
        </w:rPr>
      </w:pPr>
    </w:p>
    <w:p w:rsidR="001D770F" w:rsidRPr="005E1B69" w:rsidRDefault="001D770F" w:rsidP="004A075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2 </w:t>
      </w:r>
      <w:r w:rsidRPr="005E1B69">
        <w:rPr>
          <w:rFonts w:ascii="Times New Roman" w:hAnsi="Times New Roman" w:cs="Times New Roman"/>
          <w:bCs/>
          <w:sz w:val="28"/>
          <w:szCs w:val="28"/>
        </w:rPr>
        <w:t xml:space="preserve">Меры борьбы: с шеститочечной и </w:t>
      </w:r>
      <w:r w:rsidRPr="005E1B69">
        <w:rPr>
          <w:rFonts w:ascii="Times New Roman" w:hAnsi="Times New Roman" w:cs="Times New Roman"/>
          <w:sz w:val="28"/>
          <w:szCs w:val="28"/>
        </w:rPr>
        <w:t xml:space="preserve">полосатой </w:t>
      </w:r>
      <w:r w:rsidRPr="005E1B69">
        <w:rPr>
          <w:rFonts w:ascii="Times New Roman" w:hAnsi="Times New Roman" w:cs="Times New Roman"/>
          <w:bCs/>
          <w:sz w:val="28"/>
          <w:szCs w:val="28"/>
        </w:rPr>
        <w:t>цикадкой - л</w:t>
      </w:r>
      <w:r w:rsidRPr="005E1B69">
        <w:rPr>
          <w:rFonts w:ascii="Times New Roman" w:hAnsi="Times New Roman" w:cs="Times New Roman"/>
          <w:sz w:val="28"/>
          <w:szCs w:val="28"/>
        </w:rPr>
        <w:t>ущение стерни и глубокая зяблевая вспашка  предупреждения развития   падалицы,   на  всходы  которой откладывают   зимующие   яйца; с обыкновенной злаковой тлей -  ранний посев яровых. Использование рано созревающих сортов; внесение азотных удо</w:t>
      </w:r>
      <w:r w:rsidRPr="005E1B69">
        <w:rPr>
          <w:rFonts w:ascii="Times New Roman" w:hAnsi="Times New Roman" w:cs="Times New Roman"/>
          <w:sz w:val="28"/>
          <w:szCs w:val="28"/>
        </w:rPr>
        <w:t>б</w:t>
      </w:r>
      <w:r w:rsidRPr="005E1B69">
        <w:rPr>
          <w:rFonts w:ascii="Times New Roman" w:hAnsi="Times New Roman" w:cs="Times New Roman"/>
          <w:sz w:val="28"/>
          <w:szCs w:val="28"/>
        </w:rPr>
        <w:lastRenderedPageBreak/>
        <w:t>рений. Краевые обра</w:t>
      </w:r>
      <w:r w:rsidRPr="005E1B69">
        <w:rPr>
          <w:rFonts w:ascii="Times New Roman" w:hAnsi="Times New Roman" w:cs="Times New Roman"/>
          <w:sz w:val="28"/>
          <w:szCs w:val="28"/>
        </w:rPr>
        <w:softHyphen/>
        <w:t>ботки посевов  инсектицидами; с ячменной тлей - лущение стерни и зяблевая обработка; уничтожение падалицы; посев рано созревающих сортов; внесение удобрений; обработка ядохимикатами, указанными в мерах борь</w:t>
      </w:r>
      <w:r w:rsidRPr="005E1B69">
        <w:rPr>
          <w:rFonts w:ascii="Times New Roman" w:hAnsi="Times New Roman" w:cs="Times New Roman"/>
          <w:sz w:val="28"/>
          <w:szCs w:val="28"/>
        </w:rPr>
        <w:softHyphen/>
        <w:t>бы с обыкновенной злаковой тлей; с вредной черепашкой, маврским, австрийским, остроголовым клопом - уничтожение сорняков и кустарников в по</w:t>
      </w:r>
      <w:r w:rsidRPr="005E1B69">
        <w:rPr>
          <w:rFonts w:ascii="Times New Roman" w:hAnsi="Times New Roman" w:cs="Times New Roman"/>
          <w:sz w:val="28"/>
          <w:szCs w:val="28"/>
        </w:rPr>
        <w:softHyphen/>
        <w:t>лезащитных и лесных насаждениях (продуваемые полосы) резко ухудшает условия зимовки кл</w:t>
      </w:r>
      <w:r w:rsidRPr="005E1B69">
        <w:rPr>
          <w:rFonts w:ascii="Times New Roman" w:hAnsi="Times New Roman" w:cs="Times New Roman"/>
          <w:sz w:val="28"/>
          <w:szCs w:val="28"/>
        </w:rPr>
        <w:t>о</w:t>
      </w:r>
      <w:r w:rsidRPr="005E1B69">
        <w:rPr>
          <w:rFonts w:ascii="Times New Roman" w:hAnsi="Times New Roman" w:cs="Times New Roman"/>
          <w:sz w:val="28"/>
          <w:szCs w:val="28"/>
        </w:rPr>
        <w:t>пов; допустимо ранние посевы яро</w:t>
      </w:r>
      <w:r w:rsidRPr="005E1B69">
        <w:rPr>
          <w:rFonts w:ascii="Times New Roman" w:hAnsi="Times New Roman" w:cs="Times New Roman"/>
          <w:sz w:val="28"/>
          <w:szCs w:val="28"/>
        </w:rPr>
        <w:softHyphen/>
        <w:t>вых злаков; уничтожение сорняков, на которых клопы-черепашки могут откладывать яйца; раздельная уборка зерновых, быстрая подборка валков и быстрый обмолот. При заметном подъеме численности вредной черепашки при</w:t>
      </w:r>
      <w:r w:rsidRPr="005E1B69">
        <w:rPr>
          <w:rFonts w:ascii="Times New Roman" w:hAnsi="Times New Roman" w:cs="Times New Roman"/>
          <w:sz w:val="28"/>
          <w:szCs w:val="28"/>
        </w:rPr>
        <w:softHyphen/>
        <w:t>меняют пестициды. Весной, когда перезимовавшие клопы переле</w:t>
      </w:r>
      <w:r w:rsidRPr="005E1B69">
        <w:rPr>
          <w:rFonts w:ascii="Times New Roman" w:hAnsi="Times New Roman" w:cs="Times New Roman"/>
          <w:sz w:val="28"/>
          <w:szCs w:val="28"/>
        </w:rPr>
        <w:softHyphen/>
        <w:t>тают на посевы, определяют заселенность полей этими насеко</w:t>
      </w:r>
      <w:r w:rsidRPr="005E1B69">
        <w:rPr>
          <w:rFonts w:ascii="Times New Roman" w:hAnsi="Times New Roman" w:cs="Times New Roman"/>
          <w:sz w:val="28"/>
          <w:szCs w:val="28"/>
        </w:rPr>
        <w:softHyphen/>
        <w:t>мыми. При наличии,   на   озимых   весной   двух   клопов   на  3  м</w:t>
      </w:r>
      <w:r w:rsidRPr="005E1B69">
        <w:rPr>
          <w:rFonts w:ascii="Times New Roman" w:hAnsi="Times New Roman" w:cs="Times New Roman"/>
          <w:sz w:val="28"/>
          <w:szCs w:val="28"/>
          <w:vertAlign w:val="superscript"/>
        </w:rPr>
        <w:t>2</w:t>
      </w:r>
      <w:r w:rsidRPr="005E1B69">
        <w:rPr>
          <w:rFonts w:ascii="Times New Roman" w:hAnsi="Times New Roman" w:cs="Times New Roman"/>
          <w:sz w:val="28"/>
          <w:szCs w:val="28"/>
        </w:rPr>
        <w:t xml:space="preserve">, а на яровых одного клопа на </w:t>
      </w:r>
      <w:smartTag w:uri="urn:schemas-microsoft-com:office:smarttags" w:element="metricconverter">
        <w:smartTagPr>
          <w:attr w:name="ProductID" w:val="1 м2"/>
        </w:smartTagPr>
        <w:r w:rsidRPr="005E1B69">
          <w:rPr>
            <w:rFonts w:ascii="Times New Roman" w:hAnsi="Times New Roman" w:cs="Times New Roman"/>
            <w:sz w:val="28"/>
            <w:szCs w:val="28"/>
          </w:rPr>
          <w:t>1 м</w:t>
        </w:r>
        <w:r w:rsidRPr="005E1B69">
          <w:rPr>
            <w:rFonts w:ascii="Times New Roman" w:hAnsi="Times New Roman" w:cs="Times New Roman"/>
            <w:sz w:val="28"/>
            <w:szCs w:val="28"/>
            <w:vertAlign w:val="superscript"/>
          </w:rPr>
          <w:t>2</w:t>
        </w:r>
      </w:smartTag>
      <w:r w:rsidRPr="005E1B69">
        <w:rPr>
          <w:rFonts w:ascii="Times New Roman" w:hAnsi="Times New Roman" w:cs="Times New Roman"/>
          <w:sz w:val="28"/>
          <w:szCs w:val="28"/>
        </w:rPr>
        <w:t xml:space="preserve"> немедленно применяют опрыскива</w:t>
      </w:r>
      <w:r w:rsidRPr="005E1B69">
        <w:rPr>
          <w:rFonts w:ascii="Times New Roman" w:hAnsi="Times New Roman" w:cs="Times New Roman"/>
          <w:sz w:val="28"/>
          <w:szCs w:val="28"/>
        </w:rPr>
        <w:softHyphen/>
        <w:t>ние. При засухе пестициды применяют при н</w:t>
      </w:r>
      <w:r w:rsidRPr="005E1B69">
        <w:rPr>
          <w:rFonts w:ascii="Times New Roman" w:hAnsi="Times New Roman" w:cs="Times New Roman"/>
          <w:sz w:val="28"/>
          <w:szCs w:val="28"/>
        </w:rPr>
        <w:t>а</w:t>
      </w:r>
      <w:r w:rsidRPr="005E1B69">
        <w:rPr>
          <w:rFonts w:ascii="Times New Roman" w:hAnsi="Times New Roman" w:cs="Times New Roman"/>
          <w:sz w:val="28"/>
          <w:szCs w:val="28"/>
        </w:rPr>
        <w:t xml:space="preserve">личии на </w:t>
      </w:r>
      <w:smartTag w:uri="urn:schemas-microsoft-com:office:smarttags" w:element="metricconverter">
        <w:smartTagPr>
          <w:attr w:name="ProductID" w:val="1 м2"/>
        </w:smartTagPr>
        <w:r w:rsidRPr="005E1B69">
          <w:rPr>
            <w:rFonts w:ascii="Times New Roman" w:hAnsi="Times New Roman" w:cs="Times New Roman"/>
            <w:sz w:val="28"/>
            <w:szCs w:val="28"/>
          </w:rPr>
          <w:t>1 м</w:t>
        </w:r>
        <w:r w:rsidRPr="005E1B69">
          <w:rPr>
            <w:rFonts w:ascii="Times New Roman" w:hAnsi="Times New Roman" w:cs="Times New Roman"/>
            <w:sz w:val="28"/>
            <w:szCs w:val="28"/>
            <w:vertAlign w:val="superscript"/>
          </w:rPr>
          <w:t>2</w:t>
        </w:r>
      </w:smartTag>
      <w:r w:rsidRPr="005E1B69">
        <w:rPr>
          <w:rFonts w:ascii="Times New Roman" w:hAnsi="Times New Roman" w:cs="Times New Roman"/>
          <w:sz w:val="28"/>
          <w:szCs w:val="28"/>
          <w:vertAlign w:val="superscript"/>
        </w:rPr>
        <w:t xml:space="preserve"> </w:t>
      </w:r>
      <w:r w:rsidRPr="005E1B69">
        <w:rPr>
          <w:rFonts w:ascii="Times New Roman" w:hAnsi="Times New Roman" w:cs="Times New Roman"/>
          <w:sz w:val="28"/>
          <w:szCs w:val="28"/>
        </w:rPr>
        <w:t>одного клопа на ози</w:t>
      </w:r>
      <w:r w:rsidRPr="005E1B69">
        <w:rPr>
          <w:rFonts w:ascii="Times New Roman" w:hAnsi="Times New Roman" w:cs="Times New Roman"/>
          <w:sz w:val="28"/>
          <w:szCs w:val="28"/>
        </w:rPr>
        <w:softHyphen/>
        <w:t>мых и 0,5 клопа на яровых. Опрыскивание п</w:t>
      </w:r>
      <w:r w:rsidRPr="005E1B69">
        <w:rPr>
          <w:rFonts w:ascii="Times New Roman" w:hAnsi="Times New Roman" w:cs="Times New Roman"/>
          <w:sz w:val="28"/>
          <w:szCs w:val="28"/>
        </w:rPr>
        <w:t>о</w:t>
      </w:r>
      <w:r w:rsidRPr="005E1B69">
        <w:rPr>
          <w:rFonts w:ascii="Times New Roman" w:hAnsi="Times New Roman" w:cs="Times New Roman"/>
          <w:sz w:val="28"/>
          <w:szCs w:val="28"/>
        </w:rPr>
        <w:t xml:space="preserve">лей, где обнаружены перезимовавшие клопы, проводят при температуре воздуха не ниже 15 °С. При обнаружении после выколашивания на </w:t>
      </w:r>
      <w:smartTag w:uri="urn:schemas-microsoft-com:office:smarttags" w:element="metricconverter">
        <w:smartTagPr>
          <w:attr w:name="ProductID" w:val="1 м2"/>
        </w:smartTagPr>
        <w:r w:rsidRPr="005E1B69">
          <w:rPr>
            <w:rFonts w:ascii="Times New Roman" w:hAnsi="Times New Roman" w:cs="Times New Roman"/>
            <w:sz w:val="28"/>
            <w:szCs w:val="28"/>
          </w:rPr>
          <w:t>1 м</w:t>
        </w:r>
        <w:r w:rsidRPr="005E1B69">
          <w:rPr>
            <w:rFonts w:ascii="Times New Roman" w:hAnsi="Times New Roman" w:cs="Times New Roman"/>
            <w:sz w:val="28"/>
            <w:szCs w:val="28"/>
            <w:vertAlign w:val="superscript"/>
          </w:rPr>
          <w:t>2</w:t>
        </w:r>
      </w:smartTag>
      <w:r w:rsidRPr="005E1B69">
        <w:rPr>
          <w:rFonts w:ascii="Times New Roman" w:hAnsi="Times New Roman" w:cs="Times New Roman"/>
          <w:sz w:val="28"/>
          <w:szCs w:val="28"/>
        </w:rPr>
        <w:t xml:space="preserve"> ози</w:t>
      </w:r>
      <w:r w:rsidRPr="005E1B69">
        <w:rPr>
          <w:rFonts w:ascii="Times New Roman" w:hAnsi="Times New Roman" w:cs="Times New Roman"/>
          <w:sz w:val="28"/>
          <w:szCs w:val="28"/>
        </w:rPr>
        <w:softHyphen/>
        <w:t>мых 15 и более личинок, а на яровых - 10 личинок посевы немед</w:t>
      </w:r>
      <w:r w:rsidRPr="005E1B69">
        <w:rPr>
          <w:rFonts w:ascii="Times New Roman" w:hAnsi="Times New Roman" w:cs="Times New Roman"/>
          <w:sz w:val="28"/>
          <w:szCs w:val="28"/>
        </w:rPr>
        <w:softHyphen/>
        <w:t>ленно опрыскивают; с пшени</w:t>
      </w:r>
      <w:r w:rsidRPr="005E1B69">
        <w:rPr>
          <w:rFonts w:ascii="Times New Roman" w:hAnsi="Times New Roman" w:cs="Times New Roman"/>
          <w:sz w:val="28"/>
          <w:szCs w:val="28"/>
        </w:rPr>
        <w:t>ч</w:t>
      </w:r>
      <w:r w:rsidRPr="005E1B69">
        <w:rPr>
          <w:rFonts w:ascii="Times New Roman" w:hAnsi="Times New Roman" w:cs="Times New Roman"/>
          <w:sz w:val="28"/>
          <w:szCs w:val="28"/>
        </w:rPr>
        <w:t>ным трипсом - лущение и глубокая зяблевая вспашка не</w:t>
      </w:r>
      <w:r w:rsidRPr="005E1B69">
        <w:rPr>
          <w:rFonts w:ascii="Times New Roman" w:hAnsi="Times New Roman" w:cs="Times New Roman"/>
          <w:sz w:val="28"/>
          <w:szCs w:val="28"/>
        </w:rPr>
        <w:softHyphen/>
        <w:t>медленно вслед за убо</w:t>
      </w:r>
      <w:r w:rsidRPr="005E1B69">
        <w:rPr>
          <w:rFonts w:ascii="Times New Roman" w:hAnsi="Times New Roman" w:cs="Times New Roman"/>
          <w:sz w:val="28"/>
          <w:szCs w:val="28"/>
        </w:rPr>
        <w:t>р</w:t>
      </w:r>
      <w:r w:rsidRPr="005E1B69">
        <w:rPr>
          <w:rFonts w:ascii="Times New Roman" w:hAnsi="Times New Roman" w:cs="Times New Roman"/>
          <w:sz w:val="28"/>
          <w:szCs w:val="28"/>
        </w:rPr>
        <w:t>кой пшеницы; ранний посев яровых,  что обеспечивает развитие и огрубение ра</w:t>
      </w:r>
      <w:r w:rsidRPr="005E1B69">
        <w:rPr>
          <w:rFonts w:ascii="Times New Roman" w:hAnsi="Times New Roman" w:cs="Times New Roman"/>
          <w:sz w:val="28"/>
          <w:szCs w:val="28"/>
        </w:rPr>
        <w:t>с</w:t>
      </w:r>
      <w:r w:rsidRPr="005E1B69">
        <w:rPr>
          <w:rFonts w:ascii="Times New Roman" w:hAnsi="Times New Roman" w:cs="Times New Roman"/>
          <w:sz w:val="28"/>
          <w:szCs w:val="28"/>
        </w:rPr>
        <w:t>тений до массового появления трипсов на пшенице. При массовом появлении пшеничного трипса возможно опрыскивание Арриво; с полосатой   хлебной   блошкой - возможно ранние посевы повреждаемых культур. Очистка полей и их обочин от остатков растений. Предпосевная обработка семян. Опрыскивание всходов яровых культур инсектицидом системного действия; с пьявицей обыкн</w:t>
      </w:r>
      <w:r w:rsidRPr="005E1B69">
        <w:rPr>
          <w:rFonts w:ascii="Times New Roman" w:hAnsi="Times New Roman" w:cs="Times New Roman"/>
          <w:sz w:val="28"/>
          <w:szCs w:val="28"/>
        </w:rPr>
        <w:t>о</w:t>
      </w:r>
      <w:r w:rsidRPr="005E1B69">
        <w:rPr>
          <w:rFonts w:ascii="Times New Roman" w:hAnsi="Times New Roman" w:cs="Times New Roman"/>
          <w:sz w:val="28"/>
          <w:szCs w:val="28"/>
        </w:rPr>
        <w:t>венной - немедленное послеуборочное лущение и зяб</w:t>
      </w:r>
      <w:r w:rsidRPr="005E1B69">
        <w:rPr>
          <w:rFonts w:ascii="Times New Roman" w:hAnsi="Times New Roman" w:cs="Times New Roman"/>
          <w:sz w:val="28"/>
          <w:szCs w:val="28"/>
        </w:rPr>
        <w:softHyphen/>
        <w:t>левая вспашка, удаление п</w:t>
      </w:r>
      <w:r w:rsidRPr="005E1B69">
        <w:rPr>
          <w:rFonts w:ascii="Times New Roman" w:hAnsi="Times New Roman" w:cs="Times New Roman"/>
          <w:sz w:val="28"/>
          <w:szCs w:val="28"/>
        </w:rPr>
        <w:t>о</w:t>
      </w:r>
      <w:r w:rsidRPr="005E1B69">
        <w:rPr>
          <w:rFonts w:ascii="Times New Roman" w:hAnsi="Times New Roman" w:cs="Times New Roman"/>
          <w:sz w:val="28"/>
          <w:szCs w:val="28"/>
        </w:rPr>
        <w:t>севов ячменя и овса от полей, где в прошлом году на этих культурах были повр</w:t>
      </w:r>
      <w:r w:rsidRPr="005E1B69">
        <w:rPr>
          <w:rFonts w:ascii="Times New Roman" w:hAnsi="Times New Roman" w:cs="Times New Roman"/>
          <w:sz w:val="28"/>
          <w:szCs w:val="28"/>
        </w:rPr>
        <w:t>е</w:t>
      </w:r>
      <w:r w:rsidRPr="005E1B69">
        <w:rPr>
          <w:rFonts w:ascii="Times New Roman" w:hAnsi="Times New Roman" w:cs="Times New Roman"/>
          <w:sz w:val="28"/>
          <w:szCs w:val="28"/>
        </w:rPr>
        <w:t>ждения пьявицей. Опрыскивание посевов, заселенных пьявицей Децисом; с серой зерновой совкой - агротехнические мероприятия и химическая защита те же, что и против обыкновенной зерновой совки. Кроме того,  рекомендуется опыливание падалицы, на которой  питаются гусеницы перед зимовкой; с обыкновенным хлебным пилильщиком - лущение стерни и глубокая зяблевая вспашка, уничт</w:t>
      </w:r>
      <w:r w:rsidRPr="005E1B69">
        <w:rPr>
          <w:rFonts w:ascii="Times New Roman" w:hAnsi="Times New Roman" w:cs="Times New Roman"/>
          <w:sz w:val="28"/>
          <w:szCs w:val="28"/>
        </w:rPr>
        <w:t>о</w:t>
      </w:r>
      <w:r w:rsidRPr="005E1B69">
        <w:rPr>
          <w:rFonts w:ascii="Times New Roman" w:hAnsi="Times New Roman" w:cs="Times New Roman"/>
          <w:sz w:val="28"/>
          <w:szCs w:val="28"/>
        </w:rPr>
        <w:t>жающие значительную часть личинок пилиль</w:t>
      </w:r>
      <w:r w:rsidRPr="005E1B69">
        <w:rPr>
          <w:rFonts w:ascii="Times New Roman" w:hAnsi="Times New Roman" w:cs="Times New Roman"/>
          <w:sz w:val="28"/>
          <w:szCs w:val="28"/>
        </w:rPr>
        <w:softHyphen/>
        <w:t>щика. Допустимо ранний посев яр</w:t>
      </w:r>
      <w:r w:rsidRPr="005E1B69">
        <w:rPr>
          <w:rFonts w:ascii="Times New Roman" w:hAnsi="Times New Roman" w:cs="Times New Roman"/>
          <w:sz w:val="28"/>
          <w:szCs w:val="28"/>
        </w:rPr>
        <w:t>о</w:t>
      </w:r>
      <w:r w:rsidRPr="005E1B69">
        <w:rPr>
          <w:rFonts w:ascii="Times New Roman" w:hAnsi="Times New Roman" w:cs="Times New Roman"/>
          <w:sz w:val="28"/>
          <w:szCs w:val="28"/>
        </w:rPr>
        <w:t>вой пшеницы и ячменя; с гессенской  мухой - в борьбе с гессенской мухой очень большое значение имеет агротехника. Быстрый обмолот и скирдование со</w:t>
      </w:r>
      <w:r w:rsidRPr="005E1B69">
        <w:rPr>
          <w:rFonts w:ascii="Times New Roman" w:hAnsi="Times New Roman" w:cs="Times New Roman"/>
          <w:sz w:val="28"/>
          <w:szCs w:val="28"/>
        </w:rPr>
        <w:softHyphen/>
        <w:t>ломы способствуют уничтожению  пупариев  гессенской  мухи,  на</w:t>
      </w:r>
      <w:r w:rsidRPr="005E1B69">
        <w:rPr>
          <w:rFonts w:ascii="Times New Roman" w:hAnsi="Times New Roman" w:cs="Times New Roman"/>
          <w:sz w:val="28"/>
          <w:szCs w:val="28"/>
        </w:rPr>
        <w:softHyphen/>
        <w:t>ходящихся в  стеблях  и соломе.  Послеуборочное лущение стерни с немедленной глубокой пахотой уничтожает личинок гессенской мухи, оставшихся в поле. Размещение полей в с</w:t>
      </w:r>
      <w:r w:rsidRPr="005E1B69">
        <w:rPr>
          <w:rFonts w:ascii="Times New Roman" w:hAnsi="Times New Roman" w:cs="Times New Roman"/>
          <w:sz w:val="28"/>
          <w:szCs w:val="28"/>
        </w:rPr>
        <w:t>е</w:t>
      </w:r>
      <w:r w:rsidRPr="005E1B69">
        <w:rPr>
          <w:rFonts w:ascii="Times New Roman" w:hAnsi="Times New Roman" w:cs="Times New Roman"/>
          <w:sz w:val="28"/>
          <w:szCs w:val="28"/>
        </w:rPr>
        <w:t>вообороте таким образом, чтобы яровая пшеница и ячмень не граничили с озимой пшеницей   (пространственная  изоляция   на   1   км  заметно  умень</w:t>
      </w:r>
      <w:r w:rsidRPr="005E1B69">
        <w:rPr>
          <w:rFonts w:ascii="Times New Roman" w:hAnsi="Times New Roman" w:cs="Times New Roman"/>
          <w:sz w:val="28"/>
          <w:szCs w:val="28"/>
        </w:rPr>
        <w:softHyphen/>
        <w:t>шает возмо</w:t>
      </w:r>
      <w:r w:rsidRPr="005E1B69">
        <w:rPr>
          <w:rFonts w:ascii="Times New Roman" w:hAnsi="Times New Roman" w:cs="Times New Roman"/>
          <w:sz w:val="28"/>
          <w:szCs w:val="28"/>
        </w:rPr>
        <w:t>ж</w:t>
      </w:r>
      <w:r w:rsidRPr="005E1B69">
        <w:rPr>
          <w:rFonts w:ascii="Times New Roman" w:hAnsi="Times New Roman" w:cs="Times New Roman"/>
          <w:sz w:val="28"/>
          <w:szCs w:val="28"/>
        </w:rPr>
        <w:t xml:space="preserve">ность перелета гессенской мухи); исключение посева пшеницы по пшенице. Посев твердых   пшениц   в   зоне   массовых размножений  гессенской мухи.  Ранний  посев  яровой  пшеницы и ячменя   и   оптимальные  сроки   посева   озимых   </w:t>
      </w:r>
      <w:r w:rsidRPr="005E1B69">
        <w:rPr>
          <w:rFonts w:ascii="Times New Roman" w:hAnsi="Times New Roman" w:cs="Times New Roman"/>
          <w:sz w:val="28"/>
          <w:szCs w:val="28"/>
        </w:rPr>
        <w:lastRenderedPageBreak/>
        <w:t>снижают   повреж</w:t>
      </w:r>
      <w:r w:rsidRPr="005E1B69">
        <w:rPr>
          <w:rFonts w:ascii="Times New Roman" w:hAnsi="Times New Roman" w:cs="Times New Roman"/>
          <w:sz w:val="28"/>
          <w:szCs w:val="28"/>
        </w:rPr>
        <w:softHyphen/>
        <w:t>даемость этих культур гессенской мухой. Уничтожение падал</w:t>
      </w:r>
      <w:r w:rsidRPr="005E1B69">
        <w:rPr>
          <w:rFonts w:ascii="Times New Roman" w:hAnsi="Times New Roman" w:cs="Times New Roman"/>
          <w:sz w:val="28"/>
          <w:szCs w:val="28"/>
        </w:rPr>
        <w:t>и</w:t>
      </w:r>
      <w:r w:rsidRPr="005E1B69">
        <w:rPr>
          <w:rFonts w:ascii="Times New Roman" w:hAnsi="Times New Roman" w:cs="Times New Roman"/>
          <w:sz w:val="28"/>
          <w:szCs w:val="28"/>
        </w:rPr>
        <w:t>цы путем повторного лущения стерни и культивации полупара. Агрофон с хорошо подготовленным удобренным  паром и подкормкой посевов снижает потери от гессенской мухи за счет лучшего раз</w:t>
      </w:r>
      <w:r w:rsidRPr="005E1B69">
        <w:rPr>
          <w:rFonts w:ascii="Times New Roman" w:hAnsi="Times New Roman" w:cs="Times New Roman"/>
          <w:sz w:val="28"/>
          <w:szCs w:val="28"/>
        </w:rPr>
        <w:softHyphen/>
        <w:t>вития неповрежденных и слабоповрежденных растений; с ячменной шведской мухой - лущение стерни и глубокая вспашка сразу после уборки хлеба. Возможно ранний посев яровых зерновых культур (при этом главный стебель развивается раньше, чем шведская муха успеет отложить яйцо). Посев озимых в оптимальные сроки. Увеличение нормы высева зерна (загуще</w:t>
      </w:r>
      <w:r w:rsidRPr="005E1B69">
        <w:rPr>
          <w:rFonts w:ascii="Times New Roman" w:hAnsi="Times New Roman" w:cs="Times New Roman"/>
          <w:sz w:val="28"/>
          <w:szCs w:val="28"/>
        </w:rPr>
        <w:t>н</w:t>
      </w:r>
      <w:r w:rsidRPr="005E1B69">
        <w:rPr>
          <w:rFonts w:ascii="Times New Roman" w:hAnsi="Times New Roman" w:cs="Times New Roman"/>
          <w:sz w:val="28"/>
          <w:szCs w:val="28"/>
        </w:rPr>
        <w:t>ные посевы повреждаются шведской мухой). Посев устойчивых к шведской  мухе сортов.   Подкормка   всходов   удобрениями   усиливай кущение, в результате ч</w:t>
      </w:r>
      <w:r w:rsidRPr="005E1B69">
        <w:rPr>
          <w:rFonts w:ascii="Times New Roman" w:hAnsi="Times New Roman" w:cs="Times New Roman"/>
          <w:sz w:val="28"/>
          <w:szCs w:val="28"/>
        </w:rPr>
        <w:t>е</w:t>
      </w:r>
      <w:r w:rsidRPr="005E1B69">
        <w:rPr>
          <w:rFonts w:ascii="Times New Roman" w:hAnsi="Times New Roman" w:cs="Times New Roman"/>
          <w:sz w:val="28"/>
          <w:szCs w:val="28"/>
        </w:rPr>
        <w:t xml:space="preserve">го интенсивно развиваются дополнительные стебли. </w:t>
      </w:r>
    </w:p>
    <w:p w:rsidR="001D770F" w:rsidRPr="005E1B69" w:rsidRDefault="001D770F" w:rsidP="004A0751">
      <w:pPr>
        <w:pStyle w:val="a9"/>
        <w:widowControl w:val="0"/>
        <w:ind w:firstLine="709"/>
        <w:rPr>
          <w:b/>
          <w:szCs w:val="28"/>
        </w:rPr>
      </w:pPr>
      <w:r w:rsidRPr="005E1B69">
        <w:rPr>
          <w:b/>
          <w:szCs w:val="28"/>
        </w:rPr>
        <w:t xml:space="preserve">Литература: </w:t>
      </w:r>
    </w:p>
    <w:p w:rsidR="001D770F" w:rsidRPr="005E1B69" w:rsidRDefault="001D770F" w:rsidP="004A0751">
      <w:pPr>
        <w:pStyle w:val="a9"/>
        <w:widowControl w:val="0"/>
        <w:tabs>
          <w:tab w:val="num" w:pos="0"/>
        </w:tabs>
        <w:ind w:firstLine="709"/>
        <w:rPr>
          <w:szCs w:val="28"/>
        </w:rPr>
      </w:pPr>
      <w:r w:rsidRPr="005E1B69">
        <w:rPr>
          <w:szCs w:val="28"/>
          <w:lang w:eastAsia="en-US"/>
        </w:rPr>
        <w:t>1 Защита</w:t>
      </w:r>
      <w:r w:rsidRPr="005E1B69">
        <w:rPr>
          <w:rStyle w:val="ab"/>
          <w:szCs w:val="28"/>
          <w:lang w:eastAsia="en-US"/>
        </w:rPr>
        <w:t xml:space="preserve"> </w:t>
      </w:r>
      <w:r w:rsidRPr="005E1B69">
        <w:rPr>
          <w:rStyle w:val="ab"/>
          <w:b w:val="0"/>
          <w:szCs w:val="28"/>
          <w:lang w:eastAsia="en-US"/>
        </w:rPr>
        <w:t>растений от</w:t>
      </w:r>
      <w:r w:rsidRPr="005E1B69">
        <w:rPr>
          <w:szCs w:val="28"/>
          <w:lang w:eastAsia="en-US"/>
        </w:rPr>
        <w:t xml:space="preserve"> вредителей [Текст]: учеб. для студ. вузов по агр. спец. / И.В. Горбачев, В.В. Гриценко, Ю.А. Захваткин и др.; под ред. В. В. </w:t>
      </w:r>
      <w:r w:rsidRPr="005E1B69">
        <w:rPr>
          <w:rStyle w:val="ab"/>
          <w:b w:val="0"/>
          <w:szCs w:val="28"/>
          <w:lang w:eastAsia="en-US"/>
        </w:rPr>
        <w:t>Исаичев</w:t>
      </w:r>
      <w:r w:rsidRPr="005E1B69">
        <w:rPr>
          <w:szCs w:val="28"/>
          <w:lang w:eastAsia="en-US"/>
        </w:rPr>
        <w:t>а. - М.: Колос, 2002.</w:t>
      </w:r>
      <w:r w:rsidRPr="005E1B69">
        <w:rPr>
          <w:szCs w:val="28"/>
        </w:rPr>
        <w:t xml:space="preserve"> </w:t>
      </w:r>
    </w:p>
    <w:p w:rsidR="001D770F" w:rsidRPr="005E1B69" w:rsidRDefault="001D770F" w:rsidP="004A0751">
      <w:pPr>
        <w:tabs>
          <w:tab w:val="left" w:pos="709"/>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2 Защита растений от вредителей  / под ред. Н.Н. Третьякова, В. В. Исаич</w:t>
      </w:r>
      <w:r w:rsidRPr="005E1B69">
        <w:rPr>
          <w:rFonts w:ascii="Times New Roman" w:hAnsi="Times New Roman" w:cs="Times New Roman"/>
          <w:sz w:val="28"/>
          <w:szCs w:val="28"/>
        </w:rPr>
        <w:t>е</w:t>
      </w:r>
      <w:r w:rsidRPr="005E1B69">
        <w:rPr>
          <w:rFonts w:ascii="Times New Roman" w:hAnsi="Times New Roman" w:cs="Times New Roman"/>
          <w:sz w:val="28"/>
          <w:szCs w:val="28"/>
        </w:rPr>
        <w:t xml:space="preserve">ва. - 2-е изд., перераб. и доп. - СПб.: Лань,2012.- 528с. – Режим доступа: </w:t>
      </w:r>
      <w:hyperlink r:id="rId42" w:history="1">
        <w:r w:rsidRPr="005E1B69">
          <w:rPr>
            <w:rStyle w:val="a8"/>
            <w:rFonts w:ascii="Times New Roman" w:hAnsi="Times New Roman" w:cs="Times New Roman"/>
            <w:color w:val="auto"/>
            <w:sz w:val="28"/>
            <w:szCs w:val="28"/>
            <w:u w:val="none"/>
          </w:rPr>
          <w:t>http://e.lanbook.com/view/book/3197/</w:t>
        </w:r>
      </w:hyperlink>
    </w:p>
    <w:p w:rsidR="001D770F" w:rsidRPr="005E1B69" w:rsidRDefault="001D770F" w:rsidP="004A0751">
      <w:pPr>
        <w:tabs>
          <w:tab w:val="left" w:pos="709"/>
        </w:tabs>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Cs/>
          <w:sz w:val="28"/>
          <w:szCs w:val="28"/>
        </w:rPr>
        <w:t>3 Ганиев, М. М.</w:t>
      </w:r>
      <w:r w:rsidRPr="005E1B69">
        <w:rPr>
          <w:rFonts w:ascii="Times New Roman" w:hAnsi="Times New Roman" w:cs="Times New Roman"/>
          <w:sz w:val="28"/>
          <w:szCs w:val="28"/>
        </w:rPr>
        <w:t xml:space="preserve"> Химическая средства защита растений [Электронный р</w:t>
      </w:r>
      <w:r w:rsidRPr="005E1B69">
        <w:rPr>
          <w:rFonts w:ascii="Times New Roman" w:hAnsi="Times New Roman" w:cs="Times New Roman"/>
          <w:sz w:val="28"/>
          <w:szCs w:val="28"/>
        </w:rPr>
        <w:t>е</w:t>
      </w:r>
      <w:r w:rsidRPr="005E1B69">
        <w:rPr>
          <w:rFonts w:ascii="Times New Roman" w:hAnsi="Times New Roman" w:cs="Times New Roman"/>
          <w:sz w:val="28"/>
          <w:szCs w:val="28"/>
        </w:rPr>
        <w:t xml:space="preserve">сурс]: </w:t>
      </w:r>
      <w:r w:rsidRPr="005E1B69">
        <w:rPr>
          <w:rStyle w:val="ab"/>
          <w:rFonts w:ascii="Times New Roman" w:hAnsi="Times New Roman" w:cs="Times New Roman"/>
          <w:sz w:val="28"/>
          <w:szCs w:val="28"/>
        </w:rPr>
        <w:t>учеб</w:t>
      </w:r>
      <w:r w:rsidRPr="005E1B69">
        <w:rPr>
          <w:rFonts w:ascii="Times New Roman" w:hAnsi="Times New Roman" w:cs="Times New Roman"/>
          <w:sz w:val="28"/>
          <w:szCs w:val="28"/>
        </w:rPr>
        <w:t>ное пособие/ М. М. Ганиев, В. Д. Недорезков.</w:t>
      </w:r>
      <w:r w:rsidRPr="005E1B69">
        <w:rPr>
          <w:rFonts w:ascii="Times New Roman" w:hAnsi="Times New Roman" w:cs="Times New Roman"/>
          <w:bCs/>
          <w:sz w:val="28"/>
          <w:szCs w:val="28"/>
        </w:rPr>
        <w:t>. - СПб.; М.: Лань, 2013. – 400с.</w:t>
      </w:r>
      <w:r w:rsidRPr="005E1B69">
        <w:rPr>
          <w:rFonts w:ascii="Times New Roman" w:hAnsi="Times New Roman" w:cs="Times New Roman"/>
          <w:sz w:val="28"/>
          <w:szCs w:val="28"/>
        </w:rPr>
        <w:t xml:space="preserve"> – Режим доступа:  </w:t>
      </w:r>
      <w:hyperlink r:id="rId43" w:history="1">
        <w:r w:rsidRPr="005E1B69">
          <w:rPr>
            <w:rStyle w:val="a8"/>
            <w:rFonts w:ascii="Times New Roman" w:hAnsi="Times New Roman" w:cs="Times New Roman"/>
            <w:color w:val="auto"/>
            <w:sz w:val="28"/>
            <w:szCs w:val="28"/>
            <w:u w:val="none"/>
          </w:rPr>
          <w:t>http://e.lanbook.com/view/book/30196/</w:t>
        </w:r>
      </w:hyperlink>
    </w:p>
    <w:p w:rsidR="001D770F" w:rsidRPr="005E1B69" w:rsidRDefault="001D770F" w:rsidP="004A0751">
      <w:pPr>
        <w:tabs>
          <w:tab w:val="left" w:pos="709"/>
        </w:tabs>
        <w:spacing w:after="0" w:line="240" w:lineRule="auto"/>
        <w:ind w:firstLine="709"/>
        <w:jc w:val="both"/>
        <w:rPr>
          <w:rFonts w:ascii="Times New Roman" w:hAnsi="Times New Roman" w:cs="Times New Roman"/>
          <w:sz w:val="28"/>
          <w:szCs w:val="28"/>
          <w:shd w:val="clear" w:color="auto" w:fill="FFFFFF"/>
        </w:rPr>
      </w:pPr>
      <w:r w:rsidRPr="005E1B69">
        <w:rPr>
          <w:rFonts w:ascii="Times New Roman" w:hAnsi="Times New Roman" w:cs="Times New Roman"/>
          <w:sz w:val="28"/>
          <w:szCs w:val="28"/>
        </w:rPr>
        <w:t xml:space="preserve">4 </w:t>
      </w:r>
      <w:hyperlink r:id="rId44" w:history="1">
        <w:r w:rsidRPr="005E1B69">
          <w:rPr>
            <w:rStyle w:val="a8"/>
            <w:rFonts w:ascii="Times New Roman" w:hAnsi="Times New Roman" w:cs="Times New Roman"/>
            <w:color w:val="auto"/>
            <w:sz w:val="28"/>
            <w:szCs w:val="28"/>
            <w:u w:val="none"/>
          </w:rPr>
          <w:t>Зинченко В.А. Химическая защита растений: средства, технология и эк</w:t>
        </w:r>
        <w:r w:rsidRPr="005E1B69">
          <w:rPr>
            <w:rStyle w:val="a8"/>
            <w:rFonts w:ascii="Times New Roman" w:hAnsi="Times New Roman" w:cs="Times New Roman"/>
            <w:color w:val="auto"/>
            <w:sz w:val="28"/>
            <w:szCs w:val="28"/>
            <w:u w:val="none"/>
          </w:rPr>
          <w:t>о</w:t>
        </w:r>
        <w:r w:rsidRPr="005E1B69">
          <w:rPr>
            <w:rStyle w:val="a8"/>
            <w:rFonts w:ascii="Times New Roman" w:hAnsi="Times New Roman" w:cs="Times New Roman"/>
            <w:color w:val="auto"/>
            <w:sz w:val="28"/>
            <w:szCs w:val="28"/>
            <w:u w:val="none"/>
          </w:rPr>
          <w:t>логическая безопасность</w:t>
        </w:r>
        <w:r w:rsidRPr="005E1B69">
          <w:rPr>
            <w:rStyle w:val="apple-converted-space"/>
            <w:rFonts w:ascii="Times New Roman" w:hAnsi="Times New Roman" w:cs="Times New Roman"/>
            <w:bCs/>
            <w:sz w:val="28"/>
            <w:szCs w:val="28"/>
          </w:rPr>
          <w:t> </w:t>
        </w:r>
      </w:hyperlink>
      <w:r w:rsidRPr="005E1B69">
        <w:rPr>
          <w:rFonts w:ascii="Times New Roman" w:hAnsi="Times New Roman" w:cs="Times New Roman"/>
          <w:bCs/>
          <w:sz w:val="28"/>
          <w:szCs w:val="28"/>
        </w:rPr>
        <w:t>Учеб</w:t>
      </w:r>
      <w:r w:rsidRPr="005E1B69">
        <w:rPr>
          <w:rFonts w:ascii="Times New Roman" w:hAnsi="Times New Roman" w:cs="Times New Roman"/>
          <w:sz w:val="28"/>
          <w:szCs w:val="28"/>
        </w:rPr>
        <w:t xml:space="preserve">ное пособие. – 2-е изд. перераб. и доп. – М.: КолосС, 2012. – 247. </w:t>
      </w:r>
      <w:r w:rsidRPr="005E1B69">
        <w:rPr>
          <w:rFonts w:ascii="Times New Roman" w:hAnsi="Times New Roman" w:cs="Times New Roman"/>
          <w:sz w:val="28"/>
          <w:szCs w:val="28"/>
          <w:shd w:val="clear" w:color="auto" w:fill="FFFFFF"/>
        </w:rPr>
        <w:t>Режим доступа:http://www.twirpx.com</w:t>
      </w:r>
    </w:p>
    <w:p w:rsidR="001D770F" w:rsidRPr="005E1B69" w:rsidRDefault="001D770F" w:rsidP="004A0751">
      <w:pPr>
        <w:pStyle w:val="a9"/>
        <w:widowControl w:val="0"/>
        <w:ind w:firstLine="709"/>
        <w:rPr>
          <w:b/>
          <w:szCs w:val="28"/>
        </w:rPr>
      </w:pPr>
      <w:r w:rsidRPr="005E1B69">
        <w:rPr>
          <w:b/>
          <w:szCs w:val="28"/>
        </w:rPr>
        <w:t>Контрольные вопросы:</w:t>
      </w:r>
    </w:p>
    <w:p w:rsidR="001D770F" w:rsidRPr="005E1B69" w:rsidRDefault="001D770F" w:rsidP="004A0751">
      <w:pPr>
        <w:pStyle w:val="ac"/>
        <w:widowControl w:val="0"/>
        <w:spacing w:after="0" w:line="240" w:lineRule="auto"/>
        <w:ind w:firstLine="709"/>
        <w:rPr>
          <w:rFonts w:ascii="Times New Roman" w:hAnsi="Times New Roman" w:cs="Times New Roman"/>
          <w:sz w:val="28"/>
          <w:szCs w:val="28"/>
        </w:rPr>
      </w:pPr>
      <w:r w:rsidRPr="005E1B69">
        <w:rPr>
          <w:rFonts w:ascii="Times New Roman" w:hAnsi="Times New Roman" w:cs="Times New Roman"/>
          <w:sz w:val="28"/>
          <w:szCs w:val="28"/>
        </w:rPr>
        <w:t xml:space="preserve">1 Назовите основных вредителей </w:t>
      </w:r>
      <w:r w:rsidR="00B91623" w:rsidRPr="005E1B69">
        <w:rPr>
          <w:rFonts w:ascii="Times New Roman" w:hAnsi="Times New Roman" w:cs="Times New Roman"/>
          <w:sz w:val="28"/>
          <w:szCs w:val="28"/>
        </w:rPr>
        <w:t>овса</w:t>
      </w:r>
    </w:p>
    <w:p w:rsidR="001D770F" w:rsidRPr="005E1B69" w:rsidRDefault="001D770F" w:rsidP="004A0751">
      <w:pPr>
        <w:pStyle w:val="ac"/>
        <w:widowControl w:val="0"/>
        <w:spacing w:after="0" w:line="240" w:lineRule="auto"/>
        <w:ind w:firstLine="709"/>
        <w:rPr>
          <w:rFonts w:ascii="Times New Roman" w:hAnsi="Times New Roman" w:cs="Times New Roman"/>
          <w:sz w:val="28"/>
          <w:szCs w:val="28"/>
        </w:rPr>
      </w:pPr>
      <w:r w:rsidRPr="005E1B69">
        <w:rPr>
          <w:rFonts w:ascii="Times New Roman" w:hAnsi="Times New Roman" w:cs="Times New Roman"/>
          <w:sz w:val="28"/>
          <w:szCs w:val="28"/>
        </w:rPr>
        <w:t xml:space="preserve">2 Назовите вредящую фазу основных вредителей </w:t>
      </w:r>
      <w:r w:rsidR="00B91623" w:rsidRPr="005E1B69">
        <w:rPr>
          <w:rFonts w:ascii="Times New Roman" w:hAnsi="Times New Roman" w:cs="Times New Roman"/>
          <w:sz w:val="28"/>
          <w:szCs w:val="28"/>
        </w:rPr>
        <w:t>овса</w:t>
      </w:r>
    </w:p>
    <w:p w:rsidR="001D770F" w:rsidRPr="005E1B69" w:rsidRDefault="001D770F" w:rsidP="004A075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2 Назовите агротехнические, биологические и химические меры борьбы с вредителями </w:t>
      </w:r>
      <w:r w:rsidR="00B91623" w:rsidRPr="005E1B69">
        <w:rPr>
          <w:rFonts w:ascii="Times New Roman" w:hAnsi="Times New Roman" w:cs="Times New Roman"/>
          <w:sz w:val="28"/>
          <w:szCs w:val="28"/>
        </w:rPr>
        <w:t>овса</w:t>
      </w:r>
      <w:r w:rsidRPr="005E1B69">
        <w:rPr>
          <w:rFonts w:ascii="Times New Roman" w:hAnsi="Times New Roman" w:cs="Times New Roman"/>
          <w:sz w:val="28"/>
          <w:szCs w:val="28"/>
        </w:rPr>
        <w:t>.</w:t>
      </w:r>
    </w:p>
    <w:p w:rsidR="001D770F" w:rsidRPr="005E1B69" w:rsidRDefault="001D770F" w:rsidP="004A0751">
      <w:pPr>
        <w:tabs>
          <w:tab w:val="left" w:pos="0"/>
        </w:tabs>
        <w:spacing w:after="0" w:line="240" w:lineRule="auto"/>
        <w:ind w:firstLine="709"/>
        <w:jc w:val="both"/>
        <w:rPr>
          <w:rFonts w:ascii="Times New Roman" w:hAnsi="Times New Roman" w:cs="Times New Roman"/>
          <w:sz w:val="28"/>
          <w:szCs w:val="28"/>
        </w:rPr>
      </w:pPr>
    </w:p>
    <w:p w:rsidR="001D770F" w:rsidRPr="005E1B69" w:rsidRDefault="001D770F" w:rsidP="004A0751">
      <w:pPr>
        <w:tabs>
          <w:tab w:val="left" w:pos="0"/>
        </w:tabs>
        <w:spacing w:after="0" w:line="240" w:lineRule="auto"/>
        <w:ind w:firstLine="709"/>
        <w:jc w:val="both"/>
        <w:rPr>
          <w:rFonts w:ascii="Times New Roman" w:hAnsi="Times New Roman" w:cs="Times New Roman"/>
          <w:sz w:val="28"/>
          <w:szCs w:val="28"/>
        </w:rPr>
      </w:pPr>
    </w:p>
    <w:p w:rsidR="00C1343B" w:rsidRPr="005E1B69" w:rsidRDefault="00C1343B" w:rsidP="004A0751">
      <w:pPr>
        <w:tabs>
          <w:tab w:val="left" w:pos="0"/>
        </w:tabs>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sz w:val="28"/>
          <w:szCs w:val="28"/>
        </w:rPr>
        <w:t>Тема</w:t>
      </w:r>
      <w:r w:rsidR="00273BAC" w:rsidRPr="005E1B69">
        <w:rPr>
          <w:rFonts w:ascii="Times New Roman" w:hAnsi="Times New Roman" w:cs="Times New Roman"/>
          <w:b/>
          <w:sz w:val="28"/>
          <w:szCs w:val="28"/>
        </w:rPr>
        <w:t xml:space="preserve"> </w:t>
      </w:r>
      <w:r w:rsidR="00163285" w:rsidRPr="005E1B69">
        <w:rPr>
          <w:rFonts w:ascii="Times New Roman" w:hAnsi="Times New Roman" w:cs="Times New Roman"/>
          <w:b/>
          <w:sz w:val="28"/>
          <w:szCs w:val="28"/>
        </w:rPr>
        <w:t xml:space="preserve">7 </w:t>
      </w:r>
      <w:r w:rsidR="00273BAC" w:rsidRPr="005E1B69">
        <w:rPr>
          <w:rFonts w:ascii="Times New Roman" w:hAnsi="Times New Roman" w:cs="Times New Roman"/>
          <w:b/>
          <w:sz w:val="28"/>
          <w:szCs w:val="28"/>
        </w:rPr>
        <w:t>Вредители картофеля.</w:t>
      </w:r>
    </w:p>
    <w:p w:rsidR="005C3013" w:rsidRPr="005E1B69" w:rsidRDefault="005C3013" w:rsidP="004A0751">
      <w:pPr>
        <w:tabs>
          <w:tab w:val="left" w:pos="0"/>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sz w:val="28"/>
          <w:szCs w:val="28"/>
        </w:rPr>
        <w:t xml:space="preserve">Цель: </w:t>
      </w:r>
      <w:r w:rsidRPr="005E1B69">
        <w:rPr>
          <w:rFonts w:ascii="Times New Roman" w:hAnsi="Times New Roman" w:cs="Times New Roman"/>
          <w:sz w:val="28"/>
          <w:szCs w:val="28"/>
        </w:rPr>
        <w:t xml:space="preserve">ознакомиться с  вредителями картофеля. Устойчивостью картофеля разных  сортов.  </w:t>
      </w:r>
      <w:r w:rsidRPr="005E1B69">
        <w:rPr>
          <w:rFonts w:ascii="Times New Roman" w:hAnsi="Times New Roman" w:cs="Times New Roman"/>
          <w:bCs/>
          <w:sz w:val="28"/>
          <w:szCs w:val="28"/>
        </w:rPr>
        <w:t xml:space="preserve">Экономическим порогом вредоносности (ЭПВ). </w:t>
      </w:r>
      <w:r w:rsidRPr="005E1B69">
        <w:rPr>
          <w:rFonts w:ascii="Times New Roman" w:hAnsi="Times New Roman" w:cs="Times New Roman"/>
          <w:sz w:val="28"/>
          <w:szCs w:val="28"/>
        </w:rPr>
        <w:t>Фенологическим календарем мероприятий по защите. Комплексными зональными системами защ</w:t>
      </w:r>
      <w:r w:rsidRPr="005E1B69">
        <w:rPr>
          <w:rFonts w:ascii="Times New Roman" w:hAnsi="Times New Roman" w:cs="Times New Roman"/>
          <w:sz w:val="28"/>
          <w:szCs w:val="28"/>
        </w:rPr>
        <w:t>и</w:t>
      </w:r>
      <w:r w:rsidRPr="005E1B69">
        <w:rPr>
          <w:rFonts w:ascii="Times New Roman" w:hAnsi="Times New Roman" w:cs="Times New Roman"/>
          <w:sz w:val="28"/>
          <w:szCs w:val="28"/>
        </w:rPr>
        <w:t>ты картофеля с использованием последних достижений науки и практики.</w:t>
      </w:r>
    </w:p>
    <w:p w:rsidR="005C3013" w:rsidRPr="005E1B69" w:rsidRDefault="005C3013" w:rsidP="004A0751">
      <w:pPr>
        <w:tabs>
          <w:tab w:val="left" w:pos="0"/>
        </w:tabs>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sz w:val="28"/>
          <w:szCs w:val="28"/>
        </w:rPr>
        <w:t>План:</w:t>
      </w:r>
    </w:p>
    <w:p w:rsidR="005C3013" w:rsidRPr="005E1B69" w:rsidRDefault="005C3013" w:rsidP="004A0751">
      <w:pPr>
        <w:tabs>
          <w:tab w:val="left" w:pos="0"/>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1</w:t>
      </w:r>
      <w:r w:rsidRPr="005E1B69">
        <w:rPr>
          <w:rFonts w:ascii="Times New Roman" w:hAnsi="Times New Roman" w:cs="Times New Roman"/>
          <w:b/>
          <w:sz w:val="28"/>
          <w:szCs w:val="28"/>
        </w:rPr>
        <w:t xml:space="preserve">  </w:t>
      </w:r>
      <w:r w:rsidRPr="005E1B69">
        <w:rPr>
          <w:rFonts w:ascii="Times New Roman" w:hAnsi="Times New Roman" w:cs="Times New Roman"/>
          <w:sz w:val="28"/>
          <w:szCs w:val="28"/>
        </w:rPr>
        <w:t xml:space="preserve">Вредители картофеля. Устойчивость льна разных  сортов. </w:t>
      </w:r>
    </w:p>
    <w:p w:rsidR="005C3013" w:rsidRPr="005E1B69" w:rsidRDefault="005C3013" w:rsidP="004A0751">
      <w:pPr>
        <w:tabs>
          <w:tab w:val="left" w:pos="0"/>
        </w:tabs>
        <w:spacing w:after="0" w:line="240" w:lineRule="auto"/>
        <w:ind w:firstLine="709"/>
        <w:jc w:val="both"/>
        <w:rPr>
          <w:rFonts w:ascii="Times New Roman" w:hAnsi="Times New Roman" w:cs="Times New Roman"/>
          <w:bCs/>
          <w:sz w:val="28"/>
          <w:szCs w:val="28"/>
        </w:rPr>
      </w:pPr>
      <w:r w:rsidRPr="005E1B69">
        <w:rPr>
          <w:rFonts w:ascii="Times New Roman" w:hAnsi="Times New Roman" w:cs="Times New Roman"/>
          <w:sz w:val="28"/>
          <w:szCs w:val="28"/>
        </w:rPr>
        <w:t xml:space="preserve">2  </w:t>
      </w:r>
      <w:r w:rsidRPr="005E1B69">
        <w:rPr>
          <w:rFonts w:ascii="Times New Roman" w:hAnsi="Times New Roman" w:cs="Times New Roman"/>
          <w:bCs/>
          <w:sz w:val="28"/>
          <w:szCs w:val="28"/>
        </w:rPr>
        <w:t xml:space="preserve">Экономический порог вредоносности (ЭПВ). </w:t>
      </w:r>
    </w:p>
    <w:p w:rsidR="005C3013" w:rsidRPr="005E1B69" w:rsidRDefault="005C3013" w:rsidP="004A0751">
      <w:pPr>
        <w:tabs>
          <w:tab w:val="left" w:pos="0"/>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Cs/>
          <w:sz w:val="28"/>
          <w:szCs w:val="28"/>
        </w:rPr>
        <w:t xml:space="preserve">3 </w:t>
      </w:r>
      <w:r w:rsidRPr="005E1B69">
        <w:rPr>
          <w:rFonts w:ascii="Times New Roman" w:hAnsi="Times New Roman" w:cs="Times New Roman"/>
          <w:sz w:val="28"/>
          <w:szCs w:val="28"/>
        </w:rPr>
        <w:t xml:space="preserve">Фенологический календарь мероприятий по защите. </w:t>
      </w:r>
    </w:p>
    <w:p w:rsidR="005C3013" w:rsidRPr="005E1B69" w:rsidRDefault="005C3013" w:rsidP="004A0751">
      <w:pPr>
        <w:tabs>
          <w:tab w:val="left" w:pos="0"/>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4 Комплексные зональные системы защиты картофеля с использованием п</w:t>
      </w:r>
      <w:r w:rsidRPr="005E1B69">
        <w:rPr>
          <w:rFonts w:ascii="Times New Roman" w:hAnsi="Times New Roman" w:cs="Times New Roman"/>
          <w:sz w:val="28"/>
          <w:szCs w:val="28"/>
        </w:rPr>
        <w:t>о</w:t>
      </w:r>
      <w:r w:rsidRPr="005E1B69">
        <w:rPr>
          <w:rFonts w:ascii="Times New Roman" w:hAnsi="Times New Roman" w:cs="Times New Roman"/>
          <w:sz w:val="28"/>
          <w:szCs w:val="28"/>
        </w:rPr>
        <w:t>следних достижений науки и практики.</w:t>
      </w:r>
    </w:p>
    <w:p w:rsidR="00163285" w:rsidRPr="005E1B69" w:rsidRDefault="00163285" w:rsidP="004A0751">
      <w:pPr>
        <w:spacing w:after="0" w:line="240" w:lineRule="auto"/>
        <w:ind w:firstLine="709"/>
        <w:jc w:val="center"/>
        <w:rPr>
          <w:rFonts w:ascii="Times New Roman" w:hAnsi="Times New Roman" w:cs="Times New Roman"/>
          <w:b/>
          <w:i/>
          <w:sz w:val="28"/>
          <w:szCs w:val="28"/>
        </w:rPr>
      </w:pPr>
      <w:r w:rsidRPr="005E1B69">
        <w:rPr>
          <w:rFonts w:ascii="Times New Roman" w:hAnsi="Times New Roman" w:cs="Times New Roman"/>
          <w:b/>
          <w:i/>
          <w:sz w:val="28"/>
          <w:szCs w:val="28"/>
        </w:rPr>
        <w:lastRenderedPageBreak/>
        <w:t>Вредители картофеля</w:t>
      </w:r>
    </w:p>
    <w:p w:rsidR="00163285" w:rsidRPr="005E1B69" w:rsidRDefault="00163285" w:rsidP="004A0751">
      <w:pPr>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i/>
          <w:sz w:val="28"/>
          <w:szCs w:val="28"/>
        </w:rPr>
        <w:t>Колорадский картофельный жук</w:t>
      </w:r>
      <w:r w:rsidRPr="005E1B69">
        <w:rPr>
          <w:rFonts w:ascii="Times New Roman" w:hAnsi="Times New Roman" w:cs="Times New Roman"/>
          <w:b/>
          <w:sz w:val="28"/>
          <w:szCs w:val="28"/>
        </w:rPr>
        <w:t xml:space="preserve"> </w:t>
      </w:r>
    </w:p>
    <w:p w:rsidR="00163285" w:rsidRPr="005E1B69" w:rsidRDefault="00163285" w:rsidP="004A0751">
      <w:pPr>
        <w:spacing w:after="0" w:line="240" w:lineRule="auto"/>
        <w:ind w:firstLine="709"/>
        <w:jc w:val="both"/>
        <w:rPr>
          <w:rFonts w:ascii="Times New Roman" w:hAnsi="Times New Roman" w:cs="Times New Roman"/>
          <w:bCs/>
          <w:sz w:val="28"/>
          <w:szCs w:val="28"/>
        </w:rPr>
      </w:pPr>
      <w:r w:rsidRPr="005E1B69">
        <w:rPr>
          <w:rFonts w:ascii="Times New Roman" w:hAnsi="Times New Roman" w:cs="Times New Roman"/>
          <w:bCs/>
          <w:sz w:val="28"/>
          <w:szCs w:val="28"/>
        </w:rPr>
        <w:t>Использование менее повреждаемых сортов картофеля. В</w:t>
      </w:r>
      <w:r w:rsidRPr="005E1B69">
        <w:rPr>
          <w:rFonts w:ascii="Times New Roman" w:hAnsi="Times New Roman" w:cs="Times New Roman"/>
          <w:bCs/>
          <w:sz w:val="28"/>
          <w:szCs w:val="28"/>
          <w:lang w:val="kk-KZ"/>
        </w:rPr>
        <w:t>несение удобрений; своевременное рыхление почвы, прополка и окучивание посадок картофеля.</w:t>
      </w:r>
      <w:r w:rsidRPr="005E1B69">
        <w:rPr>
          <w:rFonts w:ascii="Times New Roman" w:hAnsi="Times New Roman" w:cs="Times New Roman"/>
          <w:bCs/>
          <w:sz w:val="28"/>
          <w:szCs w:val="28"/>
        </w:rPr>
        <w:t xml:space="preserve"> </w:t>
      </w:r>
      <w:r w:rsidRPr="005E1B69">
        <w:rPr>
          <w:rFonts w:ascii="Times New Roman" w:hAnsi="Times New Roman" w:cs="Times New Roman"/>
          <w:bCs/>
          <w:sz w:val="28"/>
          <w:szCs w:val="28"/>
          <w:lang w:val="kk-KZ"/>
        </w:rPr>
        <w:t xml:space="preserve"> </w:t>
      </w:r>
      <w:r w:rsidRPr="005E1B69">
        <w:rPr>
          <w:rFonts w:ascii="Times New Roman" w:hAnsi="Times New Roman" w:cs="Times New Roman"/>
          <w:bCs/>
          <w:sz w:val="28"/>
          <w:szCs w:val="28"/>
        </w:rPr>
        <w:t xml:space="preserve">Создание благоприятных условий для полезных животных и насекомых-энтомофагов путем  посева в междурядьях в разные сроки нектароносов. На небольших площадях  можно проводить ручной сбор и уничтожение жуков, личинок и отложенных яиц колорадского жука. Ведутся исследования  по получению трансгенных форм картофеля, несущих в своем геноме ген бактерии </w:t>
      </w:r>
      <w:r w:rsidRPr="005E1B69">
        <w:rPr>
          <w:rFonts w:ascii="Times New Roman" w:hAnsi="Times New Roman" w:cs="Times New Roman"/>
          <w:bCs/>
          <w:sz w:val="28"/>
          <w:szCs w:val="28"/>
          <w:lang w:val="en-US"/>
        </w:rPr>
        <w:t>Bacillus</w:t>
      </w:r>
      <w:r w:rsidRPr="005E1B69">
        <w:rPr>
          <w:rFonts w:ascii="Times New Roman" w:hAnsi="Times New Roman" w:cs="Times New Roman"/>
          <w:bCs/>
          <w:sz w:val="28"/>
          <w:szCs w:val="28"/>
        </w:rPr>
        <w:t xml:space="preserve"> </w:t>
      </w:r>
      <w:r w:rsidRPr="005E1B69">
        <w:rPr>
          <w:rFonts w:ascii="Times New Roman" w:hAnsi="Times New Roman" w:cs="Times New Roman"/>
          <w:bCs/>
          <w:sz w:val="28"/>
          <w:szCs w:val="28"/>
          <w:lang w:val="en-US"/>
        </w:rPr>
        <w:t>thuringiensis</w:t>
      </w:r>
      <w:r w:rsidRPr="005E1B69">
        <w:rPr>
          <w:rFonts w:ascii="Times New Roman" w:hAnsi="Times New Roman" w:cs="Times New Roman"/>
          <w:bCs/>
          <w:sz w:val="28"/>
          <w:szCs w:val="28"/>
        </w:rPr>
        <w:t>, контролирующей синтез инсектотоксичного белка методами генной инженерии.  В  период вегетации  осматривают от 100 до 500 проб  по 10 стоящих рядом кустов в каждой пробе или по 2 куста  на каждом рядке по диагонали поля. ЭПВ- 5-8 % кустов заселенных перезимовавшими жуками и личинками, в период бутонизации – цветения    не менее 10% кустов с численностью более 20 личинок на 1 куст. Обрабатывают посадки картофеля одним из инсектицидов приведенных в Списке…</w:t>
      </w:r>
    </w:p>
    <w:p w:rsidR="00163285" w:rsidRPr="005E1B69" w:rsidRDefault="00163285" w:rsidP="004A0751">
      <w:pPr>
        <w:spacing w:after="0" w:line="240" w:lineRule="auto"/>
        <w:ind w:firstLine="709"/>
        <w:jc w:val="both"/>
        <w:rPr>
          <w:rFonts w:ascii="Times New Roman" w:hAnsi="Times New Roman" w:cs="Times New Roman"/>
          <w:b/>
          <w:i/>
          <w:sz w:val="28"/>
          <w:szCs w:val="28"/>
        </w:rPr>
      </w:pPr>
      <w:r w:rsidRPr="005E1B69">
        <w:rPr>
          <w:rFonts w:ascii="Times New Roman" w:hAnsi="Times New Roman" w:cs="Times New Roman"/>
          <w:b/>
          <w:i/>
          <w:sz w:val="28"/>
          <w:szCs w:val="28"/>
        </w:rPr>
        <w:t xml:space="preserve">Стеблевая картофельная нематода </w:t>
      </w:r>
    </w:p>
    <w:p w:rsidR="00163285" w:rsidRPr="005E1B69" w:rsidRDefault="00163285" w:rsidP="004A0751">
      <w:pPr>
        <w:spacing w:after="0" w:line="240" w:lineRule="auto"/>
        <w:ind w:firstLine="709"/>
        <w:jc w:val="both"/>
        <w:rPr>
          <w:rFonts w:ascii="Times New Roman" w:hAnsi="Times New Roman" w:cs="Times New Roman"/>
          <w:bCs/>
          <w:sz w:val="28"/>
          <w:szCs w:val="28"/>
        </w:rPr>
      </w:pPr>
      <w:r w:rsidRPr="005E1B69">
        <w:rPr>
          <w:rFonts w:ascii="Times New Roman" w:hAnsi="Times New Roman" w:cs="Times New Roman"/>
          <w:bCs/>
          <w:sz w:val="28"/>
          <w:szCs w:val="28"/>
        </w:rPr>
        <w:t xml:space="preserve">Посадку осуществлять только здоровыми клубнями. Перед закладкой на хранение проводить тщательную переборку. При хранении клубней следует строго соблюдать режим (температура на уровне +1..+3 </w:t>
      </w:r>
      <w:r w:rsidRPr="005E1B69">
        <w:rPr>
          <w:rFonts w:ascii="Times New Roman" w:hAnsi="Times New Roman" w:cs="Times New Roman"/>
          <w:bCs/>
          <w:sz w:val="28"/>
          <w:szCs w:val="28"/>
        </w:rPr>
        <w:sym w:font="Symbol" w:char="F0B0"/>
      </w:r>
      <w:r w:rsidRPr="005E1B69">
        <w:rPr>
          <w:rFonts w:ascii="Times New Roman" w:hAnsi="Times New Roman" w:cs="Times New Roman"/>
          <w:bCs/>
          <w:sz w:val="28"/>
          <w:szCs w:val="28"/>
        </w:rPr>
        <w:t>С при влажности 85-90%).</w:t>
      </w:r>
    </w:p>
    <w:p w:rsidR="00C1343B" w:rsidRPr="005E1B69" w:rsidRDefault="00C1343B" w:rsidP="004A0751">
      <w:pPr>
        <w:pStyle w:val="a9"/>
        <w:widowControl w:val="0"/>
        <w:ind w:firstLine="709"/>
        <w:rPr>
          <w:b/>
          <w:szCs w:val="28"/>
        </w:rPr>
      </w:pPr>
      <w:r w:rsidRPr="005E1B69">
        <w:rPr>
          <w:b/>
          <w:szCs w:val="28"/>
        </w:rPr>
        <w:t xml:space="preserve">Литература: </w:t>
      </w:r>
    </w:p>
    <w:p w:rsidR="00C1343B" w:rsidRPr="005E1B69" w:rsidRDefault="00C1343B" w:rsidP="004A0751">
      <w:pPr>
        <w:pStyle w:val="a9"/>
        <w:widowControl w:val="0"/>
        <w:tabs>
          <w:tab w:val="num" w:pos="0"/>
        </w:tabs>
        <w:ind w:firstLine="709"/>
        <w:rPr>
          <w:szCs w:val="28"/>
        </w:rPr>
      </w:pPr>
      <w:r w:rsidRPr="005E1B69">
        <w:rPr>
          <w:szCs w:val="28"/>
          <w:lang w:eastAsia="en-US"/>
        </w:rPr>
        <w:t>1 Защита</w:t>
      </w:r>
      <w:r w:rsidRPr="005E1B69">
        <w:rPr>
          <w:rStyle w:val="ab"/>
          <w:szCs w:val="28"/>
          <w:lang w:eastAsia="en-US"/>
        </w:rPr>
        <w:t xml:space="preserve"> </w:t>
      </w:r>
      <w:r w:rsidRPr="005E1B69">
        <w:rPr>
          <w:rStyle w:val="ab"/>
          <w:b w:val="0"/>
          <w:szCs w:val="28"/>
          <w:lang w:eastAsia="en-US"/>
        </w:rPr>
        <w:t>растений от</w:t>
      </w:r>
      <w:r w:rsidRPr="005E1B69">
        <w:rPr>
          <w:szCs w:val="28"/>
          <w:lang w:eastAsia="en-US"/>
        </w:rPr>
        <w:t xml:space="preserve"> вредителей [Текст]: учеб. для студ. вузов по агр. спец. / И.В. Горбачев, В.В. Гриценко, Ю.А. Захваткин и др.; под ред. В. В. </w:t>
      </w:r>
      <w:r w:rsidRPr="005E1B69">
        <w:rPr>
          <w:rStyle w:val="ab"/>
          <w:b w:val="0"/>
          <w:szCs w:val="28"/>
          <w:lang w:eastAsia="en-US"/>
        </w:rPr>
        <w:t>Исаичев</w:t>
      </w:r>
      <w:r w:rsidRPr="005E1B69">
        <w:rPr>
          <w:szCs w:val="28"/>
          <w:lang w:eastAsia="en-US"/>
        </w:rPr>
        <w:t>а. - М.: Колос, 2002.</w:t>
      </w:r>
      <w:r w:rsidRPr="005E1B69">
        <w:rPr>
          <w:szCs w:val="28"/>
        </w:rPr>
        <w:t xml:space="preserve"> </w:t>
      </w:r>
    </w:p>
    <w:p w:rsidR="00C1343B" w:rsidRPr="005E1B69" w:rsidRDefault="00C1343B" w:rsidP="004A0751">
      <w:pPr>
        <w:tabs>
          <w:tab w:val="left" w:pos="709"/>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2 Защита растений от вредителей  / под ред. Н.Н. Третьякова, В. В. Исаичева. - 2-е изд., перераб. и доп. - СПб.: Лань,2012.- 528с. – Режим доступа: </w:t>
      </w:r>
      <w:hyperlink r:id="rId45" w:history="1">
        <w:r w:rsidRPr="005E1B69">
          <w:rPr>
            <w:rStyle w:val="a8"/>
            <w:rFonts w:ascii="Times New Roman" w:hAnsi="Times New Roman" w:cs="Times New Roman"/>
            <w:color w:val="auto"/>
            <w:sz w:val="28"/>
            <w:szCs w:val="28"/>
            <w:u w:val="none"/>
          </w:rPr>
          <w:t>http://e.lanbook.com/view/book/3197/</w:t>
        </w:r>
      </w:hyperlink>
    </w:p>
    <w:p w:rsidR="00C1343B" w:rsidRPr="005E1B69" w:rsidRDefault="00C1343B" w:rsidP="004A0751">
      <w:pPr>
        <w:tabs>
          <w:tab w:val="left" w:pos="709"/>
        </w:tabs>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Cs/>
          <w:sz w:val="28"/>
          <w:szCs w:val="28"/>
        </w:rPr>
        <w:t>3 Ганиев, М. М.</w:t>
      </w:r>
      <w:r w:rsidRPr="005E1B69">
        <w:rPr>
          <w:rFonts w:ascii="Times New Roman" w:hAnsi="Times New Roman" w:cs="Times New Roman"/>
          <w:sz w:val="28"/>
          <w:szCs w:val="28"/>
        </w:rPr>
        <w:t xml:space="preserve"> Химическая средства защита растений [Электронный ресурс]: </w:t>
      </w:r>
      <w:r w:rsidRPr="005E1B69">
        <w:rPr>
          <w:rStyle w:val="ab"/>
          <w:rFonts w:ascii="Times New Roman" w:hAnsi="Times New Roman" w:cs="Times New Roman"/>
          <w:sz w:val="28"/>
          <w:szCs w:val="28"/>
        </w:rPr>
        <w:t>учеб</w:t>
      </w:r>
      <w:r w:rsidRPr="005E1B69">
        <w:rPr>
          <w:rFonts w:ascii="Times New Roman" w:hAnsi="Times New Roman" w:cs="Times New Roman"/>
          <w:sz w:val="28"/>
          <w:szCs w:val="28"/>
        </w:rPr>
        <w:t>ное пособие/ М. М. Ганиев, В. Д. Недорезков.</w:t>
      </w:r>
      <w:r w:rsidRPr="005E1B69">
        <w:rPr>
          <w:rFonts w:ascii="Times New Roman" w:hAnsi="Times New Roman" w:cs="Times New Roman"/>
          <w:bCs/>
          <w:sz w:val="28"/>
          <w:szCs w:val="28"/>
        </w:rPr>
        <w:t>. - СПб.; М.: Лань, 2013. – 400с.</w:t>
      </w:r>
      <w:r w:rsidRPr="005E1B69">
        <w:rPr>
          <w:rFonts w:ascii="Times New Roman" w:hAnsi="Times New Roman" w:cs="Times New Roman"/>
          <w:sz w:val="28"/>
          <w:szCs w:val="28"/>
        </w:rPr>
        <w:t xml:space="preserve"> – Режим доступа:  </w:t>
      </w:r>
      <w:hyperlink r:id="rId46" w:history="1">
        <w:r w:rsidRPr="005E1B69">
          <w:rPr>
            <w:rStyle w:val="a8"/>
            <w:rFonts w:ascii="Times New Roman" w:hAnsi="Times New Roman" w:cs="Times New Roman"/>
            <w:color w:val="auto"/>
            <w:sz w:val="28"/>
            <w:szCs w:val="28"/>
            <w:u w:val="none"/>
          </w:rPr>
          <w:t>http://e.lanbook.com/view/book/30196/</w:t>
        </w:r>
      </w:hyperlink>
    </w:p>
    <w:p w:rsidR="00C1343B" w:rsidRPr="005E1B69" w:rsidRDefault="00C1343B" w:rsidP="004A0751">
      <w:pPr>
        <w:tabs>
          <w:tab w:val="left" w:pos="709"/>
        </w:tabs>
        <w:spacing w:after="0" w:line="240" w:lineRule="auto"/>
        <w:ind w:firstLine="709"/>
        <w:jc w:val="both"/>
        <w:rPr>
          <w:rFonts w:ascii="Times New Roman" w:hAnsi="Times New Roman" w:cs="Times New Roman"/>
          <w:sz w:val="28"/>
          <w:szCs w:val="28"/>
          <w:shd w:val="clear" w:color="auto" w:fill="FFFFFF"/>
        </w:rPr>
      </w:pPr>
      <w:r w:rsidRPr="005E1B69">
        <w:rPr>
          <w:rFonts w:ascii="Times New Roman" w:hAnsi="Times New Roman" w:cs="Times New Roman"/>
          <w:sz w:val="28"/>
          <w:szCs w:val="28"/>
        </w:rPr>
        <w:t xml:space="preserve">4 </w:t>
      </w:r>
      <w:hyperlink r:id="rId47" w:history="1">
        <w:r w:rsidRPr="005E1B69">
          <w:rPr>
            <w:rStyle w:val="a8"/>
            <w:rFonts w:ascii="Times New Roman" w:hAnsi="Times New Roman" w:cs="Times New Roman"/>
            <w:color w:val="auto"/>
            <w:sz w:val="28"/>
            <w:szCs w:val="28"/>
            <w:u w:val="none"/>
          </w:rPr>
          <w:t>Зинченко В.А. Химическая защита растений: средства, технология и экологическая безопасность</w:t>
        </w:r>
        <w:r w:rsidRPr="005E1B69">
          <w:rPr>
            <w:rStyle w:val="apple-converted-space"/>
            <w:rFonts w:ascii="Times New Roman" w:hAnsi="Times New Roman" w:cs="Times New Roman"/>
            <w:bCs/>
            <w:sz w:val="28"/>
            <w:szCs w:val="28"/>
          </w:rPr>
          <w:t> </w:t>
        </w:r>
      </w:hyperlink>
      <w:r w:rsidRPr="005E1B69">
        <w:rPr>
          <w:rFonts w:ascii="Times New Roman" w:hAnsi="Times New Roman" w:cs="Times New Roman"/>
          <w:bCs/>
          <w:sz w:val="28"/>
          <w:szCs w:val="28"/>
        </w:rPr>
        <w:t>Учеб</w:t>
      </w:r>
      <w:r w:rsidRPr="005E1B69">
        <w:rPr>
          <w:rFonts w:ascii="Times New Roman" w:hAnsi="Times New Roman" w:cs="Times New Roman"/>
          <w:sz w:val="28"/>
          <w:szCs w:val="28"/>
        </w:rPr>
        <w:t xml:space="preserve">ное пособие. – 2-е изд. перераб. и доп. – М.: КолосС, 2012. – 247. </w:t>
      </w:r>
      <w:r w:rsidRPr="005E1B69">
        <w:rPr>
          <w:rFonts w:ascii="Times New Roman" w:hAnsi="Times New Roman" w:cs="Times New Roman"/>
          <w:sz w:val="28"/>
          <w:szCs w:val="28"/>
          <w:shd w:val="clear" w:color="auto" w:fill="FFFFFF"/>
        </w:rPr>
        <w:t>Режим доступа:http://www.twirpx.com</w:t>
      </w:r>
    </w:p>
    <w:p w:rsidR="00C1343B" w:rsidRPr="005E1B69" w:rsidRDefault="00C1343B" w:rsidP="004A0751">
      <w:pPr>
        <w:pStyle w:val="a9"/>
        <w:widowControl w:val="0"/>
        <w:ind w:firstLine="709"/>
        <w:rPr>
          <w:b/>
          <w:szCs w:val="28"/>
        </w:rPr>
      </w:pPr>
      <w:r w:rsidRPr="005E1B69">
        <w:rPr>
          <w:b/>
          <w:szCs w:val="28"/>
        </w:rPr>
        <w:t>Контрольные вопросы:</w:t>
      </w:r>
    </w:p>
    <w:p w:rsidR="00C1343B" w:rsidRPr="005E1B69" w:rsidRDefault="00C1343B" w:rsidP="004A0751">
      <w:pPr>
        <w:pStyle w:val="ac"/>
        <w:widowControl w:val="0"/>
        <w:spacing w:after="0" w:line="240" w:lineRule="auto"/>
        <w:ind w:firstLine="709"/>
        <w:rPr>
          <w:rFonts w:ascii="Times New Roman" w:hAnsi="Times New Roman" w:cs="Times New Roman"/>
          <w:sz w:val="28"/>
          <w:szCs w:val="28"/>
        </w:rPr>
      </w:pPr>
      <w:r w:rsidRPr="005E1B69">
        <w:rPr>
          <w:rFonts w:ascii="Times New Roman" w:hAnsi="Times New Roman" w:cs="Times New Roman"/>
          <w:sz w:val="28"/>
          <w:szCs w:val="28"/>
        </w:rPr>
        <w:t>1 Назовите основных вредителей овса</w:t>
      </w:r>
      <w:r w:rsidR="005C3013" w:rsidRPr="005E1B69">
        <w:rPr>
          <w:rFonts w:ascii="Times New Roman" w:hAnsi="Times New Roman" w:cs="Times New Roman"/>
          <w:sz w:val="28"/>
          <w:szCs w:val="28"/>
        </w:rPr>
        <w:t>.</w:t>
      </w:r>
    </w:p>
    <w:p w:rsidR="00C1343B" w:rsidRPr="005E1B69" w:rsidRDefault="00C1343B" w:rsidP="004A0751">
      <w:pPr>
        <w:pStyle w:val="ac"/>
        <w:widowControl w:val="0"/>
        <w:spacing w:after="0" w:line="240" w:lineRule="auto"/>
        <w:ind w:firstLine="709"/>
        <w:rPr>
          <w:rFonts w:ascii="Times New Roman" w:hAnsi="Times New Roman" w:cs="Times New Roman"/>
          <w:sz w:val="28"/>
          <w:szCs w:val="28"/>
        </w:rPr>
      </w:pPr>
      <w:r w:rsidRPr="005E1B69">
        <w:rPr>
          <w:rFonts w:ascii="Times New Roman" w:hAnsi="Times New Roman" w:cs="Times New Roman"/>
          <w:sz w:val="28"/>
          <w:szCs w:val="28"/>
        </w:rPr>
        <w:t xml:space="preserve">2 Назовите вредящую фазу основных вредителей </w:t>
      </w:r>
      <w:r w:rsidR="005C3013" w:rsidRPr="005E1B69">
        <w:rPr>
          <w:rFonts w:ascii="Times New Roman" w:hAnsi="Times New Roman" w:cs="Times New Roman"/>
          <w:sz w:val="28"/>
          <w:szCs w:val="28"/>
        </w:rPr>
        <w:t>картофеля.</w:t>
      </w:r>
    </w:p>
    <w:p w:rsidR="00C1343B" w:rsidRPr="005E1B69" w:rsidRDefault="00C1343B" w:rsidP="004A075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2 Назовите агротехнические, биологические и химические меры борьбы с вредителями </w:t>
      </w:r>
      <w:r w:rsidR="005C3013" w:rsidRPr="005E1B69">
        <w:rPr>
          <w:rFonts w:ascii="Times New Roman" w:hAnsi="Times New Roman" w:cs="Times New Roman"/>
          <w:sz w:val="28"/>
          <w:szCs w:val="28"/>
        </w:rPr>
        <w:t>картофеля</w:t>
      </w:r>
      <w:r w:rsidRPr="005E1B69">
        <w:rPr>
          <w:rFonts w:ascii="Times New Roman" w:hAnsi="Times New Roman" w:cs="Times New Roman"/>
          <w:sz w:val="28"/>
          <w:szCs w:val="28"/>
        </w:rPr>
        <w:t>.</w:t>
      </w:r>
    </w:p>
    <w:p w:rsidR="00C1343B" w:rsidRDefault="00C1343B" w:rsidP="004A0751">
      <w:pPr>
        <w:tabs>
          <w:tab w:val="left" w:pos="0"/>
        </w:tabs>
        <w:spacing w:after="0" w:line="240" w:lineRule="auto"/>
        <w:ind w:firstLine="709"/>
        <w:jc w:val="both"/>
        <w:rPr>
          <w:rFonts w:ascii="Times New Roman" w:hAnsi="Times New Roman" w:cs="Times New Roman"/>
          <w:sz w:val="28"/>
          <w:szCs w:val="28"/>
        </w:rPr>
      </w:pPr>
    </w:p>
    <w:p w:rsidR="005A1242" w:rsidRDefault="005A1242" w:rsidP="004A0751">
      <w:pPr>
        <w:tabs>
          <w:tab w:val="left" w:pos="0"/>
        </w:tabs>
        <w:spacing w:after="0" w:line="240" w:lineRule="auto"/>
        <w:ind w:firstLine="709"/>
        <w:jc w:val="both"/>
        <w:rPr>
          <w:rFonts w:ascii="Times New Roman" w:hAnsi="Times New Roman" w:cs="Times New Roman"/>
          <w:sz w:val="28"/>
          <w:szCs w:val="28"/>
        </w:rPr>
      </w:pPr>
    </w:p>
    <w:p w:rsidR="005A1242" w:rsidRPr="005E1B69" w:rsidRDefault="005A1242" w:rsidP="004A0751">
      <w:pPr>
        <w:tabs>
          <w:tab w:val="left" w:pos="0"/>
        </w:tabs>
        <w:spacing w:after="0" w:line="240" w:lineRule="auto"/>
        <w:ind w:firstLine="709"/>
        <w:jc w:val="both"/>
        <w:rPr>
          <w:rFonts w:ascii="Times New Roman" w:hAnsi="Times New Roman" w:cs="Times New Roman"/>
          <w:sz w:val="28"/>
          <w:szCs w:val="28"/>
        </w:rPr>
      </w:pPr>
    </w:p>
    <w:p w:rsidR="00163285" w:rsidRPr="005E1B69" w:rsidRDefault="00163285" w:rsidP="004A0751">
      <w:pPr>
        <w:tabs>
          <w:tab w:val="left" w:pos="0"/>
        </w:tabs>
        <w:spacing w:after="0" w:line="240" w:lineRule="auto"/>
        <w:ind w:firstLine="709"/>
        <w:jc w:val="both"/>
        <w:rPr>
          <w:rFonts w:ascii="Times New Roman" w:hAnsi="Times New Roman" w:cs="Times New Roman"/>
          <w:sz w:val="28"/>
          <w:szCs w:val="28"/>
        </w:rPr>
      </w:pPr>
    </w:p>
    <w:p w:rsidR="00E3183D" w:rsidRPr="005E1B69" w:rsidRDefault="00E3183D" w:rsidP="004A0751">
      <w:pPr>
        <w:tabs>
          <w:tab w:val="left" w:pos="0"/>
        </w:tabs>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sz w:val="28"/>
          <w:szCs w:val="28"/>
        </w:rPr>
        <w:t>Тема</w:t>
      </w:r>
      <w:r w:rsidR="00273BAC" w:rsidRPr="005E1B69">
        <w:rPr>
          <w:rFonts w:ascii="Times New Roman" w:hAnsi="Times New Roman" w:cs="Times New Roman"/>
          <w:b/>
          <w:sz w:val="28"/>
          <w:szCs w:val="28"/>
        </w:rPr>
        <w:t xml:space="preserve"> Вредители льна. </w:t>
      </w:r>
    </w:p>
    <w:p w:rsidR="00E3183D" w:rsidRPr="005E1B69" w:rsidRDefault="00E3183D" w:rsidP="004A0751">
      <w:pPr>
        <w:tabs>
          <w:tab w:val="left" w:pos="0"/>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sz w:val="28"/>
          <w:szCs w:val="28"/>
        </w:rPr>
        <w:t xml:space="preserve">Цель: </w:t>
      </w:r>
      <w:r w:rsidRPr="005E1B69">
        <w:rPr>
          <w:rFonts w:ascii="Times New Roman" w:hAnsi="Times New Roman" w:cs="Times New Roman"/>
          <w:sz w:val="28"/>
          <w:szCs w:val="28"/>
        </w:rPr>
        <w:t xml:space="preserve">ознакомиться с  вредителями льна. Устойчивостью льна разных  сортов.  </w:t>
      </w:r>
      <w:r w:rsidRPr="005E1B69">
        <w:rPr>
          <w:rFonts w:ascii="Times New Roman" w:hAnsi="Times New Roman" w:cs="Times New Roman"/>
          <w:bCs/>
          <w:sz w:val="28"/>
          <w:szCs w:val="28"/>
        </w:rPr>
        <w:t xml:space="preserve">Экономическим порогом вредоносности (ЭПВ). </w:t>
      </w:r>
      <w:r w:rsidRPr="005E1B69">
        <w:rPr>
          <w:rFonts w:ascii="Times New Roman" w:hAnsi="Times New Roman" w:cs="Times New Roman"/>
          <w:sz w:val="28"/>
          <w:szCs w:val="28"/>
        </w:rPr>
        <w:t>Фенологическим календарем мероприятий по защите. Комплексными зональными системами защиты льна с использованием последних достижений науки и практики.</w:t>
      </w:r>
    </w:p>
    <w:p w:rsidR="00E3183D" w:rsidRPr="005E1B69" w:rsidRDefault="00E3183D" w:rsidP="004A0751">
      <w:pPr>
        <w:tabs>
          <w:tab w:val="left" w:pos="0"/>
        </w:tabs>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sz w:val="28"/>
          <w:szCs w:val="28"/>
        </w:rPr>
        <w:t>План:</w:t>
      </w:r>
    </w:p>
    <w:p w:rsidR="00E3183D" w:rsidRPr="005E1B69" w:rsidRDefault="00E3183D" w:rsidP="004A0751">
      <w:pPr>
        <w:tabs>
          <w:tab w:val="left" w:pos="0"/>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1</w:t>
      </w:r>
      <w:r w:rsidRPr="005E1B69">
        <w:rPr>
          <w:rFonts w:ascii="Times New Roman" w:hAnsi="Times New Roman" w:cs="Times New Roman"/>
          <w:b/>
          <w:sz w:val="28"/>
          <w:szCs w:val="28"/>
        </w:rPr>
        <w:t xml:space="preserve">  </w:t>
      </w:r>
      <w:r w:rsidRPr="005E1B69">
        <w:rPr>
          <w:rFonts w:ascii="Times New Roman" w:hAnsi="Times New Roman" w:cs="Times New Roman"/>
          <w:sz w:val="28"/>
          <w:szCs w:val="28"/>
        </w:rPr>
        <w:t xml:space="preserve">Вредители льна. Устойчивость льна разных  сортов. </w:t>
      </w:r>
    </w:p>
    <w:p w:rsidR="00E3183D" w:rsidRPr="005E1B69" w:rsidRDefault="00E3183D" w:rsidP="004A0751">
      <w:pPr>
        <w:tabs>
          <w:tab w:val="left" w:pos="0"/>
        </w:tabs>
        <w:spacing w:after="0" w:line="240" w:lineRule="auto"/>
        <w:ind w:firstLine="709"/>
        <w:jc w:val="both"/>
        <w:rPr>
          <w:rFonts w:ascii="Times New Roman" w:hAnsi="Times New Roman" w:cs="Times New Roman"/>
          <w:bCs/>
          <w:sz w:val="28"/>
          <w:szCs w:val="28"/>
        </w:rPr>
      </w:pPr>
      <w:r w:rsidRPr="005E1B69">
        <w:rPr>
          <w:rFonts w:ascii="Times New Roman" w:hAnsi="Times New Roman" w:cs="Times New Roman"/>
          <w:sz w:val="28"/>
          <w:szCs w:val="28"/>
        </w:rPr>
        <w:t xml:space="preserve">2  </w:t>
      </w:r>
      <w:r w:rsidRPr="005E1B69">
        <w:rPr>
          <w:rFonts w:ascii="Times New Roman" w:hAnsi="Times New Roman" w:cs="Times New Roman"/>
          <w:bCs/>
          <w:sz w:val="28"/>
          <w:szCs w:val="28"/>
        </w:rPr>
        <w:t xml:space="preserve">Экономический порог вредоносности (ЭПВ). </w:t>
      </w:r>
    </w:p>
    <w:p w:rsidR="00E3183D" w:rsidRPr="005E1B69" w:rsidRDefault="00E3183D" w:rsidP="004A0751">
      <w:pPr>
        <w:tabs>
          <w:tab w:val="left" w:pos="0"/>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Cs/>
          <w:sz w:val="28"/>
          <w:szCs w:val="28"/>
        </w:rPr>
        <w:t xml:space="preserve">3 </w:t>
      </w:r>
      <w:r w:rsidRPr="005E1B69">
        <w:rPr>
          <w:rFonts w:ascii="Times New Roman" w:hAnsi="Times New Roman" w:cs="Times New Roman"/>
          <w:sz w:val="28"/>
          <w:szCs w:val="28"/>
        </w:rPr>
        <w:t xml:space="preserve">Фенологический календарь мероприятий по защите. </w:t>
      </w:r>
    </w:p>
    <w:p w:rsidR="00E3183D" w:rsidRPr="005E1B69" w:rsidRDefault="00E3183D" w:rsidP="004A0751">
      <w:pPr>
        <w:tabs>
          <w:tab w:val="left" w:pos="0"/>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4 Комплексные зональные системы защиты льна с использованием последних достижений науки и практики.</w:t>
      </w:r>
    </w:p>
    <w:p w:rsidR="00201700" w:rsidRPr="005E1B69" w:rsidRDefault="00201700" w:rsidP="004A075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E1B69">
        <w:rPr>
          <w:rFonts w:ascii="Times New Roman" w:eastAsia="Times New Roman" w:hAnsi="Times New Roman" w:cs="Times New Roman"/>
          <w:b/>
          <w:bCs/>
          <w:sz w:val="28"/>
          <w:szCs w:val="28"/>
          <w:lang w:eastAsia="ru-RU"/>
        </w:rPr>
        <w:t>Вредители льна:</w:t>
      </w:r>
      <w:r w:rsidRPr="005E1B69">
        <w:rPr>
          <w:rFonts w:ascii="Times New Roman" w:eastAsia="Times New Roman" w:hAnsi="Times New Roman" w:cs="Times New Roman"/>
          <w:sz w:val="28"/>
          <w:szCs w:val="28"/>
          <w:lang w:eastAsia="ru-RU"/>
        </w:rPr>
        <w:t> льня</w:t>
      </w:r>
      <w:r w:rsidRPr="005E1B69">
        <w:rPr>
          <w:rFonts w:ascii="Times New Roman" w:eastAsia="Times New Roman" w:hAnsi="Times New Roman" w:cs="Times New Roman"/>
          <w:sz w:val="28"/>
          <w:szCs w:val="28"/>
          <w:lang w:eastAsia="ru-RU"/>
        </w:rPr>
        <w:softHyphen/>
        <w:t>ная блоха, льняной долгоносик, льняной трипс, долгоножка вредная, совка-гамма, луговой мотылек, мучной клещ.</w:t>
      </w:r>
    </w:p>
    <w:p w:rsidR="00201700" w:rsidRPr="005E1B69" w:rsidRDefault="00201700" w:rsidP="004A075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t> </w:t>
      </w:r>
      <w:r w:rsidRPr="005E1B69">
        <w:rPr>
          <w:rFonts w:ascii="Times New Roman" w:eastAsia="Times New Roman" w:hAnsi="Times New Roman" w:cs="Times New Roman"/>
          <w:b/>
          <w:bCs/>
          <w:sz w:val="28"/>
          <w:szCs w:val="28"/>
          <w:lang w:eastAsia="ru-RU"/>
        </w:rPr>
        <w:t>Льняная блошка.</w:t>
      </w:r>
      <w:r w:rsidRPr="005E1B69">
        <w:rPr>
          <w:rFonts w:ascii="Times New Roman" w:eastAsia="Times New Roman" w:hAnsi="Times New Roman" w:cs="Times New Roman"/>
          <w:sz w:val="28"/>
          <w:szCs w:val="28"/>
          <w:lang w:eastAsia="ru-RU"/>
        </w:rPr>
        <w:t> Относится к наиболее распространенным и вредоносным насекомым на всей территории льносеющих регионов страны. На полях встречаются три вида льняной блохи: черная, синяя и коричневая, все с металлическим блеском. Длина жука 1,5-2 мм. Ноги желтые, задние бедра черные, сильно уто</w:t>
      </w:r>
      <w:r w:rsidRPr="005E1B69">
        <w:rPr>
          <w:rFonts w:ascii="Times New Roman" w:eastAsia="Times New Roman" w:hAnsi="Times New Roman" w:cs="Times New Roman"/>
          <w:sz w:val="28"/>
          <w:szCs w:val="28"/>
          <w:lang w:eastAsia="ru-RU"/>
        </w:rPr>
        <w:t>л</w:t>
      </w:r>
      <w:r w:rsidRPr="005E1B69">
        <w:rPr>
          <w:rFonts w:ascii="Times New Roman" w:eastAsia="Times New Roman" w:hAnsi="Times New Roman" w:cs="Times New Roman"/>
          <w:sz w:val="28"/>
          <w:szCs w:val="28"/>
          <w:lang w:eastAsia="ru-RU"/>
        </w:rPr>
        <w:t>щенные. Надкрылья в мелких точках.</w:t>
      </w:r>
    </w:p>
    <w:p w:rsidR="00201700" w:rsidRPr="005E1B69" w:rsidRDefault="00201700" w:rsidP="004A075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t>Зимуют жуки преимущественно в кустарниках, перелесках, лесополосах под опавшими листьями, на льнищах под неубранными лентами. При поздней уборке льна на полях может оставаться часть неубранного урожая. Тогда весной на таких полях или на невспа</w:t>
      </w:r>
      <w:r w:rsidRPr="005E1B69">
        <w:rPr>
          <w:rFonts w:ascii="Times New Roman" w:eastAsia="Times New Roman" w:hAnsi="Times New Roman" w:cs="Times New Roman"/>
          <w:sz w:val="28"/>
          <w:szCs w:val="28"/>
          <w:lang w:eastAsia="ru-RU"/>
        </w:rPr>
        <w:softHyphen/>
        <w:t>ханных льнищах наблюдается прорастание семян, что является обильной весенней пищей для выходящих из зимовки жуков. С появлением всходов переселяются на посевы льна.</w:t>
      </w:r>
    </w:p>
    <w:p w:rsidR="00201700" w:rsidRPr="005E1B69" w:rsidRDefault="00201700" w:rsidP="004A075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t> Льняная блоха повреждает семядольные листочки и точку роста молодых растений. Повреждения растениям могут наносить и червеобразные личинки желтого цвета, которые подгрызают корни в земле. Наибольшую активность льняная блоха проявляет в сухую жаркую погоду в течение всего вегетационно</w:t>
      </w:r>
      <w:r w:rsidRPr="005E1B69">
        <w:rPr>
          <w:rFonts w:ascii="Times New Roman" w:eastAsia="Times New Roman" w:hAnsi="Times New Roman" w:cs="Times New Roman"/>
          <w:sz w:val="28"/>
          <w:szCs w:val="28"/>
          <w:lang w:eastAsia="ru-RU"/>
        </w:rPr>
        <w:softHyphen/>
        <w:t>го периода. Признаки поражения растений: на стеблях взрослых расте</w:t>
      </w:r>
      <w:r w:rsidRPr="005E1B69">
        <w:rPr>
          <w:rFonts w:ascii="Times New Roman" w:eastAsia="Times New Roman" w:hAnsi="Times New Roman" w:cs="Times New Roman"/>
          <w:sz w:val="28"/>
          <w:szCs w:val="28"/>
          <w:lang w:eastAsia="ru-RU"/>
        </w:rPr>
        <w:softHyphen/>
        <w:t>ний заметны своеобра</w:t>
      </w:r>
      <w:r w:rsidRPr="005E1B69">
        <w:rPr>
          <w:rFonts w:ascii="Times New Roman" w:eastAsia="Times New Roman" w:hAnsi="Times New Roman" w:cs="Times New Roman"/>
          <w:sz w:val="28"/>
          <w:szCs w:val="28"/>
          <w:lang w:eastAsia="ru-RU"/>
        </w:rPr>
        <w:t>з</w:t>
      </w:r>
      <w:r w:rsidRPr="005E1B69">
        <w:rPr>
          <w:rFonts w:ascii="Times New Roman" w:eastAsia="Times New Roman" w:hAnsi="Times New Roman" w:cs="Times New Roman"/>
          <w:sz w:val="28"/>
          <w:szCs w:val="28"/>
          <w:lang w:eastAsia="ru-RU"/>
        </w:rPr>
        <w:t>ные бороздки, как бы соскобленные участки кожицы. В основном жуки питаются мягкими  наружными тканями, но при этом они затрагивают глубокие тка</w:t>
      </w:r>
      <w:r w:rsidRPr="005E1B69">
        <w:rPr>
          <w:rFonts w:ascii="Times New Roman" w:eastAsia="Times New Roman" w:hAnsi="Times New Roman" w:cs="Times New Roman"/>
          <w:sz w:val="28"/>
          <w:szCs w:val="28"/>
          <w:lang w:eastAsia="ru-RU"/>
        </w:rPr>
        <w:softHyphen/>
        <w:t>ни, н</w:t>
      </w:r>
      <w:r w:rsidRPr="005E1B69">
        <w:rPr>
          <w:rFonts w:ascii="Times New Roman" w:eastAsia="Times New Roman" w:hAnsi="Times New Roman" w:cs="Times New Roman"/>
          <w:sz w:val="28"/>
          <w:szCs w:val="28"/>
          <w:lang w:eastAsia="ru-RU"/>
        </w:rPr>
        <w:t>а</w:t>
      </w:r>
      <w:r w:rsidRPr="005E1B69">
        <w:rPr>
          <w:rFonts w:ascii="Times New Roman" w:eastAsia="Times New Roman" w:hAnsi="Times New Roman" w:cs="Times New Roman"/>
          <w:sz w:val="28"/>
          <w:szCs w:val="28"/>
          <w:lang w:eastAsia="ru-RU"/>
        </w:rPr>
        <w:t>рушая целостность лубяных волокон. При сильном повреждении посевов сниж</w:t>
      </w:r>
      <w:r w:rsidRPr="005E1B69">
        <w:rPr>
          <w:rFonts w:ascii="Times New Roman" w:eastAsia="Times New Roman" w:hAnsi="Times New Roman" w:cs="Times New Roman"/>
          <w:sz w:val="28"/>
          <w:szCs w:val="28"/>
          <w:lang w:eastAsia="ru-RU"/>
        </w:rPr>
        <w:t>а</w:t>
      </w:r>
      <w:r w:rsidRPr="005E1B69">
        <w:rPr>
          <w:rFonts w:ascii="Times New Roman" w:eastAsia="Times New Roman" w:hAnsi="Times New Roman" w:cs="Times New Roman"/>
          <w:sz w:val="28"/>
          <w:szCs w:val="28"/>
          <w:lang w:eastAsia="ru-RU"/>
        </w:rPr>
        <w:t>ются урожай волокна и семян, их качество.</w:t>
      </w:r>
    </w:p>
    <w:p w:rsidR="00201700" w:rsidRPr="005E1B69" w:rsidRDefault="00201700" w:rsidP="004A075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t>Для снижения потерь урожая от льняной блохи необходимо сеять лен в ранние и сжатые сроки в связи с тем, что растения до массового появления блошек успевают развить большую поверхность листьев и меньше страдают от повреждения. Также надо проводить полную уборку льна с полей, сжигать все остатки от уборки льна, осуществлять зяблевую вспашку льнища, соблюдать чередование культур, не допускать посев льна по льну и близкое расположение льняного поля относительно предыдущего года, до- или послевсходовую краевую обработку п</w:t>
      </w:r>
      <w:r w:rsidRPr="005E1B69">
        <w:rPr>
          <w:rFonts w:ascii="Times New Roman" w:eastAsia="Times New Roman" w:hAnsi="Times New Roman" w:cs="Times New Roman"/>
          <w:sz w:val="28"/>
          <w:szCs w:val="28"/>
          <w:lang w:eastAsia="ru-RU"/>
        </w:rPr>
        <w:t>о</w:t>
      </w:r>
      <w:r w:rsidRPr="005E1B69">
        <w:rPr>
          <w:rFonts w:ascii="Times New Roman" w:eastAsia="Times New Roman" w:hAnsi="Times New Roman" w:cs="Times New Roman"/>
          <w:sz w:val="28"/>
          <w:szCs w:val="28"/>
          <w:lang w:eastAsia="ru-RU"/>
        </w:rPr>
        <w:t>лей инсек</w:t>
      </w:r>
      <w:r w:rsidRPr="005E1B69">
        <w:rPr>
          <w:rFonts w:ascii="Times New Roman" w:eastAsia="Times New Roman" w:hAnsi="Times New Roman" w:cs="Times New Roman"/>
          <w:sz w:val="28"/>
          <w:szCs w:val="28"/>
          <w:lang w:eastAsia="ru-RU"/>
        </w:rPr>
        <w:softHyphen/>
        <w:t>тицидами.</w:t>
      </w:r>
    </w:p>
    <w:p w:rsidR="00201700" w:rsidRPr="005E1B69" w:rsidRDefault="00201700" w:rsidP="004A075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lastRenderedPageBreak/>
        <w:t> </w:t>
      </w:r>
      <w:r w:rsidRPr="005E1B69">
        <w:rPr>
          <w:rFonts w:ascii="Times New Roman" w:eastAsia="Times New Roman" w:hAnsi="Times New Roman" w:cs="Times New Roman"/>
          <w:b/>
          <w:bCs/>
          <w:sz w:val="28"/>
          <w:szCs w:val="28"/>
          <w:lang w:eastAsia="ru-RU"/>
        </w:rPr>
        <w:t>Совка-гамма. </w:t>
      </w:r>
      <w:r w:rsidRPr="005E1B69">
        <w:rPr>
          <w:rFonts w:ascii="Times New Roman" w:eastAsia="Times New Roman" w:hAnsi="Times New Roman" w:cs="Times New Roman"/>
          <w:sz w:val="28"/>
          <w:szCs w:val="28"/>
          <w:lang w:eastAsia="ru-RU"/>
        </w:rPr>
        <w:t>Может наносить значительный вред посевам льна-долгунца. Многоядный вредитель, имеет от одного до трех поколений. В Нечерноземной зоне вредоносит в основном первое поколение.</w:t>
      </w:r>
    </w:p>
    <w:p w:rsidR="00201700" w:rsidRPr="005E1B69" w:rsidRDefault="00201700" w:rsidP="004A075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t> Бабочка имеет серую или темно-бурую окраску передних крыльев с рисунком в виде греческой буквы «гамма». Бабочка довольно крупная, размах крыльев 40-48 мм. Гусеницы длиной до 32 мм появляются на расте</w:t>
      </w:r>
      <w:r w:rsidRPr="005E1B69">
        <w:rPr>
          <w:rFonts w:ascii="Times New Roman" w:eastAsia="Times New Roman" w:hAnsi="Times New Roman" w:cs="Times New Roman"/>
          <w:sz w:val="28"/>
          <w:szCs w:val="28"/>
          <w:lang w:eastAsia="ru-RU"/>
        </w:rPr>
        <w:softHyphen/>
        <w:t>ниях льна во время цв</w:t>
      </w:r>
      <w:r w:rsidRPr="005E1B69">
        <w:rPr>
          <w:rFonts w:ascii="Times New Roman" w:eastAsia="Times New Roman" w:hAnsi="Times New Roman" w:cs="Times New Roman"/>
          <w:sz w:val="28"/>
          <w:szCs w:val="28"/>
          <w:lang w:eastAsia="ru-RU"/>
        </w:rPr>
        <w:t>е</w:t>
      </w:r>
      <w:r w:rsidRPr="005E1B69">
        <w:rPr>
          <w:rFonts w:ascii="Times New Roman" w:eastAsia="Times New Roman" w:hAnsi="Times New Roman" w:cs="Times New Roman"/>
          <w:sz w:val="28"/>
          <w:szCs w:val="28"/>
          <w:lang w:eastAsia="ru-RU"/>
        </w:rPr>
        <w:t>тения и поедают их нежные части, а также стебли и коробочки.</w:t>
      </w:r>
    </w:p>
    <w:p w:rsidR="00201700" w:rsidRPr="005E1B69" w:rsidRDefault="00201700" w:rsidP="004A075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t> </w:t>
      </w:r>
    </w:p>
    <w:p w:rsidR="00201700" w:rsidRPr="005E1B69" w:rsidRDefault="00201700" w:rsidP="004A075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t>Цвет гусениц - зеленовато-желтый, и они имеют только три пары брюшных ног, чем и отличаются от других совок. Вдоль спины гусеницы проходят восемь светлых линий, а по бокам — по одной желтой. Гусеницы также питаются различными растениями в посевах льна, предпочитая осот, редьку дикую, сурепку.</w:t>
      </w:r>
    </w:p>
    <w:p w:rsidR="00201700" w:rsidRPr="005E1B69" w:rsidRDefault="00201700" w:rsidP="004A075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t> К мерам борьбы с совкой-гаммой относятся:  Обработка гербицидами посевов льна и уничтожение сорняков, так как бабочка откладывает яйца в основном на сорные растения, а появившиеся из них гусеницы переходят на лен, проведение глубокой зяблевой вспашки, посев льна в ранние сроки</w:t>
      </w:r>
      <w:r w:rsidRPr="005E1B69">
        <w:rPr>
          <w:rFonts w:ascii="Times New Roman" w:eastAsia="Times New Roman" w:hAnsi="Times New Roman" w:cs="Times New Roman"/>
          <w:sz w:val="28"/>
          <w:szCs w:val="28"/>
          <w:lang w:eastAsia="ru-RU"/>
        </w:rPr>
        <w:br/>
        <w:t>сева.</w:t>
      </w:r>
    </w:p>
    <w:p w:rsidR="00201700" w:rsidRPr="005E1B69" w:rsidRDefault="00201700" w:rsidP="004A075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t> </w:t>
      </w:r>
      <w:r w:rsidRPr="005E1B69">
        <w:rPr>
          <w:rFonts w:ascii="Times New Roman" w:eastAsia="Times New Roman" w:hAnsi="Times New Roman" w:cs="Times New Roman"/>
          <w:b/>
          <w:bCs/>
          <w:sz w:val="28"/>
          <w:szCs w:val="28"/>
          <w:lang w:eastAsia="ru-RU"/>
        </w:rPr>
        <w:t>Люцерновая совка. </w:t>
      </w:r>
      <w:r w:rsidRPr="005E1B69">
        <w:rPr>
          <w:rFonts w:ascii="Times New Roman" w:eastAsia="Times New Roman" w:hAnsi="Times New Roman" w:cs="Times New Roman"/>
          <w:sz w:val="28"/>
          <w:szCs w:val="28"/>
          <w:lang w:eastAsia="ru-RU"/>
        </w:rPr>
        <w:t>Бабочка с рыжеватыми или желто-зелеными крыльями, с широкой темной поперечной полосой посреди крыла. Вылет бабочек происходит в середине июня. Вред льняным растени</w:t>
      </w:r>
      <w:r w:rsidRPr="005E1B69">
        <w:rPr>
          <w:rFonts w:ascii="Times New Roman" w:eastAsia="Times New Roman" w:hAnsi="Times New Roman" w:cs="Times New Roman"/>
          <w:sz w:val="28"/>
          <w:szCs w:val="28"/>
          <w:lang w:eastAsia="ru-RU"/>
        </w:rPr>
        <w:softHyphen/>
        <w:t>ям причиняют гусеницы, питаясь листьями, цветами, молочными семенами.</w:t>
      </w:r>
    </w:p>
    <w:p w:rsidR="00201700" w:rsidRPr="005E1B69" w:rsidRDefault="00201700" w:rsidP="004A075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t> </w:t>
      </w:r>
      <w:r w:rsidRPr="005E1B69">
        <w:rPr>
          <w:rFonts w:ascii="Times New Roman" w:eastAsia="Times New Roman" w:hAnsi="Times New Roman" w:cs="Times New Roman"/>
          <w:b/>
          <w:bCs/>
          <w:sz w:val="28"/>
          <w:szCs w:val="28"/>
          <w:lang w:eastAsia="ru-RU"/>
        </w:rPr>
        <w:t>Льняная плодожорка. </w:t>
      </w:r>
      <w:r w:rsidRPr="005E1B69">
        <w:rPr>
          <w:rFonts w:ascii="Times New Roman" w:eastAsia="Times New Roman" w:hAnsi="Times New Roman" w:cs="Times New Roman"/>
          <w:sz w:val="28"/>
          <w:szCs w:val="28"/>
          <w:lang w:eastAsia="ru-RU"/>
        </w:rPr>
        <w:t>Распространена во всех районах льносеяния. Развивается в основном два поколения. Бабочка молевидная небольших размеров. Размах крыльев 14-16 мм; передние крылья желтоватого цвета с широкой коричневой каймой по наружному краю и узкой поперечной полосой по середине, задние кр</w:t>
      </w:r>
      <w:r w:rsidRPr="005E1B69">
        <w:rPr>
          <w:rFonts w:ascii="Times New Roman" w:eastAsia="Times New Roman" w:hAnsi="Times New Roman" w:cs="Times New Roman"/>
          <w:sz w:val="28"/>
          <w:szCs w:val="28"/>
          <w:lang w:eastAsia="ru-RU"/>
        </w:rPr>
        <w:t>ы</w:t>
      </w:r>
      <w:r w:rsidRPr="005E1B69">
        <w:rPr>
          <w:rFonts w:ascii="Times New Roman" w:eastAsia="Times New Roman" w:hAnsi="Times New Roman" w:cs="Times New Roman"/>
          <w:sz w:val="28"/>
          <w:szCs w:val="28"/>
          <w:lang w:eastAsia="ru-RU"/>
        </w:rPr>
        <w:t>лья серые.</w:t>
      </w:r>
    </w:p>
    <w:p w:rsidR="00201700" w:rsidRPr="005E1B69" w:rsidRDefault="00201700" w:rsidP="004A075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t>Вредит гусеница длиной 7-8 мм. Гусеница зеленого цвета с редкими светлыми волосками по телу. Она поедает несозревшие семена внутри коробочек. Перед окукливанием она выгрызает с внутренней стороны круглое отверстие, через которое вылетает молодая бабочка. При раннем появлении (еще до образования коробочки) гусеницы поедают точку роста. Потери семян в отдельные годы быв</w:t>
      </w:r>
      <w:r w:rsidRPr="005E1B69">
        <w:rPr>
          <w:rFonts w:ascii="Times New Roman" w:eastAsia="Times New Roman" w:hAnsi="Times New Roman" w:cs="Times New Roman"/>
          <w:sz w:val="28"/>
          <w:szCs w:val="28"/>
          <w:lang w:eastAsia="ru-RU"/>
        </w:rPr>
        <w:t>а</w:t>
      </w:r>
      <w:r w:rsidRPr="005E1B69">
        <w:rPr>
          <w:rFonts w:ascii="Times New Roman" w:eastAsia="Times New Roman" w:hAnsi="Times New Roman" w:cs="Times New Roman"/>
          <w:sz w:val="28"/>
          <w:szCs w:val="28"/>
          <w:lang w:eastAsia="ru-RU"/>
        </w:rPr>
        <w:t>ют значительные.</w:t>
      </w:r>
    </w:p>
    <w:p w:rsidR="00201700" w:rsidRPr="005E1B69" w:rsidRDefault="00201700" w:rsidP="004A075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t> Меры борьбы: проведение посева в ранние сроки; использование раннеспелых сортов льна, прохождение фаз роста которых не способ</w:t>
      </w:r>
      <w:r w:rsidRPr="005E1B69">
        <w:rPr>
          <w:rFonts w:ascii="Times New Roman" w:eastAsia="Times New Roman" w:hAnsi="Times New Roman" w:cs="Times New Roman"/>
          <w:sz w:val="28"/>
          <w:szCs w:val="28"/>
          <w:lang w:eastAsia="ru-RU"/>
        </w:rPr>
        <w:softHyphen/>
        <w:t>ствует развитию насекомых, уборка льна в фазе ранней желтой спелости с быстрым обмолотом, когда значительная часть гусениц куколок погибает; тщательное провеивание семян и уничтожение отходов; глубокая зяблевая вспашка. Также необходимо проводить обработку теми же препаратами, что и против совки-гаммы.</w:t>
      </w:r>
    </w:p>
    <w:p w:rsidR="00201700" w:rsidRPr="005E1B69" w:rsidRDefault="00201700" w:rsidP="004A075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t> </w:t>
      </w:r>
      <w:r w:rsidRPr="005E1B69">
        <w:rPr>
          <w:rFonts w:ascii="Times New Roman" w:eastAsia="Times New Roman" w:hAnsi="Times New Roman" w:cs="Times New Roman"/>
          <w:b/>
          <w:bCs/>
          <w:sz w:val="28"/>
          <w:szCs w:val="28"/>
          <w:lang w:eastAsia="ru-RU"/>
        </w:rPr>
        <w:t>Вредная долгоножка. </w:t>
      </w:r>
      <w:r w:rsidRPr="005E1B69">
        <w:rPr>
          <w:rFonts w:ascii="Times New Roman" w:eastAsia="Times New Roman" w:hAnsi="Times New Roman" w:cs="Times New Roman"/>
          <w:sz w:val="28"/>
          <w:szCs w:val="28"/>
          <w:lang w:eastAsia="ru-RU"/>
        </w:rPr>
        <w:t>Наибольший вред наносит во влажные годы и на переувлажненных полях, расположенных в низинах. Вредитель крупный комар длиной до 25 мм с узкими крыльями,  длинными и ломкими ногами.</w:t>
      </w:r>
    </w:p>
    <w:p w:rsidR="00201700" w:rsidRPr="005E1B69" w:rsidRDefault="00201700" w:rsidP="004A075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lastRenderedPageBreak/>
        <w:t> Вред наносит личинка в течение всего вегетационного периода. Личинка землисто-серая, безногая, сморщеннаяна последнем сегменте имеется шесть крупных конических отростков. Голова черная, небольшая.</w:t>
      </w:r>
    </w:p>
    <w:p w:rsidR="00201700" w:rsidRPr="005E1B69" w:rsidRDefault="00201700" w:rsidP="004A075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t> Личинки питаются вечером и ночью, а также днем в пасмурную пого</w:t>
      </w:r>
      <w:r w:rsidRPr="005E1B69">
        <w:rPr>
          <w:rFonts w:ascii="Times New Roman" w:eastAsia="Times New Roman" w:hAnsi="Times New Roman" w:cs="Times New Roman"/>
          <w:sz w:val="28"/>
          <w:szCs w:val="28"/>
          <w:lang w:eastAsia="ru-RU"/>
        </w:rPr>
        <w:softHyphen/>
        <w:t>ду, подгрызая растения у корневой шейки, нежные части стеблей. Сильно поврежденные растения погибают.</w:t>
      </w:r>
    </w:p>
    <w:p w:rsidR="00201700" w:rsidRPr="005E1B69" w:rsidRDefault="00201700" w:rsidP="004A075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t> </w:t>
      </w:r>
    </w:p>
    <w:p w:rsidR="00201700" w:rsidRPr="005E1B69" w:rsidRDefault="00201700" w:rsidP="004A075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t>Меры борьбы. Осушение переувлажненных земель, известкование кислых почв, приводящее к более мощному развитию растений и повышению устойчивости их к вредителям и болезням, глубокая зяблевая вспашка, возможно ранние сроки сева, обработка растений препаратами, разрешенными к применению на льне.</w:t>
      </w:r>
    </w:p>
    <w:p w:rsidR="00201700" w:rsidRPr="005E1B69" w:rsidRDefault="00201700" w:rsidP="004A075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t> </w:t>
      </w:r>
      <w:r w:rsidRPr="005E1B69">
        <w:rPr>
          <w:rFonts w:ascii="Times New Roman" w:eastAsia="Times New Roman" w:hAnsi="Times New Roman" w:cs="Times New Roman"/>
          <w:b/>
          <w:bCs/>
          <w:sz w:val="28"/>
          <w:szCs w:val="28"/>
          <w:lang w:eastAsia="ru-RU"/>
        </w:rPr>
        <w:t>Льняной трипс. </w:t>
      </w:r>
      <w:r w:rsidRPr="005E1B69">
        <w:rPr>
          <w:rFonts w:ascii="Times New Roman" w:eastAsia="Times New Roman" w:hAnsi="Times New Roman" w:cs="Times New Roman"/>
          <w:sz w:val="28"/>
          <w:szCs w:val="28"/>
          <w:lang w:eastAsia="ru-RU"/>
        </w:rPr>
        <w:t>Распространен во всех льносеющих регионах. Наибольший вред трипсы наносят посевам льна в засушливые годы. Зимуют трипсы на старых льнищах, питаясь в начале весны сорной растительностью, а затем перех</w:t>
      </w:r>
      <w:r w:rsidRPr="005E1B69">
        <w:rPr>
          <w:rFonts w:ascii="Times New Roman" w:eastAsia="Times New Roman" w:hAnsi="Times New Roman" w:cs="Times New Roman"/>
          <w:sz w:val="28"/>
          <w:szCs w:val="28"/>
          <w:lang w:eastAsia="ru-RU"/>
        </w:rPr>
        <w:t>о</w:t>
      </w:r>
      <w:r w:rsidRPr="005E1B69">
        <w:rPr>
          <w:rFonts w:ascii="Times New Roman" w:eastAsia="Times New Roman" w:hAnsi="Times New Roman" w:cs="Times New Roman"/>
          <w:sz w:val="28"/>
          <w:szCs w:val="28"/>
          <w:lang w:eastAsia="ru-RU"/>
        </w:rPr>
        <w:t>дят на посевы льна.</w:t>
      </w:r>
    </w:p>
    <w:p w:rsidR="00201700" w:rsidRPr="005E1B69" w:rsidRDefault="00201700" w:rsidP="004A075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t> Насекомое мелкое длиной до 1 мм, темного или темно-бурого цвета, с четырьмя узкими крыльями, окаймленными бахромкой длинных волосков. Лапки на концах имеют присасывательный пузырек. Личинки желтого цвета и такого же размера, как и взрослые насекомые, бескрылые.</w:t>
      </w:r>
    </w:p>
    <w:p w:rsidR="00201700" w:rsidRPr="005E1B69" w:rsidRDefault="00201700" w:rsidP="004A075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t>В период быстрого роста взрослые трипсы и личинки повреждают верхнюю часть стеблей, укалывая растения и высасывая из них соки, что приводит к скручиванию листьев, подсыханию и опадению бутонов и завязей, отмиранию точки роста. В результате снижается урожай и качество волокна семян, семена становя</w:t>
      </w:r>
      <w:r w:rsidRPr="005E1B69">
        <w:rPr>
          <w:rFonts w:ascii="Times New Roman" w:eastAsia="Times New Roman" w:hAnsi="Times New Roman" w:cs="Times New Roman"/>
          <w:sz w:val="28"/>
          <w:szCs w:val="28"/>
          <w:lang w:eastAsia="ru-RU"/>
        </w:rPr>
        <w:t>т</w:t>
      </w:r>
      <w:r w:rsidRPr="005E1B69">
        <w:rPr>
          <w:rFonts w:ascii="Times New Roman" w:eastAsia="Times New Roman" w:hAnsi="Times New Roman" w:cs="Times New Roman"/>
          <w:sz w:val="28"/>
          <w:szCs w:val="28"/>
          <w:lang w:eastAsia="ru-RU"/>
        </w:rPr>
        <w:t>ся щуплыми, имеют плохую всхожесть, низкое содержание масла.</w:t>
      </w:r>
    </w:p>
    <w:p w:rsidR="00201700" w:rsidRPr="005E1B69" w:rsidRDefault="00201700" w:rsidP="004A075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t> Меры борьбы. Лущение вслед за уборкой урожая, глубокая ранняя зяблевая вспашка, ранние сроки сева, применение минеральных удобрений и средств защиты растений.</w:t>
      </w:r>
    </w:p>
    <w:p w:rsidR="00201700" w:rsidRPr="005E1B69" w:rsidRDefault="00201700" w:rsidP="004A075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t> </w:t>
      </w:r>
      <w:r w:rsidRPr="005E1B69">
        <w:rPr>
          <w:rFonts w:ascii="Times New Roman" w:eastAsia="Times New Roman" w:hAnsi="Times New Roman" w:cs="Times New Roman"/>
          <w:b/>
          <w:bCs/>
          <w:sz w:val="28"/>
          <w:szCs w:val="28"/>
          <w:lang w:eastAsia="ru-RU"/>
        </w:rPr>
        <w:t>Льняной долгоносик</w:t>
      </w:r>
      <w:r w:rsidRPr="005E1B69">
        <w:rPr>
          <w:rFonts w:ascii="Times New Roman" w:eastAsia="Times New Roman" w:hAnsi="Times New Roman" w:cs="Times New Roman"/>
          <w:sz w:val="28"/>
          <w:szCs w:val="28"/>
          <w:lang w:eastAsia="ru-RU"/>
        </w:rPr>
        <w:t>. Жук размером до 3 мм, черного цвета с металличес</w:t>
      </w:r>
      <w:r w:rsidRPr="005E1B69">
        <w:rPr>
          <w:rFonts w:ascii="Times New Roman" w:eastAsia="Times New Roman" w:hAnsi="Times New Roman" w:cs="Times New Roman"/>
          <w:sz w:val="28"/>
          <w:szCs w:val="28"/>
          <w:lang w:eastAsia="ru-RU"/>
        </w:rPr>
        <w:softHyphen/>
        <w:t>ким блеском. Личинка жука вытянутая длиной до 5 мм, молочно-желтого цвета, ноги не развиты. Развивается льняной долгоносик в одном поколении.</w:t>
      </w:r>
    </w:p>
    <w:p w:rsidR="00201700" w:rsidRPr="005E1B69" w:rsidRDefault="00201700" w:rsidP="004A075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t>Зимуют жуки на льнище в почве и активизируются весной при тем</w:t>
      </w:r>
      <w:r w:rsidRPr="005E1B69">
        <w:rPr>
          <w:rFonts w:ascii="Times New Roman" w:eastAsia="Times New Roman" w:hAnsi="Times New Roman" w:cs="Times New Roman"/>
          <w:sz w:val="28"/>
          <w:szCs w:val="28"/>
          <w:lang w:eastAsia="ru-RU"/>
        </w:rPr>
        <w:softHyphen/>
        <w:t>пературе воздуха 10°С, питаясь сначала на пырее ползучем, зерновой падалице, а к середине июня переселяясь на лен. На льне самки жуков раз</w:t>
      </w:r>
      <w:r w:rsidRPr="005E1B69">
        <w:rPr>
          <w:rFonts w:ascii="Times New Roman" w:eastAsia="Times New Roman" w:hAnsi="Times New Roman" w:cs="Times New Roman"/>
          <w:sz w:val="28"/>
          <w:szCs w:val="28"/>
          <w:lang w:eastAsia="ru-RU"/>
        </w:rPr>
        <w:softHyphen/>
        <w:t>множаются, откладывая яйца на верхнюю часть растений, где при благоприятной температуре воздуха через две недели вы</w:t>
      </w:r>
      <w:r w:rsidRPr="005E1B69">
        <w:rPr>
          <w:rFonts w:ascii="Times New Roman" w:eastAsia="Times New Roman" w:hAnsi="Times New Roman" w:cs="Times New Roman"/>
          <w:sz w:val="28"/>
          <w:szCs w:val="28"/>
          <w:lang w:eastAsia="ru-RU"/>
        </w:rPr>
        <w:softHyphen/>
        <w:t>ходят личинки. Личинки вгрызаются в стебель и около месяца питаются его сердцевиной. В конце своего развития личинки прогрызают в стебле вы</w:t>
      </w:r>
      <w:r w:rsidRPr="005E1B69">
        <w:rPr>
          <w:rFonts w:ascii="Times New Roman" w:eastAsia="Times New Roman" w:hAnsi="Times New Roman" w:cs="Times New Roman"/>
          <w:sz w:val="28"/>
          <w:szCs w:val="28"/>
          <w:lang w:eastAsia="ru-RU"/>
        </w:rPr>
        <w:softHyphen/>
        <w:t>ходное отверстие, падают на землю и окукливаются.</w:t>
      </w:r>
    </w:p>
    <w:p w:rsidR="00201700" w:rsidRPr="005E1B69" w:rsidRDefault="00201700" w:rsidP="004A075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t> Вредоносность от повреждений долгоносиком и его личинками заключается в снижении урожая, выхода и качества льноволокна.</w:t>
      </w:r>
    </w:p>
    <w:p w:rsidR="00201700" w:rsidRPr="005E1B69" w:rsidRDefault="00201700" w:rsidP="004A075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t>Меры борьбы: аналогичны мерам борьбы с льняной блошкой.</w:t>
      </w:r>
    </w:p>
    <w:p w:rsidR="00201700" w:rsidRPr="005E1B69" w:rsidRDefault="00201700" w:rsidP="004A075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lastRenderedPageBreak/>
        <w:t> </w:t>
      </w:r>
      <w:r w:rsidRPr="005E1B69">
        <w:rPr>
          <w:rFonts w:ascii="Times New Roman" w:eastAsia="Times New Roman" w:hAnsi="Times New Roman" w:cs="Times New Roman"/>
          <w:b/>
          <w:bCs/>
          <w:sz w:val="28"/>
          <w:szCs w:val="28"/>
          <w:lang w:eastAsia="ru-RU"/>
        </w:rPr>
        <w:t>Луговой мотылек.</w:t>
      </w:r>
      <w:r w:rsidRPr="005E1B69">
        <w:rPr>
          <w:rFonts w:ascii="Times New Roman" w:eastAsia="Times New Roman" w:hAnsi="Times New Roman" w:cs="Times New Roman"/>
          <w:sz w:val="28"/>
          <w:szCs w:val="28"/>
          <w:lang w:eastAsia="ru-RU"/>
        </w:rPr>
        <w:t> Вредоносен в посевах льна-долгунца в Западной Сибири. Бабочка с размахом крыльев 20 - 26 мм. Передние крылья серые или серо-коричневые с темными пятнами и желтоватой полосой вдоль наружного края. Гусеница зеленовато-серая с ярко выраженной полоской вдоль спины. По сегментам короткие ред</w:t>
      </w:r>
      <w:r w:rsidRPr="005E1B69">
        <w:rPr>
          <w:rFonts w:ascii="Times New Roman" w:eastAsia="Times New Roman" w:hAnsi="Times New Roman" w:cs="Times New Roman"/>
          <w:sz w:val="28"/>
          <w:szCs w:val="28"/>
          <w:lang w:eastAsia="ru-RU"/>
        </w:rPr>
        <w:softHyphen/>
        <w:t>кие пучки волосков. Размер гусеницы до 35 мм.</w:t>
      </w:r>
    </w:p>
    <w:p w:rsidR="00201700" w:rsidRPr="005E1B69" w:rsidRDefault="00201700" w:rsidP="004A075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t>При повышенной темпе</w:t>
      </w:r>
      <w:r w:rsidRPr="005E1B69">
        <w:rPr>
          <w:rFonts w:ascii="Times New Roman" w:eastAsia="Times New Roman" w:hAnsi="Times New Roman" w:cs="Times New Roman"/>
          <w:sz w:val="28"/>
          <w:szCs w:val="28"/>
          <w:lang w:eastAsia="ru-RU"/>
        </w:rPr>
        <w:softHyphen/>
        <w:t>ратуре воздуха и в сухую погоду гусеницы лугового мо</w:t>
      </w:r>
      <w:r w:rsidRPr="005E1B69">
        <w:rPr>
          <w:rFonts w:ascii="Times New Roman" w:eastAsia="Times New Roman" w:hAnsi="Times New Roman" w:cs="Times New Roman"/>
          <w:sz w:val="28"/>
          <w:szCs w:val="28"/>
          <w:lang w:eastAsia="ru-RU"/>
        </w:rPr>
        <w:softHyphen/>
        <w:t>тылька причиняют значительный вред льну. Гусеницы поедают верхушки рас</w:t>
      </w:r>
      <w:r w:rsidRPr="005E1B69">
        <w:rPr>
          <w:rFonts w:ascii="Times New Roman" w:eastAsia="Times New Roman" w:hAnsi="Times New Roman" w:cs="Times New Roman"/>
          <w:sz w:val="28"/>
          <w:szCs w:val="28"/>
          <w:lang w:eastAsia="ru-RU"/>
        </w:rPr>
        <w:softHyphen/>
        <w:t>тений, листья, бутоны завязи, покровные ткани стеб</w:t>
      </w:r>
      <w:r w:rsidRPr="005E1B69">
        <w:rPr>
          <w:rFonts w:ascii="Times New Roman" w:eastAsia="Times New Roman" w:hAnsi="Times New Roman" w:cs="Times New Roman"/>
          <w:sz w:val="28"/>
          <w:szCs w:val="28"/>
          <w:lang w:eastAsia="ru-RU"/>
        </w:rPr>
        <w:softHyphen/>
        <w:t>ля. Поврежденные растения льна приобретают желтый цвет, снижается выход длинного волокна и его качество.</w:t>
      </w:r>
    </w:p>
    <w:p w:rsidR="00201700" w:rsidRPr="005E1B69" w:rsidRDefault="00201700" w:rsidP="004A075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t> Меры борьбы: ранние сроки посева, перепахивание участков зимовки гусениц.</w:t>
      </w:r>
    </w:p>
    <w:p w:rsidR="00201700" w:rsidRPr="005E1B69" w:rsidRDefault="00201700" w:rsidP="004A075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t> </w:t>
      </w:r>
      <w:r w:rsidRPr="005E1B69">
        <w:rPr>
          <w:rFonts w:ascii="Times New Roman" w:eastAsia="Times New Roman" w:hAnsi="Times New Roman" w:cs="Times New Roman"/>
          <w:b/>
          <w:bCs/>
          <w:sz w:val="28"/>
          <w:szCs w:val="28"/>
          <w:lang w:eastAsia="ru-RU"/>
        </w:rPr>
        <w:t>Саранчовые.</w:t>
      </w:r>
      <w:r w:rsidRPr="005E1B69">
        <w:rPr>
          <w:rFonts w:ascii="Times New Roman" w:eastAsia="Times New Roman" w:hAnsi="Times New Roman" w:cs="Times New Roman"/>
          <w:sz w:val="28"/>
          <w:szCs w:val="28"/>
          <w:lang w:eastAsia="ru-RU"/>
        </w:rPr>
        <w:t> Вредоносны в условиях Сибири, где распространено более 80 видов саранчовых. Наиболее вредные: сибирская, белополосая, темнокрылая кобылки.</w:t>
      </w:r>
    </w:p>
    <w:p w:rsidR="00201700" w:rsidRPr="005E1B69" w:rsidRDefault="00201700" w:rsidP="004A075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t> Сибирская кобылка – самый распространенный вид. Окрас тела и надкрылий - бурый, длина самца 15-23 мм, самки -19-26 мм. Массовые скопления саранчовых наблюдаются на хорошо освещенных и прогреваемых участках в жаркую сухую погоду. Имеют одно поколение. Зимуют в стадии яйца в верхнем слое по</w:t>
      </w:r>
      <w:r w:rsidRPr="005E1B69">
        <w:rPr>
          <w:rFonts w:ascii="Times New Roman" w:eastAsia="Times New Roman" w:hAnsi="Times New Roman" w:cs="Times New Roman"/>
          <w:sz w:val="28"/>
          <w:szCs w:val="28"/>
          <w:lang w:eastAsia="ru-RU"/>
        </w:rPr>
        <w:t>ч</w:t>
      </w:r>
      <w:r w:rsidRPr="005E1B69">
        <w:rPr>
          <w:rFonts w:ascii="Times New Roman" w:eastAsia="Times New Roman" w:hAnsi="Times New Roman" w:cs="Times New Roman"/>
          <w:sz w:val="28"/>
          <w:szCs w:val="28"/>
          <w:lang w:eastAsia="ru-RU"/>
        </w:rPr>
        <w:t>вы в кубышках из затвер</w:t>
      </w:r>
      <w:r w:rsidRPr="005E1B69">
        <w:rPr>
          <w:rFonts w:ascii="Times New Roman" w:eastAsia="Times New Roman" w:hAnsi="Times New Roman" w:cs="Times New Roman"/>
          <w:sz w:val="28"/>
          <w:szCs w:val="28"/>
          <w:lang w:eastAsia="ru-RU"/>
        </w:rPr>
        <w:softHyphen/>
        <w:t>девших на воздухе выделений половых желез и частиц земли.</w:t>
      </w:r>
    </w:p>
    <w:p w:rsidR="00201700" w:rsidRPr="005E1B69" w:rsidRDefault="00201700" w:rsidP="004A075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t>Саранчовые относятся к многоядным вредителям. Вред наносят личинки всех возрастов и окрылившаяся саранча, уничтожая все надземные части рас</w:t>
      </w:r>
      <w:r w:rsidRPr="005E1B69">
        <w:rPr>
          <w:rFonts w:ascii="Times New Roman" w:eastAsia="Times New Roman" w:hAnsi="Times New Roman" w:cs="Times New Roman"/>
          <w:sz w:val="28"/>
          <w:szCs w:val="28"/>
          <w:lang w:eastAsia="ru-RU"/>
        </w:rPr>
        <w:softHyphen/>
        <w:t>тений.</w:t>
      </w:r>
    </w:p>
    <w:p w:rsidR="00201700" w:rsidRPr="005E1B69" w:rsidRDefault="00201700" w:rsidP="004A075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t> Меры борьбы: распашка пустошей и залежей, глубокая зяб</w:t>
      </w:r>
      <w:r w:rsidRPr="005E1B69">
        <w:rPr>
          <w:rFonts w:ascii="Times New Roman" w:eastAsia="Times New Roman" w:hAnsi="Times New Roman" w:cs="Times New Roman"/>
          <w:sz w:val="28"/>
          <w:szCs w:val="28"/>
          <w:lang w:eastAsia="ru-RU"/>
        </w:rPr>
        <w:softHyphen/>
        <w:t>левая вспашка после яровых хлебов, применение современных средств защиты растений.</w:t>
      </w:r>
    </w:p>
    <w:p w:rsidR="00201700" w:rsidRPr="005E1B69" w:rsidRDefault="00201700" w:rsidP="004A075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E1B69">
        <w:rPr>
          <w:rFonts w:ascii="Times New Roman" w:eastAsia="Times New Roman" w:hAnsi="Times New Roman" w:cs="Times New Roman"/>
          <w:sz w:val="28"/>
          <w:szCs w:val="28"/>
          <w:lang w:eastAsia="ru-RU"/>
        </w:rPr>
        <w:t> Таким образом, при защите льна-долгунца от болезней и вредителей  должен исполь</w:t>
      </w:r>
      <w:r w:rsidRPr="005E1B69">
        <w:rPr>
          <w:rFonts w:ascii="Times New Roman" w:eastAsia="Times New Roman" w:hAnsi="Times New Roman" w:cs="Times New Roman"/>
          <w:sz w:val="28"/>
          <w:szCs w:val="28"/>
          <w:lang w:eastAsia="ru-RU"/>
        </w:rPr>
        <w:softHyphen/>
        <w:t>зоваться весь комплекс агротехнических мероприятий для получения здорового высококачественного урожая льноволокна и семян в сочетании с применением защитно-стимулирующих комплексов. Кроме того, необходимо возделывать сорта, устойчивые к болезням, строго соблюдать севооборот и выращивать лен на том же поле не ранее, чем через четыре - пять лет, проводить своевременную и полную очистку полей и стлищ от послеуборочных остатков льна; проводить качественно глубокую зяблевую вспашку и предпосев</w:t>
      </w:r>
      <w:r w:rsidRPr="005E1B69">
        <w:rPr>
          <w:rFonts w:ascii="Times New Roman" w:eastAsia="Times New Roman" w:hAnsi="Times New Roman" w:cs="Times New Roman"/>
          <w:sz w:val="28"/>
          <w:szCs w:val="28"/>
          <w:lang w:eastAsia="ru-RU"/>
        </w:rPr>
        <w:softHyphen/>
        <w:t>ную обработку почвы, а посев льна - в оптимальные сроки здоровыми, хорошо очищенны</w:t>
      </w:r>
      <w:r w:rsidRPr="005E1B69">
        <w:rPr>
          <w:rFonts w:ascii="Times New Roman" w:eastAsia="Times New Roman" w:hAnsi="Times New Roman" w:cs="Times New Roman"/>
          <w:sz w:val="28"/>
          <w:szCs w:val="28"/>
          <w:lang w:eastAsia="ru-RU"/>
        </w:rPr>
        <w:softHyphen/>
        <w:t>ми высококач</w:t>
      </w:r>
      <w:r w:rsidRPr="005E1B69">
        <w:rPr>
          <w:rFonts w:ascii="Times New Roman" w:eastAsia="Times New Roman" w:hAnsi="Times New Roman" w:cs="Times New Roman"/>
          <w:sz w:val="28"/>
          <w:szCs w:val="28"/>
          <w:lang w:eastAsia="ru-RU"/>
        </w:rPr>
        <w:t>е</w:t>
      </w:r>
      <w:r w:rsidRPr="005E1B69">
        <w:rPr>
          <w:rFonts w:ascii="Times New Roman" w:eastAsia="Times New Roman" w:hAnsi="Times New Roman" w:cs="Times New Roman"/>
          <w:sz w:val="28"/>
          <w:szCs w:val="28"/>
          <w:lang w:eastAsia="ru-RU"/>
        </w:rPr>
        <w:t>ственными семенами при внесении под лен сбалансированного количества макро- и микроудобрений.</w:t>
      </w:r>
    </w:p>
    <w:p w:rsidR="006200E8" w:rsidRPr="005E1B69" w:rsidRDefault="006200E8" w:rsidP="004A0751">
      <w:pPr>
        <w:pStyle w:val="a9"/>
        <w:widowControl w:val="0"/>
        <w:ind w:firstLine="709"/>
        <w:rPr>
          <w:b/>
          <w:szCs w:val="28"/>
        </w:rPr>
      </w:pPr>
      <w:r w:rsidRPr="005E1B69">
        <w:rPr>
          <w:b/>
          <w:szCs w:val="28"/>
        </w:rPr>
        <w:t xml:space="preserve">Литература: </w:t>
      </w:r>
    </w:p>
    <w:p w:rsidR="006200E8" w:rsidRPr="005E1B69" w:rsidRDefault="006200E8" w:rsidP="004A0751">
      <w:pPr>
        <w:pStyle w:val="a9"/>
        <w:widowControl w:val="0"/>
        <w:tabs>
          <w:tab w:val="num" w:pos="0"/>
        </w:tabs>
        <w:ind w:firstLine="709"/>
        <w:rPr>
          <w:szCs w:val="28"/>
        </w:rPr>
      </w:pPr>
      <w:r w:rsidRPr="005E1B69">
        <w:rPr>
          <w:szCs w:val="28"/>
          <w:lang w:eastAsia="en-US"/>
        </w:rPr>
        <w:t>1 Защита</w:t>
      </w:r>
      <w:r w:rsidRPr="005E1B69">
        <w:rPr>
          <w:rStyle w:val="ab"/>
          <w:szCs w:val="28"/>
          <w:lang w:eastAsia="en-US"/>
        </w:rPr>
        <w:t xml:space="preserve"> </w:t>
      </w:r>
      <w:r w:rsidRPr="005E1B69">
        <w:rPr>
          <w:rStyle w:val="ab"/>
          <w:b w:val="0"/>
          <w:szCs w:val="28"/>
          <w:lang w:eastAsia="en-US"/>
        </w:rPr>
        <w:t>растений от</w:t>
      </w:r>
      <w:r w:rsidRPr="005E1B69">
        <w:rPr>
          <w:szCs w:val="28"/>
          <w:lang w:eastAsia="en-US"/>
        </w:rPr>
        <w:t xml:space="preserve"> вредителей [Текст]: учеб. для студ. вузов по агр. спец. / И.В. Горбачев, В.В. Гриценко, Ю.А. Захваткин и др.; под ред. В. В. </w:t>
      </w:r>
      <w:r w:rsidRPr="005E1B69">
        <w:rPr>
          <w:rStyle w:val="ab"/>
          <w:b w:val="0"/>
          <w:szCs w:val="28"/>
          <w:lang w:eastAsia="en-US"/>
        </w:rPr>
        <w:t>Исаичев</w:t>
      </w:r>
      <w:r w:rsidRPr="005E1B69">
        <w:rPr>
          <w:szCs w:val="28"/>
          <w:lang w:eastAsia="en-US"/>
        </w:rPr>
        <w:t>а. - М.: Колос, 2002.</w:t>
      </w:r>
      <w:r w:rsidRPr="005E1B69">
        <w:rPr>
          <w:szCs w:val="28"/>
        </w:rPr>
        <w:t xml:space="preserve"> </w:t>
      </w:r>
    </w:p>
    <w:p w:rsidR="006200E8" w:rsidRPr="005E1B69" w:rsidRDefault="006200E8" w:rsidP="004A0751">
      <w:pPr>
        <w:tabs>
          <w:tab w:val="left" w:pos="709"/>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lastRenderedPageBreak/>
        <w:t xml:space="preserve">2 Защита растений от вредителей  / под ред. Н.Н. Третьякова, В. В. Исаичева. - 2-е изд., перераб. и доп. - СПб.: Лань,2012.- 528с. – Режим доступа: </w:t>
      </w:r>
      <w:hyperlink r:id="rId48" w:history="1">
        <w:r w:rsidRPr="005E1B69">
          <w:rPr>
            <w:rStyle w:val="a8"/>
            <w:rFonts w:ascii="Times New Roman" w:hAnsi="Times New Roman" w:cs="Times New Roman"/>
            <w:color w:val="auto"/>
            <w:sz w:val="28"/>
            <w:szCs w:val="28"/>
            <w:u w:val="none"/>
          </w:rPr>
          <w:t>http://e.lanbook.com/view/book/3197/</w:t>
        </w:r>
      </w:hyperlink>
    </w:p>
    <w:p w:rsidR="006200E8" w:rsidRPr="005E1B69" w:rsidRDefault="006200E8" w:rsidP="004A0751">
      <w:pPr>
        <w:tabs>
          <w:tab w:val="left" w:pos="709"/>
        </w:tabs>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Cs/>
          <w:sz w:val="28"/>
          <w:szCs w:val="28"/>
        </w:rPr>
        <w:t>3 Ганиев, М. М.</w:t>
      </w:r>
      <w:r w:rsidRPr="005E1B69">
        <w:rPr>
          <w:rFonts w:ascii="Times New Roman" w:hAnsi="Times New Roman" w:cs="Times New Roman"/>
          <w:sz w:val="28"/>
          <w:szCs w:val="28"/>
        </w:rPr>
        <w:t xml:space="preserve"> Химическая средства защита растений [Электронный ресурс]: </w:t>
      </w:r>
      <w:r w:rsidRPr="005E1B69">
        <w:rPr>
          <w:rStyle w:val="ab"/>
          <w:rFonts w:ascii="Times New Roman" w:hAnsi="Times New Roman" w:cs="Times New Roman"/>
          <w:sz w:val="28"/>
          <w:szCs w:val="28"/>
        </w:rPr>
        <w:t>учеб</w:t>
      </w:r>
      <w:r w:rsidRPr="005E1B69">
        <w:rPr>
          <w:rFonts w:ascii="Times New Roman" w:hAnsi="Times New Roman" w:cs="Times New Roman"/>
          <w:sz w:val="28"/>
          <w:szCs w:val="28"/>
        </w:rPr>
        <w:t>ное пособие/ М. М. Ганиев, В. Д. Недорезков.</w:t>
      </w:r>
      <w:r w:rsidRPr="005E1B69">
        <w:rPr>
          <w:rFonts w:ascii="Times New Roman" w:hAnsi="Times New Roman" w:cs="Times New Roman"/>
          <w:bCs/>
          <w:sz w:val="28"/>
          <w:szCs w:val="28"/>
        </w:rPr>
        <w:t>. - СПб.; М.: Лань, 2013. – 400с.</w:t>
      </w:r>
      <w:r w:rsidRPr="005E1B69">
        <w:rPr>
          <w:rFonts w:ascii="Times New Roman" w:hAnsi="Times New Roman" w:cs="Times New Roman"/>
          <w:sz w:val="28"/>
          <w:szCs w:val="28"/>
        </w:rPr>
        <w:t xml:space="preserve"> – Режим доступа:  </w:t>
      </w:r>
      <w:hyperlink r:id="rId49" w:history="1">
        <w:r w:rsidRPr="005E1B69">
          <w:rPr>
            <w:rStyle w:val="a8"/>
            <w:rFonts w:ascii="Times New Roman" w:hAnsi="Times New Roman" w:cs="Times New Roman"/>
            <w:color w:val="auto"/>
            <w:sz w:val="28"/>
            <w:szCs w:val="28"/>
            <w:u w:val="none"/>
          </w:rPr>
          <w:t>http://e.lanbook.com/view/book/30196/</w:t>
        </w:r>
      </w:hyperlink>
    </w:p>
    <w:p w:rsidR="006200E8" w:rsidRPr="005E1B69" w:rsidRDefault="006200E8" w:rsidP="004A0751">
      <w:pPr>
        <w:tabs>
          <w:tab w:val="left" w:pos="709"/>
        </w:tabs>
        <w:spacing w:after="0" w:line="240" w:lineRule="auto"/>
        <w:ind w:firstLine="709"/>
        <w:jc w:val="both"/>
        <w:rPr>
          <w:rFonts w:ascii="Times New Roman" w:hAnsi="Times New Roman" w:cs="Times New Roman"/>
          <w:sz w:val="28"/>
          <w:szCs w:val="28"/>
          <w:shd w:val="clear" w:color="auto" w:fill="FFFFFF"/>
        </w:rPr>
      </w:pPr>
      <w:r w:rsidRPr="005E1B69">
        <w:rPr>
          <w:rFonts w:ascii="Times New Roman" w:hAnsi="Times New Roman" w:cs="Times New Roman"/>
          <w:sz w:val="28"/>
          <w:szCs w:val="28"/>
        </w:rPr>
        <w:t xml:space="preserve">4 </w:t>
      </w:r>
      <w:hyperlink r:id="rId50" w:history="1">
        <w:r w:rsidRPr="005E1B69">
          <w:rPr>
            <w:rStyle w:val="a8"/>
            <w:rFonts w:ascii="Times New Roman" w:hAnsi="Times New Roman" w:cs="Times New Roman"/>
            <w:color w:val="auto"/>
            <w:sz w:val="28"/>
            <w:szCs w:val="28"/>
            <w:u w:val="none"/>
          </w:rPr>
          <w:t>Зинченко В.А. Химическая защита растений: средства, технология и экологическая безопасность</w:t>
        </w:r>
        <w:r w:rsidRPr="005E1B69">
          <w:rPr>
            <w:rStyle w:val="apple-converted-space"/>
            <w:rFonts w:ascii="Times New Roman" w:hAnsi="Times New Roman" w:cs="Times New Roman"/>
            <w:bCs/>
            <w:sz w:val="28"/>
            <w:szCs w:val="28"/>
          </w:rPr>
          <w:t> </w:t>
        </w:r>
      </w:hyperlink>
      <w:r w:rsidRPr="005E1B69">
        <w:rPr>
          <w:rFonts w:ascii="Times New Roman" w:hAnsi="Times New Roman" w:cs="Times New Roman"/>
          <w:bCs/>
          <w:sz w:val="28"/>
          <w:szCs w:val="28"/>
        </w:rPr>
        <w:t>Учеб</w:t>
      </w:r>
      <w:r w:rsidRPr="005E1B69">
        <w:rPr>
          <w:rFonts w:ascii="Times New Roman" w:hAnsi="Times New Roman" w:cs="Times New Roman"/>
          <w:sz w:val="28"/>
          <w:szCs w:val="28"/>
        </w:rPr>
        <w:t xml:space="preserve">ное пособие. – 2-е изд. перераб. и доп. – М.: КолосС, 2012. – 247. </w:t>
      </w:r>
      <w:r w:rsidRPr="005E1B69">
        <w:rPr>
          <w:rFonts w:ascii="Times New Roman" w:hAnsi="Times New Roman" w:cs="Times New Roman"/>
          <w:sz w:val="28"/>
          <w:szCs w:val="28"/>
          <w:shd w:val="clear" w:color="auto" w:fill="FFFFFF"/>
        </w:rPr>
        <w:t>Режим доступа:http://www.twirpx.com</w:t>
      </w:r>
    </w:p>
    <w:p w:rsidR="006200E8" w:rsidRPr="005E1B69" w:rsidRDefault="006200E8" w:rsidP="004A0751">
      <w:pPr>
        <w:pStyle w:val="a9"/>
        <w:widowControl w:val="0"/>
        <w:ind w:firstLine="709"/>
        <w:rPr>
          <w:b/>
          <w:szCs w:val="28"/>
        </w:rPr>
      </w:pPr>
      <w:r w:rsidRPr="005E1B69">
        <w:rPr>
          <w:b/>
          <w:szCs w:val="28"/>
        </w:rPr>
        <w:t>Контрольные вопросы:</w:t>
      </w:r>
    </w:p>
    <w:p w:rsidR="006200E8" w:rsidRPr="005E1B69" w:rsidRDefault="006200E8" w:rsidP="004A0751">
      <w:pPr>
        <w:pStyle w:val="ac"/>
        <w:widowControl w:val="0"/>
        <w:spacing w:after="0" w:line="240" w:lineRule="auto"/>
        <w:ind w:firstLine="709"/>
        <w:rPr>
          <w:rFonts w:ascii="Times New Roman" w:hAnsi="Times New Roman" w:cs="Times New Roman"/>
          <w:sz w:val="28"/>
          <w:szCs w:val="28"/>
        </w:rPr>
      </w:pPr>
      <w:r w:rsidRPr="005E1B69">
        <w:rPr>
          <w:rFonts w:ascii="Times New Roman" w:hAnsi="Times New Roman" w:cs="Times New Roman"/>
          <w:sz w:val="28"/>
          <w:szCs w:val="28"/>
        </w:rPr>
        <w:t xml:space="preserve">1 Назовите основных вредителей </w:t>
      </w:r>
      <w:r w:rsidR="00E3183D" w:rsidRPr="005E1B69">
        <w:rPr>
          <w:rFonts w:ascii="Times New Roman" w:hAnsi="Times New Roman" w:cs="Times New Roman"/>
          <w:sz w:val="28"/>
          <w:szCs w:val="28"/>
        </w:rPr>
        <w:t>льна.</w:t>
      </w:r>
    </w:p>
    <w:p w:rsidR="006200E8" w:rsidRPr="005E1B69" w:rsidRDefault="006200E8" w:rsidP="004A0751">
      <w:pPr>
        <w:pStyle w:val="ac"/>
        <w:widowControl w:val="0"/>
        <w:spacing w:after="0" w:line="240" w:lineRule="auto"/>
        <w:ind w:firstLine="709"/>
        <w:rPr>
          <w:rFonts w:ascii="Times New Roman" w:hAnsi="Times New Roman" w:cs="Times New Roman"/>
          <w:sz w:val="28"/>
          <w:szCs w:val="28"/>
        </w:rPr>
      </w:pPr>
      <w:r w:rsidRPr="005E1B69">
        <w:rPr>
          <w:rFonts w:ascii="Times New Roman" w:hAnsi="Times New Roman" w:cs="Times New Roman"/>
          <w:sz w:val="28"/>
          <w:szCs w:val="28"/>
        </w:rPr>
        <w:t xml:space="preserve">2 Назовите вредящую фазу основных вредителей </w:t>
      </w:r>
      <w:r w:rsidR="00E3183D" w:rsidRPr="005E1B69">
        <w:rPr>
          <w:rFonts w:ascii="Times New Roman" w:hAnsi="Times New Roman" w:cs="Times New Roman"/>
          <w:sz w:val="28"/>
          <w:szCs w:val="28"/>
        </w:rPr>
        <w:t>льна.</w:t>
      </w:r>
    </w:p>
    <w:p w:rsidR="006200E8" w:rsidRPr="005E1B69" w:rsidRDefault="006200E8" w:rsidP="004A075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2 Назовите агротехнические, биологические и химические меры борьбы с вредителями </w:t>
      </w:r>
      <w:r w:rsidR="00E3183D" w:rsidRPr="005E1B69">
        <w:rPr>
          <w:rFonts w:ascii="Times New Roman" w:hAnsi="Times New Roman" w:cs="Times New Roman"/>
          <w:sz w:val="28"/>
          <w:szCs w:val="28"/>
        </w:rPr>
        <w:t>льна</w:t>
      </w:r>
      <w:r w:rsidRPr="005E1B69">
        <w:rPr>
          <w:rFonts w:ascii="Times New Roman" w:hAnsi="Times New Roman" w:cs="Times New Roman"/>
          <w:sz w:val="28"/>
          <w:szCs w:val="28"/>
        </w:rPr>
        <w:t>.</w:t>
      </w:r>
    </w:p>
    <w:p w:rsidR="006200E8" w:rsidRPr="005E1B69" w:rsidRDefault="006200E8" w:rsidP="004A0751">
      <w:pPr>
        <w:tabs>
          <w:tab w:val="left" w:pos="0"/>
        </w:tabs>
        <w:spacing w:after="0" w:line="240" w:lineRule="auto"/>
        <w:ind w:firstLine="709"/>
        <w:jc w:val="both"/>
        <w:rPr>
          <w:rFonts w:ascii="Times New Roman" w:hAnsi="Times New Roman" w:cs="Times New Roman"/>
          <w:sz w:val="28"/>
          <w:szCs w:val="28"/>
        </w:rPr>
      </w:pPr>
    </w:p>
    <w:p w:rsidR="00E3183D" w:rsidRPr="005E1B69" w:rsidRDefault="00E3183D" w:rsidP="004A0751">
      <w:pPr>
        <w:tabs>
          <w:tab w:val="left" w:pos="0"/>
        </w:tabs>
        <w:spacing w:after="0" w:line="240" w:lineRule="auto"/>
        <w:ind w:firstLine="709"/>
        <w:jc w:val="both"/>
        <w:rPr>
          <w:rFonts w:ascii="Times New Roman" w:hAnsi="Times New Roman" w:cs="Times New Roman"/>
          <w:sz w:val="28"/>
          <w:szCs w:val="28"/>
        </w:rPr>
      </w:pPr>
    </w:p>
    <w:p w:rsidR="005A080B" w:rsidRPr="005E1B69" w:rsidRDefault="005A080B" w:rsidP="004A0751">
      <w:pPr>
        <w:tabs>
          <w:tab w:val="left" w:pos="0"/>
        </w:tabs>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sz w:val="28"/>
          <w:szCs w:val="28"/>
        </w:rPr>
        <w:t>Тема</w:t>
      </w:r>
      <w:r w:rsidR="00273BAC" w:rsidRPr="005E1B69">
        <w:rPr>
          <w:rFonts w:ascii="Times New Roman" w:hAnsi="Times New Roman" w:cs="Times New Roman"/>
          <w:b/>
          <w:sz w:val="28"/>
          <w:szCs w:val="28"/>
        </w:rPr>
        <w:t xml:space="preserve"> </w:t>
      </w:r>
      <w:r w:rsidR="0003166D" w:rsidRPr="005E1B69">
        <w:rPr>
          <w:rFonts w:ascii="Times New Roman" w:hAnsi="Times New Roman" w:cs="Times New Roman"/>
          <w:b/>
          <w:sz w:val="28"/>
          <w:szCs w:val="28"/>
        </w:rPr>
        <w:t xml:space="preserve">9 </w:t>
      </w:r>
      <w:r w:rsidR="00273BAC" w:rsidRPr="005E1B69">
        <w:rPr>
          <w:rFonts w:ascii="Times New Roman" w:hAnsi="Times New Roman" w:cs="Times New Roman"/>
          <w:b/>
          <w:sz w:val="28"/>
          <w:szCs w:val="28"/>
        </w:rPr>
        <w:t xml:space="preserve">Вредители подсолнечника. </w:t>
      </w:r>
    </w:p>
    <w:p w:rsidR="005A080B" w:rsidRPr="005E1B69" w:rsidRDefault="005A080B" w:rsidP="004A0751">
      <w:pPr>
        <w:tabs>
          <w:tab w:val="left" w:pos="0"/>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sz w:val="28"/>
          <w:szCs w:val="28"/>
        </w:rPr>
        <w:t xml:space="preserve">Цель: </w:t>
      </w:r>
      <w:r w:rsidRPr="005E1B69">
        <w:rPr>
          <w:rFonts w:ascii="Times New Roman" w:hAnsi="Times New Roman" w:cs="Times New Roman"/>
          <w:sz w:val="28"/>
          <w:szCs w:val="28"/>
        </w:rPr>
        <w:t xml:space="preserve">ознакомиться с  вредителями подсолнечника. Устойчивостью подсолнечника разных  сортов.  </w:t>
      </w:r>
      <w:r w:rsidRPr="005E1B69">
        <w:rPr>
          <w:rFonts w:ascii="Times New Roman" w:hAnsi="Times New Roman" w:cs="Times New Roman"/>
          <w:bCs/>
          <w:sz w:val="28"/>
          <w:szCs w:val="28"/>
        </w:rPr>
        <w:t xml:space="preserve">Экономическим порогом вредоносности (ЭПВ). </w:t>
      </w:r>
      <w:r w:rsidRPr="005E1B69">
        <w:rPr>
          <w:rFonts w:ascii="Times New Roman" w:hAnsi="Times New Roman" w:cs="Times New Roman"/>
          <w:sz w:val="28"/>
          <w:szCs w:val="28"/>
        </w:rPr>
        <w:t>Ф</w:t>
      </w:r>
      <w:r w:rsidRPr="005E1B69">
        <w:rPr>
          <w:rFonts w:ascii="Times New Roman" w:hAnsi="Times New Roman" w:cs="Times New Roman"/>
          <w:sz w:val="28"/>
          <w:szCs w:val="28"/>
        </w:rPr>
        <w:t>е</w:t>
      </w:r>
      <w:r w:rsidRPr="005E1B69">
        <w:rPr>
          <w:rFonts w:ascii="Times New Roman" w:hAnsi="Times New Roman" w:cs="Times New Roman"/>
          <w:sz w:val="28"/>
          <w:szCs w:val="28"/>
        </w:rPr>
        <w:t>нологическим календарем мероприятий по защите. Комплексными зональными системами защиты подсолнечника с использованием последних достижений науки и практики.</w:t>
      </w:r>
    </w:p>
    <w:p w:rsidR="005A080B" w:rsidRPr="005E1B69" w:rsidRDefault="005A080B" w:rsidP="004A0751">
      <w:pPr>
        <w:tabs>
          <w:tab w:val="left" w:pos="0"/>
        </w:tabs>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sz w:val="28"/>
          <w:szCs w:val="28"/>
        </w:rPr>
        <w:t>План:</w:t>
      </w:r>
    </w:p>
    <w:p w:rsidR="005A080B" w:rsidRPr="005E1B69" w:rsidRDefault="005A080B" w:rsidP="004A0751">
      <w:pPr>
        <w:tabs>
          <w:tab w:val="left" w:pos="0"/>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1</w:t>
      </w:r>
      <w:r w:rsidRPr="005E1B69">
        <w:rPr>
          <w:rFonts w:ascii="Times New Roman" w:hAnsi="Times New Roman" w:cs="Times New Roman"/>
          <w:b/>
          <w:sz w:val="28"/>
          <w:szCs w:val="28"/>
        </w:rPr>
        <w:t xml:space="preserve">  </w:t>
      </w:r>
      <w:r w:rsidRPr="005E1B69">
        <w:rPr>
          <w:rFonts w:ascii="Times New Roman" w:hAnsi="Times New Roman" w:cs="Times New Roman"/>
          <w:sz w:val="28"/>
          <w:szCs w:val="28"/>
        </w:rPr>
        <w:t xml:space="preserve">Вредители подсолнечника Устойчивость рапса разных  сортов. </w:t>
      </w:r>
    </w:p>
    <w:p w:rsidR="005A080B" w:rsidRPr="005E1B69" w:rsidRDefault="005A080B" w:rsidP="004A0751">
      <w:pPr>
        <w:tabs>
          <w:tab w:val="left" w:pos="0"/>
        </w:tabs>
        <w:spacing w:after="0" w:line="240" w:lineRule="auto"/>
        <w:ind w:firstLine="709"/>
        <w:jc w:val="both"/>
        <w:rPr>
          <w:rFonts w:ascii="Times New Roman" w:hAnsi="Times New Roman" w:cs="Times New Roman"/>
          <w:bCs/>
          <w:sz w:val="28"/>
          <w:szCs w:val="28"/>
        </w:rPr>
      </w:pPr>
      <w:r w:rsidRPr="005E1B69">
        <w:rPr>
          <w:rFonts w:ascii="Times New Roman" w:hAnsi="Times New Roman" w:cs="Times New Roman"/>
          <w:sz w:val="28"/>
          <w:szCs w:val="28"/>
        </w:rPr>
        <w:t xml:space="preserve">2  </w:t>
      </w:r>
      <w:r w:rsidRPr="005E1B69">
        <w:rPr>
          <w:rFonts w:ascii="Times New Roman" w:hAnsi="Times New Roman" w:cs="Times New Roman"/>
          <w:bCs/>
          <w:sz w:val="28"/>
          <w:szCs w:val="28"/>
        </w:rPr>
        <w:t xml:space="preserve">Экономический порог вредоносности (ЭПВ). </w:t>
      </w:r>
    </w:p>
    <w:p w:rsidR="005A080B" w:rsidRPr="005E1B69" w:rsidRDefault="005A080B" w:rsidP="004A0751">
      <w:pPr>
        <w:tabs>
          <w:tab w:val="left" w:pos="0"/>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Cs/>
          <w:sz w:val="28"/>
          <w:szCs w:val="28"/>
        </w:rPr>
        <w:t xml:space="preserve">3 </w:t>
      </w:r>
      <w:r w:rsidRPr="005E1B69">
        <w:rPr>
          <w:rFonts w:ascii="Times New Roman" w:hAnsi="Times New Roman" w:cs="Times New Roman"/>
          <w:sz w:val="28"/>
          <w:szCs w:val="28"/>
        </w:rPr>
        <w:t xml:space="preserve">Фенологический календарь мероприятий по защите. </w:t>
      </w:r>
    </w:p>
    <w:p w:rsidR="005A080B" w:rsidRPr="005E1B69" w:rsidRDefault="005A080B" w:rsidP="004A0751">
      <w:pPr>
        <w:tabs>
          <w:tab w:val="left" w:pos="0"/>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4 Комплексные зональные системы защиты подсолнечника с использованием последних достижений науки и практики.</w:t>
      </w:r>
    </w:p>
    <w:p w:rsidR="0003166D" w:rsidRPr="005E1B69" w:rsidRDefault="0003166D" w:rsidP="004A0751">
      <w:pPr>
        <w:pStyle w:val="1"/>
        <w:ind w:firstLine="709"/>
        <w:jc w:val="center"/>
        <w:rPr>
          <w:b/>
          <w:i/>
          <w:shadow/>
          <w:szCs w:val="28"/>
        </w:rPr>
      </w:pPr>
      <w:r w:rsidRPr="005E1B69">
        <w:rPr>
          <w:b/>
          <w:i/>
          <w:shadow/>
          <w:szCs w:val="28"/>
        </w:rPr>
        <w:t>Вредители подсолнечника</w:t>
      </w:r>
    </w:p>
    <w:p w:rsidR="0003166D" w:rsidRPr="005E1B69" w:rsidRDefault="0003166D" w:rsidP="004A0751">
      <w:pPr>
        <w:spacing w:after="0" w:line="240" w:lineRule="auto"/>
        <w:ind w:firstLine="709"/>
        <w:jc w:val="both"/>
        <w:rPr>
          <w:rFonts w:ascii="Times New Roman" w:hAnsi="Times New Roman" w:cs="Times New Roman"/>
          <w:b/>
          <w:bCs/>
          <w:i/>
          <w:sz w:val="28"/>
          <w:szCs w:val="28"/>
        </w:rPr>
      </w:pPr>
      <w:r w:rsidRPr="005E1B69">
        <w:rPr>
          <w:rFonts w:ascii="Times New Roman" w:hAnsi="Times New Roman" w:cs="Times New Roman"/>
          <w:b/>
          <w:i/>
          <w:sz w:val="28"/>
          <w:szCs w:val="28"/>
        </w:rPr>
        <w:t xml:space="preserve">Подсолнечниковая огневка, подсолнечниковый усач </w:t>
      </w:r>
    </w:p>
    <w:p w:rsidR="0003166D" w:rsidRPr="005E1B69" w:rsidRDefault="0003166D" w:rsidP="004A0751">
      <w:pPr>
        <w:spacing w:after="0" w:line="240" w:lineRule="auto"/>
        <w:ind w:firstLine="709"/>
        <w:jc w:val="both"/>
        <w:rPr>
          <w:rFonts w:ascii="Times New Roman" w:hAnsi="Times New Roman" w:cs="Times New Roman"/>
          <w:bCs/>
          <w:sz w:val="28"/>
          <w:szCs w:val="28"/>
        </w:rPr>
      </w:pPr>
      <w:r w:rsidRPr="005E1B69">
        <w:rPr>
          <w:rFonts w:ascii="Times New Roman" w:hAnsi="Times New Roman" w:cs="Times New Roman"/>
          <w:bCs/>
          <w:sz w:val="28"/>
          <w:szCs w:val="28"/>
        </w:rPr>
        <w:t xml:space="preserve">Для подсолнечника важное значение имеет место в севообороте. Размещение повторно и по пласту многолетних трав приводит к возрастанию значения почвообитающих вредителей, вызывающих изреживание посевов. Учитывают проволочников и ложнопроволочников путем почвенных раскопок на глубину 25-30см  на площадках </w:t>
      </w:r>
      <w:smartTag w:uri="urn:schemas-microsoft-com:office:smarttags" w:element="metricconverter">
        <w:smartTagPr>
          <w:attr w:name="ProductID" w:val="0,25 м2"/>
        </w:smartTagPr>
        <w:r w:rsidRPr="005E1B69">
          <w:rPr>
            <w:rFonts w:ascii="Times New Roman" w:hAnsi="Times New Roman" w:cs="Times New Roman"/>
            <w:bCs/>
            <w:sz w:val="28"/>
            <w:szCs w:val="28"/>
          </w:rPr>
          <w:t>0,25 м2</w:t>
        </w:r>
      </w:smartTag>
      <w:r w:rsidRPr="005E1B69">
        <w:rPr>
          <w:rFonts w:ascii="Times New Roman" w:hAnsi="Times New Roman" w:cs="Times New Roman"/>
          <w:bCs/>
          <w:sz w:val="28"/>
          <w:szCs w:val="28"/>
        </w:rPr>
        <w:t xml:space="preserve"> в 8-16 пробах. ЭПВ 5-10 личинок/м2.  В условиях теплой и влажной погоды в весенне-летний период опасен  луговой мотылек при численности 5-10  гусениц/м2.  Учитывают гусениц в 10 пробах в шахматном порядке по 10 растений.  Посевы обрабатывают инсектицидами по регламентам Списка… Посев панцирных сортов подсолнечника, внутри кожуры которых есть защитный слой, который гусеницы подсолнечниковой огневки не в состоянии прогрызть. </w:t>
      </w:r>
    </w:p>
    <w:p w:rsidR="0003166D" w:rsidRPr="005E1B69" w:rsidRDefault="0003166D" w:rsidP="004A0751">
      <w:pPr>
        <w:spacing w:after="0" w:line="240" w:lineRule="auto"/>
        <w:ind w:firstLine="709"/>
        <w:jc w:val="both"/>
        <w:rPr>
          <w:rFonts w:ascii="Times New Roman" w:hAnsi="Times New Roman" w:cs="Times New Roman"/>
          <w:bCs/>
          <w:sz w:val="28"/>
          <w:szCs w:val="28"/>
        </w:rPr>
      </w:pPr>
      <w:r w:rsidRPr="005E1B69">
        <w:rPr>
          <w:rFonts w:ascii="Times New Roman" w:hAnsi="Times New Roman" w:cs="Times New Roman"/>
          <w:bCs/>
          <w:sz w:val="28"/>
          <w:szCs w:val="28"/>
        </w:rPr>
        <w:lastRenderedPageBreak/>
        <w:t>Против подсолнечникового усача необходима уборка на низком срезе сте</w:t>
      </w:r>
      <w:r w:rsidRPr="005E1B69">
        <w:rPr>
          <w:rFonts w:ascii="Times New Roman" w:hAnsi="Times New Roman" w:cs="Times New Roman"/>
          <w:bCs/>
          <w:sz w:val="28"/>
          <w:szCs w:val="28"/>
        </w:rPr>
        <w:t>б</w:t>
      </w:r>
      <w:r w:rsidRPr="005E1B69">
        <w:rPr>
          <w:rFonts w:ascii="Times New Roman" w:hAnsi="Times New Roman" w:cs="Times New Roman"/>
          <w:bCs/>
          <w:sz w:val="28"/>
          <w:szCs w:val="28"/>
        </w:rPr>
        <w:t xml:space="preserve">лей. Удаление с поля растительных остатков и использование их до вылета жуков из стеблей. Глубокая зяблевая и междурядные обработки снижают численность вредителей. </w:t>
      </w:r>
    </w:p>
    <w:p w:rsidR="006200E8" w:rsidRPr="005E1B69" w:rsidRDefault="006200E8" w:rsidP="004A0751">
      <w:pPr>
        <w:pStyle w:val="a9"/>
        <w:widowControl w:val="0"/>
        <w:ind w:firstLine="709"/>
        <w:rPr>
          <w:b/>
          <w:szCs w:val="28"/>
        </w:rPr>
      </w:pPr>
      <w:r w:rsidRPr="005E1B69">
        <w:rPr>
          <w:b/>
          <w:szCs w:val="28"/>
        </w:rPr>
        <w:t xml:space="preserve">Литература: </w:t>
      </w:r>
    </w:p>
    <w:p w:rsidR="006200E8" w:rsidRPr="005E1B69" w:rsidRDefault="006200E8" w:rsidP="004A0751">
      <w:pPr>
        <w:pStyle w:val="a9"/>
        <w:widowControl w:val="0"/>
        <w:tabs>
          <w:tab w:val="num" w:pos="0"/>
        </w:tabs>
        <w:ind w:firstLine="709"/>
        <w:rPr>
          <w:szCs w:val="28"/>
        </w:rPr>
      </w:pPr>
      <w:r w:rsidRPr="005E1B69">
        <w:rPr>
          <w:szCs w:val="28"/>
          <w:lang w:eastAsia="en-US"/>
        </w:rPr>
        <w:t>1 Защита</w:t>
      </w:r>
      <w:r w:rsidRPr="005E1B69">
        <w:rPr>
          <w:rStyle w:val="ab"/>
          <w:szCs w:val="28"/>
          <w:lang w:eastAsia="en-US"/>
        </w:rPr>
        <w:t xml:space="preserve"> </w:t>
      </w:r>
      <w:r w:rsidRPr="005E1B69">
        <w:rPr>
          <w:rStyle w:val="ab"/>
          <w:b w:val="0"/>
          <w:szCs w:val="28"/>
          <w:lang w:eastAsia="en-US"/>
        </w:rPr>
        <w:t>растений от</w:t>
      </w:r>
      <w:r w:rsidRPr="005E1B69">
        <w:rPr>
          <w:szCs w:val="28"/>
          <w:lang w:eastAsia="en-US"/>
        </w:rPr>
        <w:t xml:space="preserve"> вредителей [Текст]: учеб. для студ. вузов по агр. спец. / И.В. Горбачев, В.В. Гриценко, Ю.А. Захваткин и др.; под ред. В. В. </w:t>
      </w:r>
      <w:r w:rsidRPr="005E1B69">
        <w:rPr>
          <w:rStyle w:val="ab"/>
          <w:b w:val="0"/>
          <w:szCs w:val="28"/>
          <w:lang w:eastAsia="en-US"/>
        </w:rPr>
        <w:t>Исаичев</w:t>
      </w:r>
      <w:r w:rsidRPr="005E1B69">
        <w:rPr>
          <w:szCs w:val="28"/>
          <w:lang w:eastAsia="en-US"/>
        </w:rPr>
        <w:t>а. - М.: Колос, 2002.</w:t>
      </w:r>
      <w:r w:rsidRPr="005E1B69">
        <w:rPr>
          <w:szCs w:val="28"/>
        </w:rPr>
        <w:t xml:space="preserve"> </w:t>
      </w:r>
    </w:p>
    <w:p w:rsidR="006200E8" w:rsidRPr="005E1B69" w:rsidRDefault="006200E8" w:rsidP="004A0751">
      <w:pPr>
        <w:tabs>
          <w:tab w:val="left" w:pos="709"/>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2 Защита растений от вредителей  / под ред. Н.Н. Третьякова, В. В. Исаичева. - 2-е изд., перераб. и доп. - СПб.: Лань,2012.- 528с. – Режим доступа: </w:t>
      </w:r>
      <w:hyperlink r:id="rId51" w:history="1">
        <w:r w:rsidRPr="005E1B69">
          <w:rPr>
            <w:rStyle w:val="a8"/>
            <w:rFonts w:ascii="Times New Roman" w:hAnsi="Times New Roman" w:cs="Times New Roman"/>
            <w:color w:val="auto"/>
            <w:sz w:val="28"/>
            <w:szCs w:val="28"/>
            <w:u w:val="none"/>
          </w:rPr>
          <w:t>http://e.lanbook.com/view/book/3197/</w:t>
        </w:r>
      </w:hyperlink>
    </w:p>
    <w:p w:rsidR="006200E8" w:rsidRPr="005E1B69" w:rsidRDefault="006200E8" w:rsidP="004A0751">
      <w:pPr>
        <w:tabs>
          <w:tab w:val="left" w:pos="709"/>
        </w:tabs>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Cs/>
          <w:sz w:val="28"/>
          <w:szCs w:val="28"/>
        </w:rPr>
        <w:t>3 Ганиев, М. М.</w:t>
      </w:r>
      <w:r w:rsidRPr="005E1B69">
        <w:rPr>
          <w:rFonts w:ascii="Times New Roman" w:hAnsi="Times New Roman" w:cs="Times New Roman"/>
          <w:sz w:val="28"/>
          <w:szCs w:val="28"/>
        </w:rPr>
        <w:t xml:space="preserve"> Химическая средства защита растений [Электронный ресурс]: </w:t>
      </w:r>
      <w:r w:rsidRPr="005E1B69">
        <w:rPr>
          <w:rStyle w:val="ab"/>
          <w:rFonts w:ascii="Times New Roman" w:hAnsi="Times New Roman" w:cs="Times New Roman"/>
          <w:sz w:val="28"/>
          <w:szCs w:val="28"/>
        </w:rPr>
        <w:t>учеб</w:t>
      </w:r>
      <w:r w:rsidRPr="005E1B69">
        <w:rPr>
          <w:rFonts w:ascii="Times New Roman" w:hAnsi="Times New Roman" w:cs="Times New Roman"/>
          <w:sz w:val="28"/>
          <w:szCs w:val="28"/>
        </w:rPr>
        <w:t>ное пособие/ М. М. Ганиев, В. Д. Недорезков.</w:t>
      </w:r>
      <w:r w:rsidRPr="005E1B69">
        <w:rPr>
          <w:rFonts w:ascii="Times New Roman" w:hAnsi="Times New Roman" w:cs="Times New Roman"/>
          <w:bCs/>
          <w:sz w:val="28"/>
          <w:szCs w:val="28"/>
        </w:rPr>
        <w:t>. - СПб.; М.: Лань, 2013. – 400с.</w:t>
      </w:r>
      <w:r w:rsidRPr="005E1B69">
        <w:rPr>
          <w:rFonts w:ascii="Times New Roman" w:hAnsi="Times New Roman" w:cs="Times New Roman"/>
          <w:sz w:val="28"/>
          <w:szCs w:val="28"/>
        </w:rPr>
        <w:t xml:space="preserve"> – Режим доступа:  </w:t>
      </w:r>
      <w:hyperlink r:id="rId52" w:history="1">
        <w:r w:rsidRPr="005E1B69">
          <w:rPr>
            <w:rStyle w:val="a8"/>
            <w:rFonts w:ascii="Times New Roman" w:hAnsi="Times New Roman" w:cs="Times New Roman"/>
            <w:color w:val="auto"/>
            <w:sz w:val="28"/>
            <w:szCs w:val="28"/>
            <w:u w:val="none"/>
          </w:rPr>
          <w:t>http://e.lanbook.com/view/book/30196/</w:t>
        </w:r>
      </w:hyperlink>
    </w:p>
    <w:p w:rsidR="006200E8" w:rsidRPr="005E1B69" w:rsidRDefault="006200E8" w:rsidP="004A0751">
      <w:pPr>
        <w:tabs>
          <w:tab w:val="left" w:pos="709"/>
        </w:tabs>
        <w:spacing w:after="0" w:line="240" w:lineRule="auto"/>
        <w:ind w:firstLine="709"/>
        <w:jc w:val="both"/>
        <w:rPr>
          <w:rFonts w:ascii="Times New Roman" w:hAnsi="Times New Roman" w:cs="Times New Roman"/>
          <w:sz w:val="28"/>
          <w:szCs w:val="28"/>
          <w:shd w:val="clear" w:color="auto" w:fill="FFFFFF"/>
        </w:rPr>
      </w:pPr>
      <w:r w:rsidRPr="005E1B69">
        <w:rPr>
          <w:rFonts w:ascii="Times New Roman" w:hAnsi="Times New Roman" w:cs="Times New Roman"/>
          <w:sz w:val="28"/>
          <w:szCs w:val="28"/>
        </w:rPr>
        <w:t xml:space="preserve">4 </w:t>
      </w:r>
      <w:hyperlink r:id="rId53" w:history="1">
        <w:r w:rsidRPr="005E1B69">
          <w:rPr>
            <w:rStyle w:val="a8"/>
            <w:rFonts w:ascii="Times New Roman" w:hAnsi="Times New Roman" w:cs="Times New Roman"/>
            <w:color w:val="auto"/>
            <w:sz w:val="28"/>
            <w:szCs w:val="28"/>
            <w:u w:val="none"/>
          </w:rPr>
          <w:t>Зинченко В.А. Химическая защита растений: средства, технология и экологическая безопасность</w:t>
        </w:r>
        <w:r w:rsidRPr="005E1B69">
          <w:rPr>
            <w:rStyle w:val="apple-converted-space"/>
            <w:rFonts w:ascii="Times New Roman" w:hAnsi="Times New Roman" w:cs="Times New Roman"/>
            <w:bCs/>
            <w:sz w:val="28"/>
            <w:szCs w:val="28"/>
          </w:rPr>
          <w:t> </w:t>
        </w:r>
      </w:hyperlink>
      <w:r w:rsidRPr="005E1B69">
        <w:rPr>
          <w:rFonts w:ascii="Times New Roman" w:hAnsi="Times New Roman" w:cs="Times New Roman"/>
          <w:bCs/>
          <w:sz w:val="28"/>
          <w:szCs w:val="28"/>
        </w:rPr>
        <w:t>Учеб</w:t>
      </w:r>
      <w:r w:rsidRPr="005E1B69">
        <w:rPr>
          <w:rFonts w:ascii="Times New Roman" w:hAnsi="Times New Roman" w:cs="Times New Roman"/>
          <w:sz w:val="28"/>
          <w:szCs w:val="28"/>
        </w:rPr>
        <w:t xml:space="preserve">ное пособие. – 2-е изд. перераб. и доп. – М.: КолосС, 2012. – 247. </w:t>
      </w:r>
      <w:r w:rsidRPr="005E1B69">
        <w:rPr>
          <w:rFonts w:ascii="Times New Roman" w:hAnsi="Times New Roman" w:cs="Times New Roman"/>
          <w:sz w:val="28"/>
          <w:szCs w:val="28"/>
          <w:shd w:val="clear" w:color="auto" w:fill="FFFFFF"/>
        </w:rPr>
        <w:t>Режим доступа:http://www.twirpx.com</w:t>
      </w:r>
    </w:p>
    <w:p w:rsidR="006200E8" w:rsidRPr="005E1B69" w:rsidRDefault="006200E8" w:rsidP="004A0751">
      <w:pPr>
        <w:pStyle w:val="a9"/>
        <w:widowControl w:val="0"/>
        <w:ind w:firstLine="709"/>
        <w:rPr>
          <w:b/>
          <w:szCs w:val="28"/>
        </w:rPr>
      </w:pPr>
      <w:r w:rsidRPr="005E1B69">
        <w:rPr>
          <w:b/>
          <w:szCs w:val="28"/>
        </w:rPr>
        <w:t>Контрольные вопросы:</w:t>
      </w:r>
    </w:p>
    <w:p w:rsidR="006200E8" w:rsidRPr="005E1B69" w:rsidRDefault="006200E8" w:rsidP="004A0751">
      <w:pPr>
        <w:pStyle w:val="ac"/>
        <w:widowControl w:val="0"/>
        <w:spacing w:after="0" w:line="240" w:lineRule="auto"/>
        <w:ind w:firstLine="709"/>
        <w:rPr>
          <w:rFonts w:ascii="Times New Roman" w:hAnsi="Times New Roman" w:cs="Times New Roman"/>
          <w:sz w:val="28"/>
          <w:szCs w:val="28"/>
        </w:rPr>
      </w:pPr>
      <w:r w:rsidRPr="005E1B69">
        <w:rPr>
          <w:rFonts w:ascii="Times New Roman" w:hAnsi="Times New Roman" w:cs="Times New Roman"/>
          <w:sz w:val="28"/>
          <w:szCs w:val="28"/>
        </w:rPr>
        <w:t xml:space="preserve">1 Назовите основных вредителей </w:t>
      </w:r>
      <w:r w:rsidR="00E3183D" w:rsidRPr="005E1B69">
        <w:rPr>
          <w:rFonts w:ascii="Times New Roman" w:hAnsi="Times New Roman" w:cs="Times New Roman"/>
          <w:sz w:val="28"/>
          <w:szCs w:val="28"/>
        </w:rPr>
        <w:t>подсолнечника.</w:t>
      </w:r>
    </w:p>
    <w:p w:rsidR="006200E8" w:rsidRPr="005E1B69" w:rsidRDefault="006200E8" w:rsidP="004A0751">
      <w:pPr>
        <w:pStyle w:val="ac"/>
        <w:widowControl w:val="0"/>
        <w:spacing w:after="0" w:line="240" w:lineRule="auto"/>
        <w:ind w:firstLine="709"/>
        <w:rPr>
          <w:rFonts w:ascii="Times New Roman" w:hAnsi="Times New Roman" w:cs="Times New Roman"/>
          <w:sz w:val="28"/>
          <w:szCs w:val="28"/>
        </w:rPr>
      </w:pPr>
      <w:r w:rsidRPr="005E1B69">
        <w:rPr>
          <w:rFonts w:ascii="Times New Roman" w:hAnsi="Times New Roman" w:cs="Times New Roman"/>
          <w:sz w:val="28"/>
          <w:szCs w:val="28"/>
        </w:rPr>
        <w:t xml:space="preserve">2 Назовите вредящую фазу основных вредителей </w:t>
      </w:r>
      <w:r w:rsidR="00E3183D" w:rsidRPr="005E1B69">
        <w:rPr>
          <w:rFonts w:ascii="Times New Roman" w:hAnsi="Times New Roman" w:cs="Times New Roman"/>
          <w:sz w:val="28"/>
          <w:szCs w:val="28"/>
        </w:rPr>
        <w:t>подсолнечника.</w:t>
      </w:r>
    </w:p>
    <w:p w:rsidR="006200E8" w:rsidRPr="005E1B69" w:rsidRDefault="006200E8" w:rsidP="004A075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2 Назовите агротехнические, биологические и химические меры борьбы с вредителями </w:t>
      </w:r>
      <w:r w:rsidR="00E3183D" w:rsidRPr="005E1B69">
        <w:rPr>
          <w:rFonts w:ascii="Times New Roman" w:hAnsi="Times New Roman" w:cs="Times New Roman"/>
          <w:sz w:val="28"/>
          <w:szCs w:val="28"/>
        </w:rPr>
        <w:t>подсолнечника.</w:t>
      </w:r>
    </w:p>
    <w:p w:rsidR="00E3183D" w:rsidRPr="005E1B69" w:rsidRDefault="00E3183D" w:rsidP="004A0751">
      <w:pPr>
        <w:tabs>
          <w:tab w:val="left" w:pos="0"/>
        </w:tabs>
        <w:spacing w:after="0" w:line="240" w:lineRule="auto"/>
        <w:ind w:firstLine="709"/>
        <w:jc w:val="both"/>
        <w:rPr>
          <w:rFonts w:ascii="Times New Roman" w:hAnsi="Times New Roman" w:cs="Times New Roman"/>
          <w:b/>
          <w:sz w:val="28"/>
          <w:szCs w:val="28"/>
        </w:rPr>
      </w:pPr>
    </w:p>
    <w:p w:rsidR="00E3183D" w:rsidRPr="005E1B69" w:rsidRDefault="00E3183D" w:rsidP="004A0751">
      <w:pPr>
        <w:tabs>
          <w:tab w:val="left" w:pos="0"/>
        </w:tabs>
        <w:spacing w:after="0" w:line="240" w:lineRule="auto"/>
        <w:ind w:firstLine="709"/>
        <w:jc w:val="both"/>
        <w:rPr>
          <w:rFonts w:ascii="Times New Roman" w:hAnsi="Times New Roman" w:cs="Times New Roman"/>
          <w:b/>
          <w:sz w:val="28"/>
          <w:szCs w:val="28"/>
        </w:rPr>
      </w:pPr>
    </w:p>
    <w:p w:rsidR="009B3B54" w:rsidRPr="005E1B69" w:rsidRDefault="009B3B54" w:rsidP="004A0751">
      <w:pPr>
        <w:tabs>
          <w:tab w:val="left" w:pos="0"/>
        </w:tabs>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sz w:val="28"/>
          <w:szCs w:val="28"/>
        </w:rPr>
        <w:t xml:space="preserve">Тема </w:t>
      </w:r>
      <w:r w:rsidR="00273BAC" w:rsidRPr="005E1B69">
        <w:rPr>
          <w:rFonts w:ascii="Times New Roman" w:hAnsi="Times New Roman" w:cs="Times New Roman"/>
          <w:b/>
          <w:sz w:val="28"/>
          <w:szCs w:val="28"/>
        </w:rPr>
        <w:t xml:space="preserve">Вредители рапса. </w:t>
      </w:r>
    </w:p>
    <w:p w:rsidR="009B3B54" w:rsidRPr="005E1B69" w:rsidRDefault="009B3B54" w:rsidP="004A0751">
      <w:pPr>
        <w:tabs>
          <w:tab w:val="left" w:pos="0"/>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sz w:val="28"/>
          <w:szCs w:val="28"/>
        </w:rPr>
        <w:t xml:space="preserve">Цель: </w:t>
      </w:r>
      <w:r w:rsidRPr="005E1B69">
        <w:rPr>
          <w:rFonts w:ascii="Times New Roman" w:hAnsi="Times New Roman" w:cs="Times New Roman"/>
          <w:sz w:val="28"/>
          <w:szCs w:val="28"/>
        </w:rPr>
        <w:t xml:space="preserve">ознакомиться с  вредителями рапса. Устойчивостью рапса. разных  сортов.  </w:t>
      </w:r>
      <w:r w:rsidRPr="005E1B69">
        <w:rPr>
          <w:rFonts w:ascii="Times New Roman" w:hAnsi="Times New Roman" w:cs="Times New Roman"/>
          <w:bCs/>
          <w:sz w:val="28"/>
          <w:szCs w:val="28"/>
        </w:rPr>
        <w:t xml:space="preserve">Экономическим порогом вредоносности (ЭПВ). </w:t>
      </w:r>
      <w:r w:rsidRPr="005E1B69">
        <w:rPr>
          <w:rFonts w:ascii="Times New Roman" w:hAnsi="Times New Roman" w:cs="Times New Roman"/>
          <w:sz w:val="28"/>
          <w:szCs w:val="28"/>
        </w:rPr>
        <w:t>Фенологическим календарем мероприятий по защите. Комплексными зональными системами защиты рапса. с использованием последних достижений науки и практики.</w:t>
      </w:r>
    </w:p>
    <w:p w:rsidR="009B3B54" w:rsidRPr="005E1B69" w:rsidRDefault="009B3B54" w:rsidP="004A0751">
      <w:pPr>
        <w:tabs>
          <w:tab w:val="left" w:pos="0"/>
        </w:tabs>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sz w:val="28"/>
          <w:szCs w:val="28"/>
        </w:rPr>
        <w:t>План:</w:t>
      </w:r>
    </w:p>
    <w:p w:rsidR="009B3B54" w:rsidRPr="005E1B69" w:rsidRDefault="009B3B54" w:rsidP="004A0751">
      <w:pPr>
        <w:tabs>
          <w:tab w:val="left" w:pos="0"/>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1</w:t>
      </w:r>
      <w:r w:rsidRPr="005E1B69">
        <w:rPr>
          <w:rFonts w:ascii="Times New Roman" w:hAnsi="Times New Roman" w:cs="Times New Roman"/>
          <w:b/>
          <w:sz w:val="28"/>
          <w:szCs w:val="28"/>
        </w:rPr>
        <w:t xml:space="preserve">  </w:t>
      </w:r>
      <w:r w:rsidRPr="005E1B69">
        <w:rPr>
          <w:rFonts w:ascii="Times New Roman" w:hAnsi="Times New Roman" w:cs="Times New Roman"/>
          <w:sz w:val="28"/>
          <w:szCs w:val="28"/>
        </w:rPr>
        <w:t xml:space="preserve">Вредители сафлора. Устойчивость рапса разных  сортов. </w:t>
      </w:r>
    </w:p>
    <w:p w:rsidR="009B3B54" w:rsidRPr="005E1B69" w:rsidRDefault="009B3B54" w:rsidP="004A0751">
      <w:pPr>
        <w:tabs>
          <w:tab w:val="left" w:pos="0"/>
        </w:tabs>
        <w:spacing w:after="0" w:line="240" w:lineRule="auto"/>
        <w:ind w:firstLine="709"/>
        <w:jc w:val="both"/>
        <w:rPr>
          <w:rFonts w:ascii="Times New Roman" w:hAnsi="Times New Roman" w:cs="Times New Roman"/>
          <w:bCs/>
          <w:sz w:val="28"/>
          <w:szCs w:val="28"/>
        </w:rPr>
      </w:pPr>
      <w:r w:rsidRPr="005E1B69">
        <w:rPr>
          <w:rFonts w:ascii="Times New Roman" w:hAnsi="Times New Roman" w:cs="Times New Roman"/>
          <w:sz w:val="28"/>
          <w:szCs w:val="28"/>
        </w:rPr>
        <w:t xml:space="preserve">2  </w:t>
      </w:r>
      <w:r w:rsidRPr="005E1B69">
        <w:rPr>
          <w:rFonts w:ascii="Times New Roman" w:hAnsi="Times New Roman" w:cs="Times New Roman"/>
          <w:bCs/>
          <w:sz w:val="28"/>
          <w:szCs w:val="28"/>
        </w:rPr>
        <w:t xml:space="preserve">Экономический порог вредоносности (ЭПВ). </w:t>
      </w:r>
    </w:p>
    <w:p w:rsidR="009B3B54" w:rsidRPr="005E1B69" w:rsidRDefault="009B3B54" w:rsidP="004A0751">
      <w:pPr>
        <w:tabs>
          <w:tab w:val="left" w:pos="0"/>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Cs/>
          <w:sz w:val="28"/>
          <w:szCs w:val="28"/>
        </w:rPr>
        <w:t xml:space="preserve">3 </w:t>
      </w:r>
      <w:r w:rsidRPr="005E1B69">
        <w:rPr>
          <w:rFonts w:ascii="Times New Roman" w:hAnsi="Times New Roman" w:cs="Times New Roman"/>
          <w:sz w:val="28"/>
          <w:szCs w:val="28"/>
        </w:rPr>
        <w:t xml:space="preserve">Фенологический календарь мероприятий по защите. </w:t>
      </w:r>
    </w:p>
    <w:p w:rsidR="009B3B54" w:rsidRPr="005E1B69" w:rsidRDefault="009B3B54" w:rsidP="004A0751">
      <w:pPr>
        <w:tabs>
          <w:tab w:val="left" w:pos="0"/>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4 Комплексные зональные системы защиты рапса.с использованием последних достижений науки и практики.</w:t>
      </w:r>
    </w:p>
    <w:p w:rsidR="00174171" w:rsidRPr="005E1B69" w:rsidRDefault="00174171" w:rsidP="004A0751">
      <w:pPr>
        <w:spacing w:after="0" w:line="240" w:lineRule="auto"/>
        <w:ind w:firstLine="709"/>
        <w:jc w:val="center"/>
        <w:rPr>
          <w:rFonts w:ascii="Times New Roman" w:hAnsi="Times New Roman" w:cs="Times New Roman"/>
          <w:b/>
          <w:i/>
          <w:sz w:val="28"/>
          <w:szCs w:val="28"/>
        </w:rPr>
      </w:pPr>
      <w:r w:rsidRPr="005E1B69">
        <w:rPr>
          <w:rFonts w:ascii="Times New Roman" w:hAnsi="Times New Roman" w:cs="Times New Roman"/>
          <w:b/>
          <w:i/>
          <w:sz w:val="28"/>
          <w:szCs w:val="28"/>
        </w:rPr>
        <w:t>Вредители крестоцветных  полевых, кормовых  культур (рапс)</w:t>
      </w:r>
    </w:p>
    <w:p w:rsidR="00174171" w:rsidRPr="005E1B69" w:rsidRDefault="00174171" w:rsidP="004A0751">
      <w:pPr>
        <w:spacing w:after="0" w:line="240" w:lineRule="auto"/>
        <w:ind w:firstLine="709"/>
        <w:jc w:val="both"/>
        <w:rPr>
          <w:rFonts w:ascii="Times New Roman" w:hAnsi="Times New Roman" w:cs="Times New Roman"/>
          <w:b/>
          <w:i/>
          <w:sz w:val="28"/>
          <w:szCs w:val="28"/>
        </w:rPr>
      </w:pPr>
      <w:r w:rsidRPr="005E1B69">
        <w:rPr>
          <w:rFonts w:ascii="Times New Roman" w:hAnsi="Times New Roman" w:cs="Times New Roman"/>
          <w:b/>
          <w:i/>
          <w:sz w:val="28"/>
          <w:szCs w:val="28"/>
        </w:rPr>
        <w:t xml:space="preserve">Капустная белянка </w:t>
      </w:r>
    </w:p>
    <w:p w:rsidR="00174171" w:rsidRPr="005E1B69" w:rsidRDefault="00174171" w:rsidP="004A0751">
      <w:pPr>
        <w:spacing w:after="0" w:line="240" w:lineRule="auto"/>
        <w:ind w:firstLine="709"/>
        <w:jc w:val="both"/>
        <w:rPr>
          <w:rFonts w:ascii="Times New Roman" w:hAnsi="Times New Roman" w:cs="Times New Roman"/>
          <w:bCs/>
          <w:sz w:val="28"/>
          <w:szCs w:val="28"/>
        </w:rPr>
      </w:pPr>
      <w:r w:rsidRPr="005E1B69">
        <w:rPr>
          <w:rFonts w:ascii="Times New Roman" w:hAnsi="Times New Roman" w:cs="Times New Roman"/>
          <w:bCs/>
          <w:sz w:val="28"/>
          <w:szCs w:val="28"/>
        </w:rPr>
        <w:t xml:space="preserve">Необходимо проводить борьбу с сорняками,  на небольших участках проводить ручной сбор гусениц. Во время откладки яиц проводят выпуск трихограммы в три приема (45 тыс. особей на </w:t>
      </w:r>
      <w:smartTag w:uri="urn:schemas-microsoft-com:office:smarttags" w:element="metricconverter">
        <w:smartTagPr>
          <w:attr w:name="ProductID" w:val="1 га"/>
        </w:smartTagPr>
        <w:r w:rsidRPr="005E1B69">
          <w:rPr>
            <w:rFonts w:ascii="Times New Roman" w:hAnsi="Times New Roman" w:cs="Times New Roman"/>
            <w:bCs/>
            <w:sz w:val="28"/>
            <w:szCs w:val="28"/>
          </w:rPr>
          <w:t>1 га</w:t>
        </w:r>
      </w:smartTag>
      <w:r w:rsidRPr="005E1B69">
        <w:rPr>
          <w:rFonts w:ascii="Times New Roman" w:hAnsi="Times New Roman" w:cs="Times New Roman"/>
          <w:bCs/>
          <w:sz w:val="28"/>
          <w:szCs w:val="28"/>
        </w:rPr>
        <w:t xml:space="preserve">).  В фазу листовой мутовки проводят осмотр 20 проб по 5 растений.  При обнаружении более 5% растений с кладками яиц, либо при обнаружении в период завязывания кочана 5-10 гусениц </w:t>
      </w:r>
      <w:r w:rsidRPr="005E1B69">
        <w:rPr>
          <w:rFonts w:ascii="Times New Roman" w:hAnsi="Times New Roman" w:cs="Times New Roman"/>
          <w:bCs/>
          <w:sz w:val="28"/>
          <w:szCs w:val="28"/>
        </w:rPr>
        <w:lastRenderedPageBreak/>
        <w:t>на 1 растение при з</w:t>
      </w:r>
      <w:r w:rsidRPr="005E1B69">
        <w:rPr>
          <w:rFonts w:ascii="Times New Roman" w:hAnsi="Times New Roman" w:cs="Times New Roman"/>
          <w:bCs/>
          <w:sz w:val="28"/>
          <w:szCs w:val="28"/>
        </w:rPr>
        <w:t>а</w:t>
      </w:r>
      <w:r w:rsidRPr="005E1B69">
        <w:rPr>
          <w:rFonts w:ascii="Times New Roman" w:hAnsi="Times New Roman" w:cs="Times New Roman"/>
          <w:bCs/>
          <w:sz w:val="28"/>
          <w:szCs w:val="28"/>
        </w:rPr>
        <w:t>селении не менее 5-10% растений или при повреждении 25% листовой поверхности  возникает необходимость применения инсектицидов. Обработки инсектиц</w:t>
      </w:r>
      <w:r w:rsidRPr="005E1B69">
        <w:rPr>
          <w:rFonts w:ascii="Times New Roman" w:hAnsi="Times New Roman" w:cs="Times New Roman"/>
          <w:bCs/>
          <w:sz w:val="28"/>
          <w:szCs w:val="28"/>
        </w:rPr>
        <w:t>и</w:t>
      </w:r>
      <w:r w:rsidRPr="005E1B69">
        <w:rPr>
          <w:rFonts w:ascii="Times New Roman" w:hAnsi="Times New Roman" w:cs="Times New Roman"/>
          <w:bCs/>
          <w:sz w:val="28"/>
          <w:szCs w:val="28"/>
        </w:rPr>
        <w:t xml:space="preserve">дами против гусениц младших возрастов каждого поколения капустной белянки при превышении ЭПВ проводят по регламентам  Списка.... </w:t>
      </w:r>
    </w:p>
    <w:p w:rsidR="00174171" w:rsidRPr="005E1B69" w:rsidRDefault="00174171" w:rsidP="004A0751">
      <w:pPr>
        <w:spacing w:after="0" w:line="240" w:lineRule="auto"/>
        <w:ind w:firstLine="709"/>
        <w:jc w:val="both"/>
        <w:rPr>
          <w:rFonts w:ascii="Times New Roman" w:hAnsi="Times New Roman" w:cs="Times New Roman"/>
          <w:b/>
          <w:i/>
          <w:sz w:val="28"/>
          <w:szCs w:val="28"/>
        </w:rPr>
      </w:pPr>
      <w:r w:rsidRPr="005E1B69">
        <w:rPr>
          <w:rFonts w:ascii="Times New Roman" w:hAnsi="Times New Roman" w:cs="Times New Roman"/>
          <w:b/>
          <w:bCs/>
          <w:sz w:val="28"/>
          <w:szCs w:val="28"/>
        </w:rPr>
        <w:t xml:space="preserve"> </w:t>
      </w:r>
      <w:r w:rsidRPr="005E1B69">
        <w:rPr>
          <w:rFonts w:ascii="Times New Roman" w:hAnsi="Times New Roman" w:cs="Times New Roman"/>
          <w:b/>
          <w:i/>
          <w:sz w:val="28"/>
          <w:szCs w:val="28"/>
        </w:rPr>
        <w:t xml:space="preserve">Репная белянка </w:t>
      </w:r>
    </w:p>
    <w:p w:rsidR="00174171" w:rsidRPr="005E1B69" w:rsidRDefault="00174171" w:rsidP="004A0751">
      <w:pPr>
        <w:spacing w:after="0" w:line="240" w:lineRule="auto"/>
        <w:ind w:firstLine="709"/>
        <w:jc w:val="both"/>
        <w:rPr>
          <w:rFonts w:ascii="Times New Roman" w:hAnsi="Times New Roman" w:cs="Times New Roman"/>
          <w:bCs/>
          <w:sz w:val="28"/>
          <w:szCs w:val="28"/>
        </w:rPr>
      </w:pPr>
      <w:r w:rsidRPr="005E1B69">
        <w:rPr>
          <w:rFonts w:ascii="Times New Roman" w:hAnsi="Times New Roman" w:cs="Times New Roman"/>
          <w:bCs/>
          <w:sz w:val="28"/>
          <w:szCs w:val="28"/>
        </w:rPr>
        <w:t>ЭПВ 3-5 гусениц/растение или степень повреждения листьев составляет 25%. Рекомендуются те же мероприятия, что и против капустной белянки.</w:t>
      </w:r>
    </w:p>
    <w:p w:rsidR="00174171" w:rsidRPr="005E1B69" w:rsidRDefault="00174171" w:rsidP="004A0751">
      <w:pPr>
        <w:spacing w:after="0" w:line="240" w:lineRule="auto"/>
        <w:ind w:firstLine="709"/>
        <w:jc w:val="both"/>
        <w:rPr>
          <w:rFonts w:ascii="Times New Roman" w:hAnsi="Times New Roman" w:cs="Times New Roman"/>
          <w:b/>
          <w:i/>
          <w:sz w:val="28"/>
          <w:szCs w:val="28"/>
        </w:rPr>
      </w:pPr>
      <w:r w:rsidRPr="005E1B69">
        <w:rPr>
          <w:rFonts w:ascii="Times New Roman" w:hAnsi="Times New Roman" w:cs="Times New Roman"/>
          <w:b/>
          <w:i/>
          <w:sz w:val="28"/>
          <w:szCs w:val="28"/>
        </w:rPr>
        <w:t xml:space="preserve">Капустная совка </w:t>
      </w:r>
    </w:p>
    <w:p w:rsidR="00174171" w:rsidRPr="005E1B69" w:rsidRDefault="00174171" w:rsidP="004A0751">
      <w:pPr>
        <w:spacing w:after="0" w:line="240" w:lineRule="auto"/>
        <w:ind w:firstLine="709"/>
        <w:jc w:val="both"/>
        <w:rPr>
          <w:rFonts w:ascii="Times New Roman" w:hAnsi="Times New Roman" w:cs="Times New Roman"/>
          <w:bCs/>
          <w:sz w:val="28"/>
          <w:szCs w:val="28"/>
        </w:rPr>
      </w:pPr>
      <w:r w:rsidRPr="005E1B69">
        <w:rPr>
          <w:rFonts w:ascii="Times New Roman" w:hAnsi="Times New Roman" w:cs="Times New Roman"/>
          <w:bCs/>
          <w:sz w:val="28"/>
          <w:szCs w:val="28"/>
        </w:rPr>
        <w:t xml:space="preserve">Необходима  глубокая зяблевая обработка для уничтожения зимующих куколок. ЭПВ 1-3 гусеницы на 1 растение при 5% заселенности растений или  5-8 гусениц/м2. при превышении численности необходимы  истребительные мероприятия против вредителя. Обработки проводят препаратами согласно Списка...  </w:t>
      </w:r>
    </w:p>
    <w:p w:rsidR="00174171" w:rsidRPr="005E1B69" w:rsidRDefault="00174171" w:rsidP="004A0751">
      <w:pPr>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i/>
          <w:sz w:val="28"/>
          <w:szCs w:val="28"/>
        </w:rPr>
        <w:t>Капустная моль</w:t>
      </w:r>
      <w:r w:rsidRPr="005E1B69">
        <w:rPr>
          <w:rFonts w:ascii="Times New Roman" w:hAnsi="Times New Roman" w:cs="Times New Roman"/>
          <w:b/>
          <w:sz w:val="28"/>
          <w:szCs w:val="28"/>
        </w:rPr>
        <w:t xml:space="preserve"> </w:t>
      </w:r>
    </w:p>
    <w:p w:rsidR="00174171" w:rsidRPr="005E1B69" w:rsidRDefault="00174171" w:rsidP="004A0751">
      <w:pPr>
        <w:spacing w:after="0" w:line="240" w:lineRule="auto"/>
        <w:ind w:firstLine="709"/>
        <w:jc w:val="both"/>
        <w:rPr>
          <w:rFonts w:ascii="Times New Roman" w:hAnsi="Times New Roman" w:cs="Times New Roman"/>
          <w:bCs/>
          <w:sz w:val="28"/>
          <w:szCs w:val="28"/>
        </w:rPr>
      </w:pPr>
      <w:r w:rsidRPr="005E1B69">
        <w:rPr>
          <w:rFonts w:ascii="Times New Roman" w:hAnsi="Times New Roman" w:cs="Times New Roman"/>
          <w:bCs/>
          <w:sz w:val="28"/>
          <w:szCs w:val="28"/>
        </w:rPr>
        <w:t>Глубокая осенняя обработка почвы для уничтожения зимующей стадии. Борьба с сорной растительностью, посев нектароносных растений вблизи овощных культур.  В фазу листовой мутовки или в период завязывания кочана проводят осмотр 20 проб по 5 растений и при обнаружении 2-5 гусениц на растении при заселении не менее 10% растений проводят опрыскивание инсектицидами согла</w:t>
      </w:r>
      <w:r w:rsidRPr="005E1B69">
        <w:rPr>
          <w:rFonts w:ascii="Times New Roman" w:hAnsi="Times New Roman" w:cs="Times New Roman"/>
          <w:bCs/>
          <w:sz w:val="28"/>
          <w:szCs w:val="28"/>
        </w:rPr>
        <w:t>с</w:t>
      </w:r>
      <w:r w:rsidRPr="005E1B69">
        <w:rPr>
          <w:rFonts w:ascii="Times New Roman" w:hAnsi="Times New Roman" w:cs="Times New Roman"/>
          <w:bCs/>
          <w:sz w:val="28"/>
          <w:szCs w:val="28"/>
        </w:rPr>
        <w:t xml:space="preserve">но Списка... </w:t>
      </w:r>
    </w:p>
    <w:p w:rsidR="00174171" w:rsidRPr="005E1B69" w:rsidRDefault="00174171" w:rsidP="004A0751">
      <w:pPr>
        <w:spacing w:after="0" w:line="240" w:lineRule="auto"/>
        <w:ind w:firstLine="709"/>
        <w:jc w:val="both"/>
        <w:rPr>
          <w:rFonts w:ascii="Times New Roman" w:hAnsi="Times New Roman" w:cs="Times New Roman"/>
          <w:b/>
          <w:i/>
          <w:sz w:val="28"/>
          <w:szCs w:val="28"/>
        </w:rPr>
      </w:pPr>
      <w:r w:rsidRPr="005E1B69">
        <w:rPr>
          <w:rFonts w:ascii="Times New Roman" w:hAnsi="Times New Roman" w:cs="Times New Roman"/>
          <w:b/>
          <w:i/>
          <w:sz w:val="28"/>
          <w:szCs w:val="28"/>
        </w:rPr>
        <w:t xml:space="preserve">Весенняя капустная муха </w:t>
      </w:r>
    </w:p>
    <w:p w:rsidR="00174171" w:rsidRPr="005E1B69" w:rsidRDefault="00174171" w:rsidP="004A0751">
      <w:pPr>
        <w:spacing w:after="0" w:line="240" w:lineRule="auto"/>
        <w:ind w:firstLine="709"/>
        <w:jc w:val="both"/>
        <w:rPr>
          <w:rFonts w:ascii="Times New Roman" w:hAnsi="Times New Roman" w:cs="Times New Roman"/>
          <w:bCs/>
          <w:sz w:val="28"/>
          <w:szCs w:val="28"/>
        </w:rPr>
      </w:pPr>
      <w:r w:rsidRPr="005E1B69">
        <w:rPr>
          <w:rFonts w:ascii="Times New Roman" w:hAnsi="Times New Roman" w:cs="Times New Roman"/>
          <w:bCs/>
          <w:sz w:val="28"/>
          <w:szCs w:val="28"/>
        </w:rPr>
        <w:t xml:space="preserve">Для уничтожения яиц капустной мухи отгребают землю от корневой шейки растений на </w:t>
      </w:r>
      <w:smartTag w:uri="urn:schemas-microsoft-com:office:smarttags" w:element="metricconverter">
        <w:smartTagPr>
          <w:attr w:name="ProductID" w:val="15 см"/>
        </w:smartTagPr>
        <w:r w:rsidRPr="005E1B69">
          <w:rPr>
            <w:rFonts w:ascii="Times New Roman" w:hAnsi="Times New Roman" w:cs="Times New Roman"/>
            <w:bCs/>
            <w:sz w:val="28"/>
            <w:szCs w:val="28"/>
          </w:rPr>
          <w:t>15 см</w:t>
        </w:r>
      </w:smartTag>
      <w:r w:rsidRPr="005E1B69">
        <w:rPr>
          <w:rFonts w:ascii="Times New Roman" w:hAnsi="Times New Roman" w:cs="Times New Roman"/>
          <w:bCs/>
          <w:sz w:val="28"/>
          <w:szCs w:val="28"/>
        </w:rPr>
        <w:t xml:space="preserve"> в сторону и подсыпают взамен свежей почвы из междурядий.  Окучивание способствует образованию дополнительных корней и повышению устойчивости растений. Посадка сильной и здоровой рассады.  Удаление с участка кочерыжек после уборки урожая капусты и перекопка почвы. На 4-5 день после высадки рассады осматривают прикорневую часть стебля и почву вокруг растения, при обнаружении 5-10 яиц или 5-6 личинок на 1 растение при заселении более 10% растений проводят химическую борьбу с вредителем, подбирая препараты согласно Списка...</w:t>
      </w:r>
    </w:p>
    <w:p w:rsidR="00174171" w:rsidRPr="005E1B69" w:rsidRDefault="00174171" w:rsidP="004A0751">
      <w:pPr>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i/>
          <w:sz w:val="28"/>
          <w:szCs w:val="28"/>
        </w:rPr>
        <w:t>Летняя капустная муха</w:t>
      </w:r>
      <w:r w:rsidRPr="005E1B69">
        <w:rPr>
          <w:rFonts w:ascii="Times New Roman" w:hAnsi="Times New Roman" w:cs="Times New Roman"/>
          <w:b/>
          <w:sz w:val="28"/>
          <w:szCs w:val="28"/>
        </w:rPr>
        <w:t xml:space="preserve"> </w:t>
      </w:r>
    </w:p>
    <w:p w:rsidR="00174171" w:rsidRPr="005E1B69" w:rsidRDefault="00174171" w:rsidP="004A0751">
      <w:pPr>
        <w:spacing w:after="0" w:line="240" w:lineRule="auto"/>
        <w:ind w:firstLine="709"/>
        <w:jc w:val="both"/>
        <w:rPr>
          <w:rFonts w:ascii="Times New Roman" w:hAnsi="Times New Roman" w:cs="Times New Roman"/>
          <w:bCs/>
          <w:sz w:val="28"/>
          <w:szCs w:val="28"/>
        </w:rPr>
      </w:pPr>
      <w:r w:rsidRPr="005E1B69">
        <w:rPr>
          <w:rFonts w:ascii="Times New Roman" w:hAnsi="Times New Roman" w:cs="Times New Roman"/>
          <w:bCs/>
          <w:iCs/>
          <w:sz w:val="28"/>
          <w:szCs w:val="28"/>
        </w:rPr>
        <w:t xml:space="preserve">Те же, что и против </w:t>
      </w:r>
      <w:r w:rsidRPr="005E1B69">
        <w:rPr>
          <w:rFonts w:ascii="Times New Roman" w:hAnsi="Times New Roman" w:cs="Times New Roman"/>
          <w:bCs/>
          <w:sz w:val="28"/>
          <w:szCs w:val="28"/>
        </w:rPr>
        <w:t xml:space="preserve"> весенней капустной мухи. </w:t>
      </w:r>
    </w:p>
    <w:p w:rsidR="00174171" w:rsidRPr="005E1B69" w:rsidRDefault="00174171" w:rsidP="004A0751">
      <w:pPr>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i/>
          <w:sz w:val="28"/>
          <w:szCs w:val="28"/>
        </w:rPr>
        <w:t>Капустная тля</w:t>
      </w:r>
      <w:r w:rsidRPr="005E1B69">
        <w:rPr>
          <w:rFonts w:ascii="Times New Roman" w:hAnsi="Times New Roman" w:cs="Times New Roman"/>
          <w:b/>
          <w:sz w:val="28"/>
          <w:szCs w:val="28"/>
        </w:rPr>
        <w:t xml:space="preserve"> </w:t>
      </w:r>
    </w:p>
    <w:p w:rsidR="00174171" w:rsidRPr="005E1B69" w:rsidRDefault="00174171" w:rsidP="004A0751">
      <w:pPr>
        <w:spacing w:after="0" w:line="240" w:lineRule="auto"/>
        <w:ind w:firstLine="709"/>
        <w:jc w:val="both"/>
        <w:rPr>
          <w:rFonts w:ascii="Times New Roman" w:hAnsi="Times New Roman" w:cs="Times New Roman"/>
          <w:bCs/>
          <w:sz w:val="28"/>
          <w:szCs w:val="28"/>
        </w:rPr>
      </w:pPr>
      <w:r w:rsidRPr="005E1B69">
        <w:rPr>
          <w:rFonts w:ascii="Times New Roman" w:hAnsi="Times New Roman" w:cs="Times New Roman"/>
          <w:bCs/>
          <w:sz w:val="28"/>
          <w:szCs w:val="28"/>
        </w:rPr>
        <w:t>Уничтожение крестоцветных сорняков, кочерыг и других послеуборочных остатков. Глубокая зяблевая обработка почвы. Для привлечения энтомофагов вблизи семенников крестоцветных размещают зонтичные культуры (морковь, укроп и др.). Обследование посевов проводят в период завязывания кочана, просматривая 20 проб по 5 растений. Экономический порог вредоносности составляет 5-10% растений с мелкими колониями тлей. Обработку посадок и посевов против тли проводят при численности вредителя выше ЭПВ согласно Списка...</w:t>
      </w:r>
    </w:p>
    <w:p w:rsidR="00174171" w:rsidRPr="005E1B69" w:rsidRDefault="00174171" w:rsidP="004A0751">
      <w:pPr>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i/>
          <w:sz w:val="28"/>
          <w:szCs w:val="28"/>
        </w:rPr>
        <w:t>Рапсовый пилильщик</w:t>
      </w:r>
      <w:r w:rsidRPr="005E1B69">
        <w:rPr>
          <w:rFonts w:ascii="Times New Roman" w:hAnsi="Times New Roman" w:cs="Times New Roman"/>
          <w:b/>
          <w:sz w:val="28"/>
          <w:szCs w:val="28"/>
        </w:rPr>
        <w:t xml:space="preserve"> </w:t>
      </w:r>
    </w:p>
    <w:p w:rsidR="00174171" w:rsidRPr="005E1B69" w:rsidRDefault="00174171" w:rsidP="004A0751">
      <w:pPr>
        <w:spacing w:after="0" w:line="240" w:lineRule="auto"/>
        <w:ind w:firstLine="709"/>
        <w:jc w:val="both"/>
        <w:rPr>
          <w:rFonts w:ascii="Times New Roman" w:hAnsi="Times New Roman" w:cs="Times New Roman"/>
          <w:bCs/>
          <w:sz w:val="28"/>
          <w:szCs w:val="28"/>
        </w:rPr>
      </w:pPr>
      <w:r w:rsidRPr="005E1B69">
        <w:rPr>
          <w:rFonts w:ascii="Times New Roman" w:hAnsi="Times New Roman" w:cs="Times New Roman"/>
          <w:bCs/>
          <w:sz w:val="28"/>
          <w:szCs w:val="28"/>
        </w:rPr>
        <w:lastRenderedPageBreak/>
        <w:t>Уничтожение сорняков и  зяблевая обработка  участков, где протекало развитие вредителя. Обработки инсектицидами проводятся согласно Списка...   ЭПВ 2-5 личинок/растение при 12% заселенности.</w:t>
      </w:r>
    </w:p>
    <w:p w:rsidR="00174171" w:rsidRPr="005E1B69" w:rsidRDefault="00174171" w:rsidP="004A0751">
      <w:pPr>
        <w:spacing w:after="0" w:line="240" w:lineRule="auto"/>
        <w:ind w:firstLine="709"/>
        <w:jc w:val="both"/>
        <w:rPr>
          <w:rFonts w:ascii="Times New Roman" w:hAnsi="Times New Roman" w:cs="Times New Roman"/>
          <w:b/>
          <w:bCs/>
          <w:i/>
          <w:sz w:val="28"/>
          <w:szCs w:val="28"/>
        </w:rPr>
      </w:pPr>
      <w:r w:rsidRPr="005E1B69">
        <w:rPr>
          <w:rFonts w:ascii="Times New Roman" w:hAnsi="Times New Roman" w:cs="Times New Roman"/>
          <w:b/>
          <w:i/>
          <w:sz w:val="28"/>
          <w:szCs w:val="28"/>
        </w:rPr>
        <w:t>Крестоцветные клопы</w:t>
      </w:r>
      <w:r w:rsidRPr="005E1B69">
        <w:rPr>
          <w:rFonts w:ascii="Times New Roman" w:hAnsi="Times New Roman" w:cs="Times New Roman"/>
          <w:b/>
          <w:bCs/>
          <w:i/>
          <w:sz w:val="28"/>
          <w:szCs w:val="28"/>
        </w:rPr>
        <w:t xml:space="preserve"> </w:t>
      </w:r>
    </w:p>
    <w:p w:rsidR="00174171" w:rsidRPr="005E1B69" w:rsidRDefault="00174171" w:rsidP="004A0751">
      <w:pPr>
        <w:spacing w:after="0" w:line="240" w:lineRule="auto"/>
        <w:ind w:firstLine="709"/>
        <w:jc w:val="both"/>
        <w:rPr>
          <w:rFonts w:ascii="Times New Roman" w:hAnsi="Times New Roman" w:cs="Times New Roman"/>
          <w:bCs/>
          <w:sz w:val="28"/>
          <w:szCs w:val="28"/>
        </w:rPr>
      </w:pPr>
      <w:r w:rsidRPr="005E1B69">
        <w:rPr>
          <w:rFonts w:ascii="Times New Roman" w:hAnsi="Times New Roman" w:cs="Times New Roman"/>
          <w:bCs/>
          <w:sz w:val="28"/>
          <w:szCs w:val="28"/>
        </w:rPr>
        <w:t>Внесение удобрений, уничтожение сорняков, в период завязывания кочана осматривают 20 проб по 5 растений и при выявлении более 1-2 клопов/м2 на овощных, 0,2 клопа/1 растение корнеплодов, 5-8 клопов/м2 рапса, горчицы проводят обработку инсектицидами  согласно Списка...</w:t>
      </w:r>
    </w:p>
    <w:p w:rsidR="00174171" w:rsidRPr="005E1B69" w:rsidRDefault="00174171" w:rsidP="004A0751">
      <w:pPr>
        <w:spacing w:after="0" w:line="240" w:lineRule="auto"/>
        <w:ind w:firstLine="709"/>
        <w:jc w:val="both"/>
        <w:rPr>
          <w:rFonts w:ascii="Times New Roman" w:hAnsi="Times New Roman" w:cs="Times New Roman"/>
          <w:bCs/>
          <w:sz w:val="28"/>
          <w:szCs w:val="28"/>
        </w:rPr>
      </w:pPr>
      <w:r w:rsidRPr="005E1B69">
        <w:rPr>
          <w:rFonts w:ascii="Times New Roman" w:hAnsi="Times New Roman" w:cs="Times New Roman"/>
          <w:b/>
          <w:i/>
          <w:sz w:val="28"/>
          <w:szCs w:val="28"/>
        </w:rPr>
        <w:t>Крестоцветные блошки</w:t>
      </w:r>
      <w:r w:rsidRPr="005E1B69">
        <w:rPr>
          <w:rFonts w:ascii="Times New Roman" w:hAnsi="Times New Roman" w:cs="Times New Roman"/>
          <w:b/>
          <w:bCs/>
          <w:sz w:val="28"/>
          <w:szCs w:val="28"/>
        </w:rPr>
        <w:t>:</w:t>
      </w:r>
      <w:r w:rsidRPr="005E1B69">
        <w:rPr>
          <w:rFonts w:ascii="Times New Roman" w:hAnsi="Times New Roman" w:cs="Times New Roman"/>
          <w:bCs/>
          <w:sz w:val="28"/>
          <w:szCs w:val="28"/>
        </w:rPr>
        <w:t xml:space="preserve"> волнистая, выемчатая, светлоногая, синяя блошка, черная блошка </w:t>
      </w:r>
    </w:p>
    <w:p w:rsidR="00174171" w:rsidRPr="005E1B69" w:rsidRDefault="00174171" w:rsidP="004A0751">
      <w:pPr>
        <w:spacing w:after="0" w:line="240" w:lineRule="auto"/>
        <w:ind w:firstLine="709"/>
        <w:jc w:val="both"/>
        <w:rPr>
          <w:rFonts w:ascii="Times New Roman" w:hAnsi="Times New Roman" w:cs="Times New Roman"/>
          <w:bCs/>
          <w:sz w:val="28"/>
          <w:szCs w:val="28"/>
        </w:rPr>
      </w:pPr>
      <w:r w:rsidRPr="005E1B69">
        <w:rPr>
          <w:rFonts w:ascii="Times New Roman" w:hAnsi="Times New Roman" w:cs="Times New Roman"/>
          <w:bCs/>
          <w:sz w:val="28"/>
          <w:szCs w:val="28"/>
        </w:rPr>
        <w:t>Сильно повреждаются блошками ранние посевы и посадки. На них возникает необходимость в химических обработках. ЭПВ  2-3 жука/растение (всходы ко</w:t>
      </w:r>
      <w:r w:rsidRPr="005E1B69">
        <w:rPr>
          <w:rFonts w:ascii="Times New Roman" w:hAnsi="Times New Roman" w:cs="Times New Roman"/>
          <w:bCs/>
          <w:sz w:val="28"/>
          <w:szCs w:val="28"/>
        </w:rPr>
        <w:t>р</w:t>
      </w:r>
      <w:r w:rsidRPr="005E1B69">
        <w:rPr>
          <w:rFonts w:ascii="Times New Roman" w:hAnsi="Times New Roman" w:cs="Times New Roman"/>
          <w:bCs/>
          <w:sz w:val="28"/>
          <w:szCs w:val="28"/>
        </w:rPr>
        <w:t>неплодов), 20-30 жуков/м2 (всходы горчицы).   Для овощных полезны частые н</w:t>
      </w:r>
      <w:r w:rsidRPr="005E1B69">
        <w:rPr>
          <w:rFonts w:ascii="Times New Roman" w:hAnsi="Times New Roman" w:cs="Times New Roman"/>
          <w:bCs/>
          <w:sz w:val="28"/>
          <w:szCs w:val="28"/>
        </w:rPr>
        <w:t>е</w:t>
      </w:r>
      <w:r w:rsidRPr="005E1B69">
        <w:rPr>
          <w:rFonts w:ascii="Times New Roman" w:hAnsi="Times New Roman" w:cs="Times New Roman"/>
          <w:bCs/>
          <w:sz w:val="28"/>
          <w:szCs w:val="28"/>
        </w:rPr>
        <w:t>обильные поливы методом дождевания, так как при чрезмерной сухости и жаре вредоносность блошек выше.</w:t>
      </w:r>
    </w:p>
    <w:p w:rsidR="00174171" w:rsidRPr="005E1B69" w:rsidRDefault="00174171" w:rsidP="004A0751">
      <w:pPr>
        <w:spacing w:after="0" w:line="240" w:lineRule="auto"/>
        <w:ind w:firstLine="709"/>
        <w:jc w:val="both"/>
        <w:rPr>
          <w:rFonts w:ascii="Times New Roman" w:hAnsi="Times New Roman" w:cs="Times New Roman"/>
          <w:bCs/>
          <w:sz w:val="28"/>
          <w:szCs w:val="28"/>
        </w:rPr>
      </w:pPr>
      <w:r w:rsidRPr="005E1B69">
        <w:rPr>
          <w:rFonts w:ascii="Times New Roman" w:hAnsi="Times New Roman" w:cs="Times New Roman"/>
          <w:bCs/>
          <w:sz w:val="28"/>
          <w:szCs w:val="28"/>
        </w:rPr>
        <w:t>Желательно рядом с капустой высадить помидоры, чеснок, лук. На 4-5 день после высадки рассады проводят осмотр растений на 20 пробах по 5 растений. ЭПВ составляет 3-5 жуков на 1 растение при заселении более 10% растений. Препараты для обработки крестоцветных культур подбирают согласно  Списку...</w:t>
      </w:r>
    </w:p>
    <w:p w:rsidR="00174171" w:rsidRPr="005E1B69" w:rsidRDefault="00174171" w:rsidP="004A0751">
      <w:pPr>
        <w:spacing w:after="0" w:line="240" w:lineRule="auto"/>
        <w:ind w:firstLine="709"/>
        <w:jc w:val="both"/>
        <w:rPr>
          <w:rFonts w:ascii="Times New Roman" w:hAnsi="Times New Roman" w:cs="Times New Roman"/>
          <w:b/>
          <w:i/>
          <w:sz w:val="28"/>
          <w:szCs w:val="28"/>
        </w:rPr>
      </w:pPr>
      <w:r w:rsidRPr="005E1B69">
        <w:rPr>
          <w:rFonts w:ascii="Times New Roman" w:hAnsi="Times New Roman" w:cs="Times New Roman"/>
          <w:b/>
          <w:i/>
          <w:sz w:val="28"/>
          <w:szCs w:val="28"/>
        </w:rPr>
        <w:t xml:space="preserve">Рапсовый цветоед </w:t>
      </w:r>
    </w:p>
    <w:p w:rsidR="00174171" w:rsidRPr="005E1B69" w:rsidRDefault="00174171" w:rsidP="004A0751">
      <w:pPr>
        <w:spacing w:after="0" w:line="240" w:lineRule="auto"/>
        <w:ind w:firstLine="709"/>
        <w:jc w:val="both"/>
        <w:rPr>
          <w:rFonts w:ascii="Times New Roman" w:hAnsi="Times New Roman" w:cs="Times New Roman"/>
          <w:bCs/>
          <w:iCs/>
          <w:sz w:val="28"/>
          <w:szCs w:val="28"/>
        </w:rPr>
      </w:pPr>
      <w:r w:rsidRPr="005E1B69">
        <w:rPr>
          <w:rFonts w:ascii="Times New Roman" w:hAnsi="Times New Roman" w:cs="Times New Roman"/>
          <w:bCs/>
          <w:iCs/>
          <w:sz w:val="28"/>
          <w:szCs w:val="28"/>
        </w:rPr>
        <w:t xml:space="preserve">ЭПВ цветоеда 6-8 жуков/растение в начале бутонизации. </w:t>
      </w:r>
    </w:p>
    <w:p w:rsidR="00174171" w:rsidRPr="005E1B69" w:rsidRDefault="00174171" w:rsidP="004A0751">
      <w:pPr>
        <w:spacing w:after="0" w:line="240" w:lineRule="auto"/>
        <w:ind w:firstLine="709"/>
        <w:jc w:val="both"/>
        <w:rPr>
          <w:rFonts w:ascii="Times New Roman" w:hAnsi="Times New Roman" w:cs="Times New Roman"/>
          <w:bCs/>
          <w:iCs/>
          <w:sz w:val="28"/>
          <w:szCs w:val="28"/>
        </w:rPr>
      </w:pPr>
      <w:r w:rsidRPr="005E1B69">
        <w:rPr>
          <w:rFonts w:ascii="Times New Roman" w:hAnsi="Times New Roman" w:cs="Times New Roman"/>
          <w:bCs/>
          <w:iCs/>
          <w:sz w:val="28"/>
          <w:szCs w:val="28"/>
        </w:rPr>
        <w:t>Обработку посевов инсектицидами во время бутонизации проводят по регламентам  Списка… Следует иметь ввиду, что обработки в фазе цветения неприемлемы из-за губительного действия на многочисленную полезную фауну член</w:t>
      </w:r>
      <w:r w:rsidRPr="005E1B69">
        <w:rPr>
          <w:rFonts w:ascii="Times New Roman" w:hAnsi="Times New Roman" w:cs="Times New Roman"/>
          <w:bCs/>
          <w:iCs/>
          <w:sz w:val="28"/>
          <w:szCs w:val="28"/>
        </w:rPr>
        <w:t>и</w:t>
      </w:r>
      <w:r w:rsidRPr="005E1B69">
        <w:rPr>
          <w:rFonts w:ascii="Times New Roman" w:hAnsi="Times New Roman" w:cs="Times New Roman"/>
          <w:bCs/>
          <w:iCs/>
          <w:sz w:val="28"/>
          <w:szCs w:val="28"/>
        </w:rPr>
        <w:t>стоногих.</w:t>
      </w:r>
    </w:p>
    <w:p w:rsidR="006200E8" w:rsidRPr="005E1B69" w:rsidRDefault="006200E8" w:rsidP="004A0751">
      <w:pPr>
        <w:tabs>
          <w:tab w:val="left" w:pos="0"/>
        </w:tabs>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sz w:val="28"/>
          <w:szCs w:val="28"/>
        </w:rPr>
        <w:t xml:space="preserve">Литература: </w:t>
      </w:r>
    </w:p>
    <w:p w:rsidR="006200E8" w:rsidRPr="005E1B69" w:rsidRDefault="006200E8" w:rsidP="004A0751">
      <w:pPr>
        <w:pStyle w:val="a9"/>
        <w:widowControl w:val="0"/>
        <w:tabs>
          <w:tab w:val="num" w:pos="0"/>
        </w:tabs>
        <w:ind w:firstLine="709"/>
        <w:rPr>
          <w:szCs w:val="28"/>
        </w:rPr>
      </w:pPr>
      <w:r w:rsidRPr="005E1B69">
        <w:rPr>
          <w:szCs w:val="28"/>
          <w:lang w:eastAsia="en-US"/>
        </w:rPr>
        <w:t>1 Защита</w:t>
      </w:r>
      <w:r w:rsidRPr="005E1B69">
        <w:rPr>
          <w:rStyle w:val="ab"/>
          <w:szCs w:val="28"/>
          <w:lang w:eastAsia="en-US"/>
        </w:rPr>
        <w:t xml:space="preserve"> </w:t>
      </w:r>
      <w:r w:rsidRPr="005E1B69">
        <w:rPr>
          <w:rStyle w:val="ab"/>
          <w:b w:val="0"/>
          <w:szCs w:val="28"/>
          <w:lang w:eastAsia="en-US"/>
        </w:rPr>
        <w:t>растений от</w:t>
      </w:r>
      <w:r w:rsidRPr="005E1B69">
        <w:rPr>
          <w:szCs w:val="28"/>
          <w:lang w:eastAsia="en-US"/>
        </w:rPr>
        <w:t xml:space="preserve"> вредителей [Текст]: учеб. для студ. вузов по агр. спец. / И.В. Горбачев, В.В. Гриценко, Ю.А. Захваткин и др.; под ред. В. В. </w:t>
      </w:r>
      <w:r w:rsidRPr="005E1B69">
        <w:rPr>
          <w:rStyle w:val="ab"/>
          <w:b w:val="0"/>
          <w:szCs w:val="28"/>
          <w:lang w:eastAsia="en-US"/>
        </w:rPr>
        <w:t>Исаичев</w:t>
      </w:r>
      <w:r w:rsidRPr="005E1B69">
        <w:rPr>
          <w:szCs w:val="28"/>
          <w:lang w:eastAsia="en-US"/>
        </w:rPr>
        <w:t>а. - М.: Колос, 2002.</w:t>
      </w:r>
      <w:r w:rsidRPr="005E1B69">
        <w:rPr>
          <w:szCs w:val="28"/>
        </w:rPr>
        <w:t xml:space="preserve"> </w:t>
      </w:r>
    </w:p>
    <w:p w:rsidR="006200E8" w:rsidRPr="005E1B69" w:rsidRDefault="006200E8" w:rsidP="004A0751">
      <w:pPr>
        <w:tabs>
          <w:tab w:val="left" w:pos="709"/>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2 Защита растений от вредителей  / под ред. Н.Н. Третьякова, В. В. Исаичева. - 2-е изд., перераб. и доп. - СПб.: Лань,2012.- 528с. – Режим доступа: </w:t>
      </w:r>
      <w:hyperlink r:id="rId54" w:history="1">
        <w:r w:rsidRPr="005E1B69">
          <w:rPr>
            <w:rStyle w:val="a8"/>
            <w:rFonts w:ascii="Times New Roman" w:hAnsi="Times New Roman" w:cs="Times New Roman"/>
            <w:color w:val="auto"/>
            <w:sz w:val="28"/>
            <w:szCs w:val="28"/>
            <w:u w:val="none"/>
          </w:rPr>
          <w:t>http://e.lanbook.com/view/book/3197/</w:t>
        </w:r>
      </w:hyperlink>
    </w:p>
    <w:p w:rsidR="006200E8" w:rsidRPr="005E1B69" w:rsidRDefault="006200E8" w:rsidP="004A0751">
      <w:pPr>
        <w:tabs>
          <w:tab w:val="left" w:pos="709"/>
        </w:tabs>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Cs/>
          <w:sz w:val="28"/>
          <w:szCs w:val="28"/>
        </w:rPr>
        <w:t>3 Ганиев, М. М.</w:t>
      </w:r>
      <w:r w:rsidRPr="005E1B69">
        <w:rPr>
          <w:rFonts w:ascii="Times New Roman" w:hAnsi="Times New Roman" w:cs="Times New Roman"/>
          <w:sz w:val="28"/>
          <w:szCs w:val="28"/>
        </w:rPr>
        <w:t xml:space="preserve"> Химическая средства защита растений [Электронный ресурс]: </w:t>
      </w:r>
      <w:r w:rsidRPr="005E1B69">
        <w:rPr>
          <w:rStyle w:val="ab"/>
          <w:rFonts w:ascii="Times New Roman" w:hAnsi="Times New Roman" w:cs="Times New Roman"/>
          <w:sz w:val="28"/>
          <w:szCs w:val="28"/>
        </w:rPr>
        <w:t>учеб</w:t>
      </w:r>
      <w:r w:rsidRPr="005E1B69">
        <w:rPr>
          <w:rFonts w:ascii="Times New Roman" w:hAnsi="Times New Roman" w:cs="Times New Roman"/>
          <w:sz w:val="28"/>
          <w:szCs w:val="28"/>
        </w:rPr>
        <w:t>ное пособие/ М. М. Ганиев, В. Д. Недорезков.</w:t>
      </w:r>
      <w:r w:rsidRPr="005E1B69">
        <w:rPr>
          <w:rFonts w:ascii="Times New Roman" w:hAnsi="Times New Roman" w:cs="Times New Roman"/>
          <w:bCs/>
          <w:sz w:val="28"/>
          <w:szCs w:val="28"/>
        </w:rPr>
        <w:t>. - СПб.; М.: Лань, 2013. – 400с.</w:t>
      </w:r>
      <w:r w:rsidRPr="005E1B69">
        <w:rPr>
          <w:rFonts w:ascii="Times New Roman" w:hAnsi="Times New Roman" w:cs="Times New Roman"/>
          <w:sz w:val="28"/>
          <w:szCs w:val="28"/>
        </w:rPr>
        <w:t xml:space="preserve"> – Режим доступа:  </w:t>
      </w:r>
      <w:hyperlink r:id="rId55" w:history="1">
        <w:r w:rsidRPr="005E1B69">
          <w:rPr>
            <w:rStyle w:val="a8"/>
            <w:rFonts w:ascii="Times New Roman" w:hAnsi="Times New Roman" w:cs="Times New Roman"/>
            <w:color w:val="auto"/>
            <w:sz w:val="28"/>
            <w:szCs w:val="28"/>
            <w:u w:val="none"/>
          </w:rPr>
          <w:t>http://e.lanbook.com/view/book/30196/</w:t>
        </w:r>
      </w:hyperlink>
    </w:p>
    <w:p w:rsidR="006200E8" w:rsidRPr="005E1B69" w:rsidRDefault="006200E8" w:rsidP="004A0751">
      <w:pPr>
        <w:tabs>
          <w:tab w:val="left" w:pos="709"/>
        </w:tabs>
        <w:spacing w:after="0" w:line="240" w:lineRule="auto"/>
        <w:ind w:firstLine="709"/>
        <w:jc w:val="both"/>
        <w:rPr>
          <w:rFonts w:ascii="Times New Roman" w:hAnsi="Times New Roman" w:cs="Times New Roman"/>
          <w:sz w:val="28"/>
          <w:szCs w:val="28"/>
          <w:shd w:val="clear" w:color="auto" w:fill="FFFFFF"/>
        </w:rPr>
      </w:pPr>
      <w:r w:rsidRPr="005E1B69">
        <w:rPr>
          <w:rFonts w:ascii="Times New Roman" w:hAnsi="Times New Roman" w:cs="Times New Roman"/>
          <w:sz w:val="28"/>
          <w:szCs w:val="28"/>
        </w:rPr>
        <w:t xml:space="preserve">4 </w:t>
      </w:r>
      <w:hyperlink r:id="rId56" w:history="1">
        <w:r w:rsidRPr="005E1B69">
          <w:rPr>
            <w:rStyle w:val="a8"/>
            <w:rFonts w:ascii="Times New Roman" w:hAnsi="Times New Roman" w:cs="Times New Roman"/>
            <w:color w:val="auto"/>
            <w:sz w:val="28"/>
            <w:szCs w:val="28"/>
            <w:u w:val="none"/>
          </w:rPr>
          <w:t>Зинченко В.А. Химическая защита растений: средства, технология и экологическая безопасность</w:t>
        </w:r>
        <w:r w:rsidRPr="005E1B69">
          <w:rPr>
            <w:rStyle w:val="apple-converted-space"/>
            <w:rFonts w:ascii="Times New Roman" w:hAnsi="Times New Roman" w:cs="Times New Roman"/>
            <w:bCs/>
            <w:sz w:val="28"/>
            <w:szCs w:val="28"/>
          </w:rPr>
          <w:t> </w:t>
        </w:r>
      </w:hyperlink>
      <w:r w:rsidRPr="005E1B69">
        <w:rPr>
          <w:rFonts w:ascii="Times New Roman" w:hAnsi="Times New Roman" w:cs="Times New Roman"/>
          <w:bCs/>
          <w:sz w:val="28"/>
          <w:szCs w:val="28"/>
        </w:rPr>
        <w:t>Учеб</w:t>
      </w:r>
      <w:r w:rsidRPr="005E1B69">
        <w:rPr>
          <w:rFonts w:ascii="Times New Roman" w:hAnsi="Times New Roman" w:cs="Times New Roman"/>
          <w:sz w:val="28"/>
          <w:szCs w:val="28"/>
        </w:rPr>
        <w:t xml:space="preserve">ное пособие. – 2-е изд. перераб. и доп. – М.: КолосС, 2012. – 247. </w:t>
      </w:r>
      <w:r w:rsidRPr="005E1B69">
        <w:rPr>
          <w:rFonts w:ascii="Times New Roman" w:hAnsi="Times New Roman" w:cs="Times New Roman"/>
          <w:sz w:val="28"/>
          <w:szCs w:val="28"/>
          <w:shd w:val="clear" w:color="auto" w:fill="FFFFFF"/>
        </w:rPr>
        <w:t>Режим доступа:http://www.twirpx.com</w:t>
      </w:r>
    </w:p>
    <w:p w:rsidR="006200E8" w:rsidRPr="005E1B69" w:rsidRDefault="006200E8" w:rsidP="004A0751">
      <w:pPr>
        <w:pStyle w:val="a9"/>
        <w:widowControl w:val="0"/>
        <w:ind w:firstLine="709"/>
        <w:rPr>
          <w:b/>
          <w:szCs w:val="28"/>
        </w:rPr>
      </w:pPr>
      <w:r w:rsidRPr="005E1B69">
        <w:rPr>
          <w:b/>
          <w:szCs w:val="28"/>
        </w:rPr>
        <w:t>Контрольные вопросы:</w:t>
      </w:r>
    </w:p>
    <w:p w:rsidR="006200E8" w:rsidRPr="005E1B69" w:rsidRDefault="006200E8" w:rsidP="004A0751">
      <w:pPr>
        <w:pStyle w:val="ac"/>
        <w:widowControl w:val="0"/>
        <w:spacing w:after="0" w:line="240" w:lineRule="auto"/>
        <w:ind w:firstLine="709"/>
        <w:rPr>
          <w:rFonts w:ascii="Times New Roman" w:hAnsi="Times New Roman" w:cs="Times New Roman"/>
          <w:sz w:val="28"/>
          <w:szCs w:val="28"/>
        </w:rPr>
      </w:pPr>
      <w:r w:rsidRPr="005E1B69">
        <w:rPr>
          <w:rFonts w:ascii="Times New Roman" w:hAnsi="Times New Roman" w:cs="Times New Roman"/>
          <w:sz w:val="28"/>
          <w:szCs w:val="28"/>
        </w:rPr>
        <w:t xml:space="preserve">1 Назовите основных вредителей </w:t>
      </w:r>
      <w:r w:rsidR="009B3B54" w:rsidRPr="005E1B69">
        <w:rPr>
          <w:rFonts w:ascii="Times New Roman" w:hAnsi="Times New Roman" w:cs="Times New Roman"/>
          <w:sz w:val="28"/>
          <w:szCs w:val="28"/>
        </w:rPr>
        <w:t>рапса.</w:t>
      </w:r>
    </w:p>
    <w:p w:rsidR="006200E8" w:rsidRPr="005E1B69" w:rsidRDefault="006200E8" w:rsidP="004A0751">
      <w:pPr>
        <w:pStyle w:val="ac"/>
        <w:widowControl w:val="0"/>
        <w:spacing w:after="0" w:line="240" w:lineRule="auto"/>
        <w:ind w:firstLine="709"/>
        <w:rPr>
          <w:rFonts w:ascii="Times New Roman" w:hAnsi="Times New Roman" w:cs="Times New Roman"/>
          <w:sz w:val="28"/>
          <w:szCs w:val="28"/>
        </w:rPr>
      </w:pPr>
      <w:r w:rsidRPr="005E1B69">
        <w:rPr>
          <w:rFonts w:ascii="Times New Roman" w:hAnsi="Times New Roman" w:cs="Times New Roman"/>
          <w:sz w:val="28"/>
          <w:szCs w:val="28"/>
        </w:rPr>
        <w:t xml:space="preserve">2 Назовите вредящую фазу основных вредителей </w:t>
      </w:r>
      <w:r w:rsidR="009B3B54" w:rsidRPr="005E1B69">
        <w:rPr>
          <w:rFonts w:ascii="Times New Roman" w:hAnsi="Times New Roman" w:cs="Times New Roman"/>
          <w:sz w:val="28"/>
          <w:szCs w:val="28"/>
        </w:rPr>
        <w:t>рапса.</w:t>
      </w:r>
    </w:p>
    <w:p w:rsidR="006200E8" w:rsidRPr="005E1B69" w:rsidRDefault="006200E8" w:rsidP="004A075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2 Назовите агротехнические, биологические и химические меры борьбы с </w:t>
      </w:r>
      <w:r w:rsidRPr="005E1B69">
        <w:rPr>
          <w:rFonts w:ascii="Times New Roman" w:hAnsi="Times New Roman" w:cs="Times New Roman"/>
          <w:sz w:val="28"/>
          <w:szCs w:val="28"/>
        </w:rPr>
        <w:lastRenderedPageBreak/>
        <w:t xml:space="preserve">вредителями </w:t>
      </w:r>
      <w:r w:rsidR="005A080B" w:rsidRPr="005E1B69">
        <w:rPr>
          <w:rFonts w:ascii="Times New Roman" w:hAnsi="Times New Roman" w:cs="Times New Roman"/>
          <w:sz w:val="28"/>
          <w:szCs w:val="28"/>
        </w:rPr>
        <w:t>рапса.</w:t>
      </w:r>
    </w:p>
    <w:p w:rsidR="006200E8" w:rsidRDefault="005A1242" w:rsidP="005A1242">
      <w:pPr>
        <w:tabs>
          <w:tab w:val="left" w:pos="0"/>
          <w:tab w:val="left" w:pos="281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ab/>
      </w:r>
    </w:p>
    <w:p w:rsidR="005A1242" w:rsidRPr="005E1B69" w:rsidRDefault="005A1242" w:rsidP="005A1242">
      <w:pPr>
        <w:tabs>
          <w:tab w:val="left" w:pos="0"/>
          <w:tab w:val="left" w:pos="2818"/>
        </w:tabs>
        <w:spacing w:after="0" w:line="240" w:lineRule="auto"/>
        <w:ind w:firstLine="709"/>
        <w:jc w:val="both"/>
        <w:rPr>
          <w:rFonts w:ascii="Times New Roman" w:hAnsi="Times New Roman" w:cs="Times New Roman"/>
          <w:sz w:val="28"/>
          <w:szCs w:val="28"/>
        </w:rPr>
      </w:pPr>
    </w:p>
    <w:p w:rsidR="006200E8" w:rsidRPr="005E1B69" w:rsidRDefault="006200E8" w:rsidP="004A0751">
      <w:pPr>
        <w:tabs>
          <w:tab w:val="left" w:pos="0"/>
        </w:tabs>
        <w:spacing w:after="0" w:line="240" w:lineRule="auto"/>
        <w:ind w:firstLine="709"/>
        <w:jc w:val="both"/>
        <w:rPr>
          <w:rFonts w:ascii="Times New Roman" w:hAnsi="Times New Roman" w:cs="Times New Roman"/>
          <w:sz w:val="28"/>
          <w:szCs w:val="28"/>
        </w:rPr>
      </w:pPr>
    </w:p>
    <w:p w:rsidR="00BA6DFE" w:rsidRPr="005E1B69" w:rsidRDefault="00987B3A" w:rsidP="004A0751">
      <w:pPr>
        <w:tabs>
          <w:tab w:val="left" w:pos="0"/>
        </w:tabs>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sz w:val="28"/>
          <w:szCs w:val="28"/>
        </w:rPr>
        <w:t>11</w:t>
      </w:r>
      <w:r w:rsidR="00273BAC" w:rsidRPr="005E1B69">
        <w:rPr>
          <w:rFonts w:ascii="Times New Roman" w:hAnsi="Times New Roman" w:cs="Times New Roman"/>
          <w:b/>
          <w:sz w:val="28"/>
          <w:szCs w:val="28"/>
        </w:rPr>
        <w:t xml:space="preserve"> Вредители сафлора. </w:t>
      </w:r>
    </w:p>
    <w:p w:rsidR="00BA6DFE" w:rsidRPr="005E1B69" w:rsidRDefault="00BA6DFE" w:rsidP="004A0751">
      <w:pPr>
        <w:tabs>
          <w:tab w:val="left" w:pos="0"/>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sz w:val="28"/>
          <w:szCs w:val="28"/>
        </w:rPr>
        <w:t xml:space="preserve">Цель: </w:t>
      </w:r>
      <w:r w:rsidRPr="005E1B69">
        <w:rPr>
          <w:rFonts w:ascii="Times New Roman" w:hAnsi="Times New Roman" w:cs="Times New Roman"/>
          <w:sz w:val="28"/>
          <w:szCs w:val="28"/>
        </w:rPr>
        <w:t xml:space="preserve">ознакомиться с  вредителями сафлора. Устойчивостью сафлора разных  сортов.  </w:t>
      </w:r>
      <w:r w:rsidRPr="005E1B69">
        <w:rPr>
          <w:rFonts w:ascii="Times New Roman" w:hAnsi="Times New Roman" w:cs="Times New Roman"/>
          <w:bCs/>
          <w:sz w:val="28"/>
          <w:szCs w:val="28"/>
        </w:rPr>
        <w:t xml:space="preserve">Экономическим порогом вредоносности (ЭПВ). </w:t>
      </w:r>
      <w:r w:rsidRPr="005E1B69">
        <w:rPr>
          <w:rFonts w:ascii="Times New Roman" w:hAnsi="Times New Roman" w:cs="Times New Roman"/>
          <w:sz w:val="28"/>
          <w:szCs w:val="28"/>
        </w:rPr>
        <w:t>Фенологическим календарем мероприятий по защите. Комплексными зональными системами защиты сафлора с использованием последних достижений науки и практики.</w:t>
      </w:r>
    </w:p>
    <w:p w:rsidR="00BA6DFE" w:rsidRPr="005E1B69" w:rsidRDefault="00BA6DFE" w:rsidP="004A0751">
      <w:pPr>
        <w:tabs>
          <w:tab w:val="left" w:pos="0"/>
        </w:tabs>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sz w:val="28"/>
          <w:szCs w:val="28"/>
        </w:rPr>
        <w:t>План:</w:t>
      </w:r>
    </w:p>
    <w:p w:rsidR="00BA6DFE" w:rsidRPr="005E1B69" w:rsidRDefault="00BA6DFE" w:rsidP="004A0751">
      <w:pPr>
        <w:tabs>
          <w:tab w:val="left" w:pos="0"/>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1</w:t>
      </w:r>
      <w:r w:rsidRPr="005E1B69">
        <w:rPr>
          <w:rFonts w:ascii="Times New Roman" w:hAnsi="Times New Roman" w:cs="Times New Roman"/>
          <w:b/>
          <w:sz w:val="28"/>
          <w:szCs w:val="28"/>
        </w:rPr>
        <w:t xml:space="preserve">  </w:t>
      </w:r>
      <w:r w:rsidRPr="005E1B69">
        <w:rPr>
          <w:rFonts w:ascii="Times New Roman" w:hAnsi="Times New Roman" w:cs="Times New Roman"/>
          <w:sz w:val="28"/>
          <w:szCs w:val="28"/>
        </w:rPr>
        <w:t xml:space="preserve">Вредители сафлора. Устойчивость сафлора разных  сортов. </w:t>
      </w:r>
    </w:p>
    <w:p w:rsidR="00BA6DFE" w:rsidRPr="005E1B69" w:rsidRDefault="00BA6DFE" w:rsidP="004A0751">
      <w:pPr>
        <w:tabs>
          <w:tab w:val="left" w:pos="0"/>
        </w:tabs>
        <w:spacing w:after="0" w:line="240" w:lineRule="auto"/>
        <w:ind w:firstLine="709"/>
        <w:jc w:val="both"/>
        <w:rPr>
          <w:rFonts w:ascii="Times New Roman" w:hAnsi="Times New Roman" w:cs="Times New Roman"/>
          <w:bCs/>
          <w:sz w:val="28"/>
          <w:szCs w:val="28"/>
        </w:rPr>
      </w:pPr>
      <w:r w:rsidRPr="005E1B69">
        <w:rPr>
          <w:rFonts w:ascii="Times New Roman" w:hAnsi="Times New Roman" w:cs="Times New Roman"/>
          <w:sz w:val="28"/>
          <w:szCs w:val="28"/>
        </w:rPr>
        <w:t xml:space="preserve">2  </w:t>
      </w:r>
      <w:r w:rsidRPr="005E1B69">
        <w:rPr>
          <w:rFonts w:ascii="Times New Roman" w:hAnsi="Times New Roman" w:cs="Times New Roman"/>
          <w:bCs/>
          <w:sz w:val="28"/>
          <w:szCs w:val="28"/>
        </w:rPr>
        <w:t xml:space="preserve">Экономический порог вредоносности (ЭПВ). </w:t>
      </w:r>
    </w:p>
    <w:p w:rsidR="00BA6DFE" w:rsidRPr="005E1B69" w:rsidRDefault="00BA6DFE" w:rsidP="004A0751">
      <w:pPr>
        <w:tabs>
          <w:tab w:val="left" w:pos="0"/>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Cs/>
          <w:sz w:val="28"/>
          <w:szCs w:val="28"/>
        </w:rPr>
        <w:t xml:space="preserve">3 </w:t>
      </w:r>
      <w:r w:rsidRPr="005E1B69">
        <w:rPr>
          <w:rFonts w:ascii="Times New Roman" w:hAnsi="Times New Roman" w:cs="Times New Roman"/>
          <w:sz w:val="28"/>
          <w:szCs w:val="28"/>
        </w:rPr>
        <w:t xml:space="preserve">Фенологический календарь мероприятий по защите. </w:t>
      </w:r>
    </w:p>
    <w:p w:rsidR="00BA6DFE" w:rsidRPr="005E1B69" w:rsidRDefault="00BA6DFE" w:rsidP="004A0751">
      <w:pPr>
        <w:tabs>
          <w:tab w:val="left" w:pos="0"/>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4 Комплексные зональные системы защиты </w:t>
      </w:r>
      <w:r w:rsidR="009B3B54" w:rsidRPr="005E1B69">
        <w:rPr>
          <w:rFonts w:ascii="Times New Roman" w:hAnsi="Times New Roman" w:cs="Times New Roman"/>
          <w:sz w:val="28"/>
          <w:szCs w:val="28"/>
        </w:rPr>
        <w:t>сафлора</w:t>
      </w:r>
      <w:r w:rsidRPr="005E1B69">
        <w:rPr>
          <w:rFonts w:ascii="Times New Roman" w:hAnsi="Times New Roman" w:cs="Times New Roman"/>
          <w:sz w:val="28"/>
          <w:szCs w:val="28"/>
        </w:rPr>
        <w:t xml:space="preserve"> с использованием последних достижений науки и практики.</w:t>
      </w:r>
    </w:p>
    <w:p w:rsidR="0029011E" w:rsidRPr="005E1B69" w:rsidRDefault="0029011E" w:rsidP="004A0751">
      <w:pPr>
        <w:tabs>
          <w:tab w:val="left" w:pos="0"/>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На сафлоре развиваются 44 вида насекомых, из них 21 вид относится к отряду жесткокрылых (пластична тоусые, нарывники, листоеды, чернотелки и др.), 11 видов – предста вители отряда прямокрылых (в ос новном саранчовые). Наиболее часто на посевах сафлора встречается кузька,крестоносец, туранский прус, гребневка, зимняя и крестовая кобылки, ягодный клоп, окаймленная бронзовка, малый сафлорный долгоносик, большой сафлорный долгоносик, сафлорная муха. Сп</w:t>
      </w:r>
      <w:r w:rsidRPr="005E1B69">
        <w:rPr>
          <w:rFonts w:ascii="Times New Roman" w:hAnsi="Times New Roman" w:cs="Times New Roman"/>
          <w:sz w:val="28"/>
          <w:szCs w:val="28"/>
        </w:rPr>
        <w:t>е</w:t>
      </w:r>
      <w:r w:rsidRPr="005E1B69">
        <w:rPr>
          <w:rFonts w:ascii="Times New Roman" w:hAnsi="Times New Roman" w:cs="Times New Roman"/>
          <w:sz w:val="28"/>
          <w:szCs w:val="28"/>
        </w:rPr>
        <w:t xml:space="preserve">циализированными </w:t>
      </w:r>
      <w:r w:rsidR="00490004" w:rsidRPr="005E1B69">
        <w:rPr>
          <w:rFonts w:ascii="Times New Roman" w:hAnsi="Times New Roman" w:cs="Times New Roman"/>
          <w:sz w:val="28"/>
          <w:szCs w:val="28"/>
        </w:rPr>
        <w:t>вредите</w:t>
      </w:r>
      <w:r w:rsidRPr="005E1B69">
        <w:rPr>
          <w:rFonts w:ascii="Times New Roman" w:hAnsi="Times New Roman" w:cs="Times New Roman"/>
          <w:sz w:val="28"/>
          <w:szCs w:val="28"/>
        </w:rPr>
        <w:t>лями сафлора являются 6 видов: большая и малая сафлорные тли, м</w:t>
      </w:r>
      <w:r w:rsidR="00490004" w:rsidRPr="005E1B69">
        <w:rPr>
          <w:rFonts w:ascii="Times New Roman" w:hAnsi="Times New Roman" w:cs="Times New Roman"/>
          <w:sz w:val="28"/>
          <w:szCs w:val="28"/>
        </w:rPr>
        <w:t>алый и большой сафлорные долго</w:t>
      </w:r>
      <w:r w:rsidRPr="005E1B69">
        <w:rPr>
          <w:rFonts w:ascii="Times New Roman" w:hAnsi="Times New Roman" w:cs="Times New Roman"/>
          <w:sz w:val="28"/>
          <w:szCs w:val="28"/>
        </w:rPr>
        <w:t>носики, сафлорная огневка и саф$ лорная муха.</w:t>
      </w:r>
      <w:r w:rsidR="00490004" w:rsidRPr="005E1B69">
        <w:rPr>
          <w:rFonts w:ascii="Times New Roman" w:hAnsi="Times New Roman" w:cs="Times New Roman"/>
          <w:sz w:val="28"/>
          <w:szCs w:val="28"/>
        </w:rPr>
        <w:t xml:space="preserve"> Остановимся кратко на биологи</w:t>
      </w:r>
      <w:r w:rsidRPr="005E1B69">
        <w:rPr>
          <w:rFonts w:ascii="Times New Roman" w:hAnsi="Times New Roman" w:cs="Times New Roman"/>
          <w:sz w:val="28"/>
          <w:szCs w:val="28"/>
        </w:rPr>
        <w:t>ческих особенностях специализированных вредителей. Малый сафлорный долгоносик (Bangasternes orientalis) на юге р</w:t>
      </w:r>
      <w:r w:rsidR="00490004" w:rsidRPr="005E1B69">
        <w:rPr>
          <w:rFonts w:ascii="Times New Roman" w:hAnsi="Times New Roman" w:cs="Times New Roman"/>
          <w:sz w:val="28"/>
          <w:szCs w:val="28"/>
        </w:rPr>
        <w:t>еспублики выходит из мест зимов</w:t>
      </w:r>
      <w:r w:rsidRPr="005E1B69">
        <w:rPr>
          <w:rFonts w:ascii="Times New Roman" w:hAnsi="Times New Roman" w:cs="Times New Roman"/>
          <w:sz w:val="28"/>
          <w:szCs w:val="28"/>
        </w:rPr>
        <w:t>ки в первой декаде мая в фазе всходов – начала ветвления культуры, при установлении среднесуточной температуры не менее 9,4 °С. После появления отдельных особей наблюдается резкое возрастание численности. Пик численности приходится на конец второй декады мая, затем начинается постепенный спад, и к концу мая – началу июля встречаются единичные особи. Жуки</w:t>
      </w:r>
      <w:r w:rsidR="00490004" w:rsidRPr="005E1B69">
        <w:rPr>
          <w:rFonts w:ascii="Times New Roman" w:hAnsi="Times New Roman" w:cs="Times New Roman"/>
          <w:sz w:val="28"/>
          <w:szCs w:val="28"/>
        </w:rPr>
        <w:t xml:space="preserve"> </w:t>
      </w:r>
      <w:r w:rsidRPr="005E1B69">
        <w:rPr>
          <w:rFonts w:ascii="Times New Roman" w:hAnsi="Times New Roman" w:cs="Times New Roman"/>
          <w:sz w:val="28"/>
          <w:szCs w:val="28"/>
        </w:rPr>
        <w:t>долгоносики активны в утренние и вечерние часы. Они питаются паренх</w:t>
      </w:r>
      <w:r w:rsidRPr="005E1B69">
        <w:rPr>
          <w:rFonts w:ascii="Times New Roman" w:hAnsi="Times New Roman" w:cs="Times New Roman"/>
          <w:sz w:val="28"/>
          <w:szCs w:val="28"/>
        </w:rPr>
        <w:t>и</w:t>
      </w:r>
      <w:r w:rsidRPr="005E1B69">
        <w:rPr>
          <w:rFonts w:ascii="Times New Roman" w:hAnsi="Times New Roman" w:cs="Times New Roman"/>
          <w:sz w:val="28"/>
          <w:szCs w:val="28"/>
        </w:rPr>
        <w:t>мой, выедая узкие полоски на листьях с верхней стороны, не трогая нижнюю к</w:t>
      </w:r>
      <w:r w:rsidRPr="005E1B69">
        <w:rPr>
          <w:rFonts w:ascii="Times New Roman" w:hAnsi="Times New Roman" w:cs="Times New Roman"/>
          <w:sz w:val="28"/>
          <w:szCs w:val="28"/>
        </w:rPr>
        <w:t>у</w:t>
      </w:r>
      <w:r w:rsidRPr="005E1B69">
        <w:rPr>
          <w:rFonts w:ascii="Times New Roman" w:hAnsi="Times New Roman" w:cs="Times New Roman"/>
          <w:sz w:val="28"/>
          <w:szCs w:val="28"/>
        </w:rPr>
        <w:t>тикулу, которая при высыхании выпадает. Такие же повреждения жуки наносят стеблям и листочкам обертки корзинки. После интенсивного питания, которое длится около 15 дней, жуки приступают к откладке яиц. Самки откладывают яйца внутрь соцветий. Эмбриональный период составляет 3–5 дней. Отродившиеся л</w:t>
      </w:r>
      <w:r w:rsidRPr="005E1B69">
        <w:rPr>
          <w:rFonts w:ascii="Times New Roman" w:hAnsi="Times New Roman" w:cs="Times New Roman"/>
          <w:sz w:val="28"/>
          <w:szCs w:val="28"/>
        </w:rPr>
        <w:t>и</w:t>
      </w:r>
      <w:r w:rsidRPr="005E1B69">
        <w:rPr>
          <w:rFonts w:ascii="Times New Roman" w:hAnsi="Times New Roman" w:cs="Times New Roman"/>
          <w:sz w:val="28"/>
          <w:szCs w:val="28"/>
        </w:rPr>
        <w:t>чинки питаются завязями и семянками молочной спелости. В одной корзинке м</w:t>
      </w:r>
      <w:r w:rsidRPr="005E1B69">
        <w:rPr>
          <w:rFonts w:ascii="Times New Roman" w:hAnsi="Times New Roman" w:cs="Times New Roman"/>
          <w:sz w:val="28"/>
          <w:szCs w:val="28"/>
        </w:rPr>
        <w:t>о</w:t>
      </w:r>
      <w:r w:rsidRPr="005E1B69">
        <w:rPr>
          <w:rFonts w:ascii="Times New Roman" w:hAnsi="Times New Roman" w:cs="Times New Roman"/>
          <w:sz w:val="28"/>
          <w:szCs w:val="28"/>
        </w:rPr>
        <w:t>гут обитать до 5 личинок. Их развитие длится от 18 до 22 дней. Личинки окукл</w:t>
      </w:r>
      <w:r w:rsidRPr="005E1B69">
        <w:rPr>
          <w:rFonts w:ascii="Times New Roman" w:hAnsi="Times New Roman" w:cs="Times New Roman"/>
          <w:sz w:val="28"/>
          <w:szCs w:val="28"/>
        </w:rPr>
        <w:t>и</w:t>
      </w:r>
      <w:r w:rsidRPr="005E1B69">
        <w:rPr>
          <w:rFonts w:ascii="Times New Roman" w:hAnsi="Times New Roman" w:cs="Times New Roman"/>
          <w:sz w:val="28"/>
          <w:szCs w:val="28"/>
        </w:rPr>
        <w:t>ваются в корзинках между семянками. Стадия куколки продолжается от 9 до 11 дней. Взрослые особи выходят через 30– 38 дней после откладки яиц. Преоб</w:t>
      </w:r>
      <w:r w:rsidR="00490004" w:rsidRPr="005E1B69">
        <w:rPr>
          <w:rFonts w:ascii="Times New Roman" w:hAnsi="Times New Roman" w:cs="Times New Roman"/>
          <w:sz w:val="28"/>
          <w:szCs w:val="28"/>
        </w:rPr>
        <w:t>л</w:t>
      </w:r>
      <w:r w:rsidRPr="005E1B69">
        <w:rPr>
          <w:rFonts w:ascii="Times New Roman" w:hAnsi="Times New Roman" w:cs="Times New Roman"/>
          <w:sz w:val="28"/>
          <w:szCs w:val="28"/>
        </w:rPr>
        <w:t xml:space="preserve">адающая часть молодых жуков уходит на зимовку, а оставшаяся – с урожаем попадает в зерносклады. В </w:t>
      </w:r>
      <w:r w:rsidRPr="005E1B69">
        <w:rPr>
          <w:rFonts w:ascii="Times New Roman" w:hAnsi="Times New Roman" w:cs="Times New Roman"/>
          <w:sz w:val="28"/>
          <w:szCs w:val="28"/>
        </w:rPr>
        <w:lastRenderedPageBreak/>
        <w:t>местных условиях малый сафлорный долгоносик развивае</w:t>
      </w:r>
      <w:r w:rsidRPr="005E1B69">
        <w:rPr>
          <w:rFonts w:ascii="Times New Roman" w:hAnsi="Times New Roman" w:cs="Times New Roman"/>
          <w:sz w:val="28"/>
          <w:szCs w:val="28"/>
        </w:rPr>
        <w:t>т</w:t>
      </w:r>
      <w:r w:rsidRPr="005E1B69">
        <w:rPr>
          <w:rFonts w:ascii="Times New Roman" w:hAnsi="Times New Roman" w:cs="Times New Roman"/>
          <w:sz w:val="28"/>
          <w:szCs w:val="28"/>
        </w:rPr>
        <w:t>ся в одном поколении. Большой сафлорный долгоно</w:t>
      </w:r>
      <w:r w:rsidR="00490004" w:rsidRPr="005E1B69">
        <w:rPr>
          <w:rFonts w:ascii="Times New Roman" w:hAnsi="Times New Roman" w:cs="Times New Roman"/>
          <w:sz w:val="28"/>
          <w:szCs w:val="28"/>
        </w:rPr>
        <w:t>но</w:t>
      </w:r>
      <w:r w:rsidRPr="005E1B69">
        <w:rPr>
          <w:rFonts w:ascii="Times New Roman" w:hAnsi="Times New Roman" w:cs="Times New Roman"/>
          <w:sz w:val="28"/>
          <w:szCs w:val="28"/>
        </w:rPr>
        <w:t>сик (Larinus bardus) появляется на полях в середине мая, когда среднесуточная температура достигает 12,9 °С, на неделю позже малого. Численность жуков нарастает постепенно и к сер</w:t>
      </w:r>
      <w:r w:rsidRPr="005E1B69">
        <w:rPr>
          <w:rFonts w:ascii="Times New Roman" w:hAnsi="Times New Roman" w:cs="Times New Roman"/>
          <w:sz w:val="28"/>
          <w:szCs w:val="28"/>
        </w:rPr>
        <w:t>е</w:t>
      </w:r>
      <w:r w:rsidRPr="005E1B69">
        <w:rPr>
          <w:rFonts w:ascii="Times New Roman" w:hAnsi="Times New Roman" w:cs="Times New Roman"/>
          <w:sz w:val="28"/>
          <w:szCs w:val="28"/>
        </w:rPr>
        <w:t>дине июня в фазе бу$ тонизации растений достигает пика, затем начинается спад. Жуки грубо объедают листья по краям и в середине, выгрызают бороздки в стеблях. При повреждении тонкие стебли сгибаются и надламываются. Но долгоносик отдает предпочтение бутонам. Он полностью перегрызает небольшой бутон или выедает его содержимое, оставляя только донце и часть обертки будущей корзи</w:t>
      </w:r>
      <w:r w:rsidRPr="005E1B69">
        <w:rPr>
          <w:rFonts w:ascii="Times New Roman" w:hAnsi="Times New Roman" w:cs="Times New Roman"/>
          <w:sz w:val="28"/>
          <w:szCs w:val="28"/>
        </w:rPr>
        <w:t>н</w:t>
      </w:r>
      <w:r w:rsidRPr="005E1B69">
        <w:rPr>
          <w:rFonts w:ascii="Times New Roman" w:hAnsi="Times New Roman" w:cs="Times New Roman"/>
          <w:sz w:val="28"/>
          <w:szCs w:val="28"/>
        </w:rPr>
        <w:t>ки. Самки откладывают яйца по одному, реже по два в соцветия. Через 5– 7 дней отрождаются личинки. Они повреждают соцветия идентично УДК 632.915.631.151.6 Вредители сафлора 58 малому сафлорному долгоносику. Часто одна личинка полностью уничтожает семянки. Личинки окукливаются в корзинке. Взрослые особи покидают корзинки и уходят на зимовку. Оба вида зимуют в почве на глубине 5–30 см на полях и естественных стациях. Развиваются в одном п</w:t>
      </w:r>
      <w:r w:rsidRPr="005E1B69">
        <w:rPr>
          <w:rFonts w:ascii="Times New Roman" w:hAnsi="Times New Roman" w:cs="Times New Roman"/>
          <w:sz w:val="28"/>
          <w:szCs w:val="28"/>
        </w:rPr>
        <w:t>о</w:t>
      </w:r>
      <w:r w:rsidRPr="005E1B69">
        <w:rPr>
          <w:rFonts w:ascii="Times New Roman" w:hAnsi="Times New Roman" w:cs="Times New Roman"/>
          <w:sz w:val="28"/>
          <w:szCs w:val="28"/>
        </w:rPr>
        <w:t>колении. Сафлорные долгоносики обитают и на диком сафлоре, произрастаю щем вдоль обочин дорог, по берегам водоемов. Несмотря на некоторую разницу (в 7–10 дней) в появлении обоих видов на полях сафлора и достижении пика численности (у первого вида на 20– 25 дней раньше), нарастание чис$ ленности долгоносиков происходит синхронно. Это имеет важное значе$ ние при проведении защи</w:t>
      </w:r>
      <w:r w:rsidRPr="005E1B69">
        <w:rPr>
          <w:rFonts w:ascii="Times New Roman" w:hAnsi="Times New Roman" w:cs="Times New Roman"/>
          <w:sz w:val="28"/>
          <w:szCs w:val="28"/>
        </w:rPr>
        <w:t>т</w:t>
      </w:r>
      <w:r w:rsidRPr="005E1B69">
        <w:rPr>
          <w:rFonts w:ascii="Times New Roman" w:hAnsi="Times New Roman" w:cs="Times New Roman"/>
          <w:sz w:val="28"/>
          <w:szCs w:val="28"/>
        </w:rPr>
        <w:t>ных мероприятий. Основное внимание не$ обходимо обращать на развитие малого сафлорного долгоносика, так как он способен достигать боль$ шей численности. Соотношение малого долгоносика к большому на по$ лях составляет примерно 4:1. Сафлорная муха (Acanthiophilus heliantis). Особи первого поколения мухи п</w:t>
      </w:r>
      <w:r w:rsidRPr="005E1B69">
        <w:rPr>
          <w:rFonts w:ascii="Times New Roman" w:hAnsi="Times New Roman" w:cs="Times New Roman"/>
          <w:sz w:val="28"/>
          <w:szCs w:val="28"/>
        </w:rPr>
        <w:t>о</w:t>
      </w:r>
      <w:r w:rsidRPr="005E1B69">
        <w:rPr>
          <w:rFonts w:ascii="Times New Roman" w:hAnsi="Times New Roman" w:cs="Times New Roman"/>
          <w:sz w:val="28"/>
          <w:szCs w:val="28"/>
        </w:rPr>
        <w:t xml:space="preserve">являются в конце апреля на сорняке – васильке обыкновенном. В первые же дни они приступают к откладке яиц. К концу мая появляет$ ся второе поколение мухи уже на сафлоре в фазе конца ветвления – начала бутонизации. </w:t>
      </w:r>
      <w:r w:rsidR="00AB080A" w:rsidRPr="005E1B69">
        <w:rPr>
          <w:rFonts w:ascii="Times New Roman" w:hAnsi="Times New Roman" w:cs="Times New Roman"/>
          <w:sz w:val="28"/>
          <w:szCs w:val="28"/>
        </w:rPr>
        <w:t xml:space="preserve">Самки откладывают по одному яйцу внутрь бутона. </w:t>
      </w:r>
      <w:r w:rsidRPr="005E1B69">
        <w:rPr>
          <w:rFonts w:ascii="Times New Roman" w:hAnsi="Times New Roman" w:cs="Times New Roman"/>
          <w:sz w:val="28"/>
          <w:szCs w:val="28"/>
        </w:rPr>
        <w:t>Эмбриональный период длится 3–5 дней. Личинки развиваются около 18– 20 дней, питаются семянками, превращая содержимое ко</w:t>
      </w:r>
      <w:r w:rsidRPr="005E1B69">
        <w:rPr>
          <w:rFonts w:ascii="Times New Roman" w:hAnsi="Times New Roman" w:cs="Times New Roman"/>
          <w:sz w:val="28"/>
          <w:szCs w:val="28"/>
        </w:rPr>
        <w:t>р</w:t>
      </w:r>
      <w:r w:rsidRPr="005E1B69">
        <w:rPr>
          <w:rFonts w:ascii="Times New Roman" w:hAnsi="Times New Roman" w:cs="Times New Roman"/>
          <w:sz w:val="28"/>
          <w:szCs w:val="28"/>
        </w:rPr>
        <w:t>зинки в по$ лужидкую кашицу. Окукливаются внутри соцветия. Стадия куколки продолжается 10–13 дней. Зимует в стадии имаго. Большая (Uroleucom carthami) и малая (Protaphis carthami) сафлорные тли отмечены на культуре впервые. Оба вида обитают на сафлоре, начиная со всходов и до созревания. При огрубении тканей растения тли покидают его. Колонии тлей высасывают сок из листьев, располаг</w:t>
      </w:r>
      <w:r w:rsidRPr="005E1B69">
        <w:rPr>
          <w:rFonts w:ascii="Times New Roman" w:hAnsi="Times New Roman" w:cs="Times New Roman"/>
          <w:sz w:val="28"/>
          <w:szCs w:val="28"/>
        </w:rPr>
        <w:t>а</w:t>
      </w:r>
      <w:r w:rsidRPr="005E1B69">
        <w:rPr>
          <w:rFonts w:ascii="Times New Roman" w:hAnsi="Times New Roman" w:cs="Times New Roman"/>
          <w:sz w:val="28"/>
          <w:szCs w:val="28"/>
        </w:rPr>
        <w:t xml:space="preserve">ясь как на нижней, так и на верхней стороне, а также из стеблей и корзинок. Поврежденные листья принимают уродливую </w:t>
      </w:r>
      <w:r w:rsidR="00AB080A" w:rsidRPr="005E1B69">
        <w:rPr>
          <w:rFonts w:ascii="Times New Roman" w:hAnsi="Times New Roman" w:cs="Times New Roman"/>
          <w:sz w:val="28"/>
          <w:szCs w:val="28"/>
        </w:rPr>
        <w:t>форму, в от</w:t>
      </w:r>
      <w:r w:rsidRPr="005E1B69">
        <w:rPr>
          <w:rFonts w:ascii="Times New Roman" w:hAnsi="Times New Roman" w:cs="Times New Roman"/>
          <w:sz w:val="28"/>
          <w:szCs w:val="28"/>
        </w:rPr>
        <w:t>дельных случаях засыхают, побеги приостанавливаются в росте и ис$ кривляются; корзинки недоразвива$ ются. Сафлорная огневка (Myelois cinctipalpella) встречается редко. Гусеницы повреждают стебель. В месте повреждения стебель переламывается. В остающемся стебле имеется ход, закрытый пробочко</w:t>
      </w:r>
      <w:r w:rsidR="00AB080A" w:rsidRPr="005E1B69">
        <w:rPr>
          <w:rFonts w:ascii="Times New Roman" w:hAnsi="Times New Roman" w:cs="Times New Roman"/>
          <w:sz w:val="28"/>
          <w:szCs w:val="28"/>
        </w:rPr>
        <w:t xml:space="preserve">й, в нем находится гусеница. </w:t>
      </w:r>
      <w:r w:rsidRPr="005E1B69">
        <w:rPr>
          <w:rFonts w:ascii="Times New Roman" w:hAnsi="Times New Roman" w:cs="Times New Roman"/>
          <w:sz w:val="28"/>
          <w:szCs w:val="28"/>
        </w:rPr>
        <w:t xml:space="preserve"> Комплекс мероприятий по защите сафлора включает соблюдение правил карантина, проведение агро$ </w:t>
      </w:r>
      <w:r w:rsidRPr="005E1B69">
        <w:rPr>
          <w:rFonts w:ascii="Times New Roman" w:hAnsi="Times New Roman" w:cs="Times New Roman"/>
          <w:sz w:val="28"/>
          <w:szCs w:val="28"/>
        </w:rPr>
        <w:lastRenderedPageBreak/>
        <w:t>технических и химических мер. Тщательный досмотр и обеззара$ живание и</w:t>
      </w:r>
      <w:r w:rsidRPr="005E1B69">
        <w:rPr>
          <w:rFonts w:ascii="Times New Roman" w:hAnsi="Times New Roman" w:cs="Times New Roman"/>
          <w:sz w:val="28"/>
          <w:szCs w:val="28"/>
        </w:rPr>
        <w:t>м</w:t>
      </w:r>
      <w:r w:rsidRPr="005E1B69">
        <w:rPr>
          <w:rFonts w:ascii="Times New Roman" w:hAnsi="Times New Roman" w:cs="Times New Roman"/>
          <w:sz w:val="28"/>
          <w:szCs w:val="28"/>
        </w:rPr>
        <w:t>портных грузов предотв$ ращают занос объектов внешнего карантина, в частности западного цветочного, или калифорнийского трипса (Frankliniella occidentalis). Он включен в Перечень карантинных для территории Казахстана организмов. В последние годы в республике трипса неоднократно выявляли в теплицах. Акклиматизация вида в открытом грунте создает угрозу для поле</w:t>
      </w:r>
      <w:r w:rsidR="00AB080A" w:rsidRPr="005E1B69">
        <w:rPr>
          <w:rFonts w:ascii="Times New Roman" w:hAnsi="Times New Roman" w:cs="Times New Roman"/>
          <w:sz w:val="28"/>
          <w:szCs w:val="28"/>
        </w:rPr>
        <w:t>вых культур, в частности сафло</w:t>
      </w:r>
      <w:r w:rsidRPr="005E1B69">
        <w:rPr>
          <w:rFonts w:ascii="Times New Roman" w:hAnsi="Times New Roman" w:cs="Times New Roman"/>
          <w:sz w:val="28"/>
          <w:szCs w:val="28"/>
        </w:rPr>
        <w:t>ра.</w:t>
      </w:r>
      <w:r w:rsidR="00AB080A" w:rsidRPr="005E1B69">
        <w:rPr>
          <w:rFonts w:ascii="Times New Roman" w:hAnsi="Times New Roman" w:cs="Times New Roman"/>
          <w:sz w:val="28"/>
          <w:szCs w:val="28"/>
        </w:rPr>
        <w:t xml:space="preserve"> В Индии он питается соками ли</w:t>
      </w:r>
      <w:r w:rsidRPr="005E1B69">
        <w:rPr>
          <w:rFonts w:ascii="Times New Roman" w:hAnsi="Times New Roman" w:cs="Times New Roman"/>
          <w:sz w:val="28"/>
          <w:szCs w:val="28"/>
        </w:rPr>
        <w:t>сть</w:t>
      </w:r>
      <w:r w:rsidR="00AB080A" w:rsidRPr="005E1B69">
        <w:rPr>
          <w:rFonts w:ascii="Times New Roman" w:hAnsi="Times New Roman" w:cs="Times New Roman"/>
          <w:sz w:val="28"/>
          <w:szCs w:val="28"/>
        </w:rPr>
        <w:t>ев и соцветий этой кул</w:t>
      </w:r>
      <w:r w:rsidR="00AB080A" w:rsidRPr="005E1B69">
        <w:rPr>
          <w:rFonts w:ascii="Times New Roman" w:hAnsi="Times New Roman" w:cs="Times New Roman"/>
          <w:sz w:val="28"/>
          <w:szCs w:val="28"/>
        </w:rPr>
        <w:t>ь</w:t>
      </w:r>
      <w:r w:rsidR="00AB080A" w:rsidRPr="005E1B69">
        <w:rPr>
          <w:rFonts w:ascii="Times New Roman" w:hAnsi="Times New Roman" w:cs="Times New Roman"/>
          <w:sz w:val="28"/>
          <w:szCs w:val="28"/>
        </w:rPr>
        <w:t>туры. На</w:t>
      </w:r>
      <w:r w:rsidRPr="005E1B69">
        <w:rPr>
          <w:rFonts w:ascii="Times New Roman" w:hAnsi="Times New Roman" w:cs="Times New Roman"/>
          <w:sz w:val="28"/>
          <w:szCs w:val="28"/>
        </w:rPr>
        <w:t xml:space="preserve"> ря</w:t>
      </w:r>
      <w:r w:rsidR="00AB080A" w:rsidRPr="005E1B69">
        <w:rPr>
          <w:rFonts w:ascii="Times New Roman" w:hAnsi="Times New Roman" w:cs="Times New Roman"/>
          <w:sz w:val="28"/>
          <w:szCs w:val="28"/>
        </w:rPr>
        <w:t>ду с прямым ущербом, трипс спо</w:t>
      </w:r>
      <w:r w:rsidRPr="005E1B69">
        <w:rPr>
          <w:rFonts w:ascii="Times New Roman" w:hAnsi="Times New Roman" w:cs="Times New Roman"/>
          <w:sz w:val="28"/>
          <w:szCs w:val="28"/>
        </w:rPr>
        <w:t xml:space="preserve">собен наносить и косвенный вред, </w:t>
      </w:r>
      <w:r w:rsidR="00AB080A" w:rsidRPr="005E1B69">
        <w:rPr>
          <w:rFonts w:ascii="Times New Roman" w:hAnsi="Times New Roman" w:cs="Times New Roman"/>
          <w:sz w:val="28"/>
          <w:szCs w:val="28"/>
        </w:rPr>
        <w:t>я</w:t>
      </w:r>
      <w:r w:rsidR="00AB080A" w:rsidRPr="005E1B69">
        <w:rPr>
          <w:rFonts w:ascii="Times New Roman" w:hAnsi="Times New Roman" w:cs="Times New Roman"/>
          <w:sz w:val="28"/>
          <w:szCs w:val="28"/>
        </w:rPr>
        <w:t>в</w:t>
      </w:r>
      <w:r w:rsidR="00AB080A" w:rsidRPr="005E1B69">
        <w:rPr>
          <w:rFonts w:ascii="Times New Roman" w:hAnsi="Times New Roman" w:cs="Times New Roman"/>
          <w:sz w:val="28"/>
          <w:szCs w:val="28"/>
        </w:rPr>
        <w:t>ляясь переносчиком тосповиру</w:t>
      </w:r>
      <w:r w:rsidRPr="005E1B69">
        <w:rPr>
          <w:rFonts w:ascii="Times New Roman" w:hAnsi="Times New Roman" w:cs="Times New Roman"/>
          <w:sz w:val="28"/>
          <w:szCs w:val="28"/>
        </w:rPr>
        <w:t>сов</w:t>
      </w:r>
      <w:r w:rsidR="00AB080A" w:rsidRPr="005E1B69">
        <w:rPr>
          <w:rFonts w:ascii="Times New Roman" w:hAnsi="Times New Roman" w:cs="Times New Roman"/>
          <w:sz w:val="28"/>
          <w:szCs w:val="28"/>
        </w:rPr>
        <w:t>. Соблюдение технологии возделы</w:t>
      </w:r>
      <w:r w:rsidRPr="005E1B69">
        <w:rPr>
          <w:rFonts w:ascii="Times New Roman" w:hAnsi="Times New Roman" w:cs="Times New Roman"/>
          <w:sz w:val="28"/>
          <w:szCs w:val="28"/>
        </w:rPr>
        <w:t>вания сафл</w:t>
      </w:r>
      <w:r w:rsidRPr="005E1B69">
        <w:rPr>
          <w:rFonts w:ascii="Times New Roman" w:hAnsi="Times New Roman" w:cs="Times New Roman"/>
          <w:sz w:val="28"/>
          <w:szCs w:val="28"/>
        </w:rPr>
        <w:t>о</w:t>
      </w:r>
      <w:r w:rsidRPr="005E1B69">
        <w:rPr>
          <w:rFonts w:ascii="Times New Roman" w:hAnsi="Times New Roman" w:cs="Times New Roman"/>
          <w:sz w:val="28"/>
          <w:szCs w:val="28"/>
        </w:rPr>
        <w:t>ра является основой комплекса мероприятий по защите культуры. Вспашка на глубину 25– 27 см способствует снижению чис$ ленности долгоносиков и других почвенных вредителей. При севе в наи$ более ранние сроки (на юге – в феврале, марте) растения «уходят» от повреждений долгоносиками. Регулярное уничтож</w:t>
      </w:r>
      <w:r w:rsidRPr="005E1B69">
        <w:rPr>
          <w:rFonts w:ascii="Times New Roman" w:hAnsi="Times New Roman" w:cs="Times New Roman"/>
          <w:sz w:val="28"/>
          <w:szCs w:val="28"/>
        </w:rPr>
        <w:t>е</w:t>
      </w:r>
      <w:r w:rsidRPr="005E1B69">
        <w:rPr>
          <w:rFonts w:ascii="Times New Roman" w:hAnsi="Times New Roman" w:cs="Times New Roman"/>
          <w:sz w:val="28"/>
          <w:szCs w:val="28"/>
        </w:rPr>
        <w:t>ние сорняков на полях и вблизи них лишает дополнительной кормовой базы и у</w:t>
      </w:r>
      <w:r w:rsidRPr="005E1B69">
        <w:rPr>
          <w:rFonts w:ascii="Times New Roman" w:hAnsi="Times New Roman" w:cs="Times New Roman"/>
          <w:sz w:val="28"/>
          <w:szCs w:val="28"/>
        </w:rPr>
        <w:t>с</w:t>
      </w:r>
      <w:r w:rsidRPr="005E1B69">
        <w:rPr>
          <w:rFonts w:ascii="Times New Roman" w:hAnsi="Times New Roman" w:cs="Times New Roman"/>
          <w:sz w:val="28"/>
          <w:szCs w:val="28"/>
        </w:rPr>
        <w:t>ловий для перехода на посевы таких вредителей, как сафлорная муха и долгонос</w:t>
      </w:r>
      <w:r w:rsidRPr="005E1B69">
        <w:rPr>
          <w:rFonts w:ascii="Times New Roman" w:hAnsi="Times New Roman" w:cs="Times New Roman"/>
          <w:sz w:val="28"/>
          <w:szCs w:val="28"/>
        </w:rPr>
        <w:t>и</w:t>
      </w:r>
      <w:r w:rsidRPr="005E1B69">
        <w:rPr>
          <w:rFonts w:ascii="Times New Roman" w:hAnsi="Times New Roman" w:cs="Times New Roman"/>
          <w:sz w:val="28"/>
          <w:szCs w:val="28"/>
        </w:rPr>
        <w:t>ки. Одна особь малого сафлорного долгоносика вызывает потери 0,4– 0,45 ц/га, что составляет 5,2–7,7 % потенциального урожая. Экономическим порогом вредоносности это го долгоносика является 1–2 особи на 1 м2. При достижении на посевах критической численности долгоносиков необходимо применение инсект</w:t>
      </w:r>
      <w:r w:rsidRPr="005E1B69">
        <w:rPr>
          <w:rFonts w:ascii="Times New Roman" w:hAnsi="Times New Roman" w:cs="Times New Roman"/>
          <w:sz w:val="28"/>
          <w:szCs w:val="28"/>
        </w:rPr>
        <w:t>и</w:t>
      </w:r>
      <w:r w:rsidRPr="005E1B69">
        <w:rPr>
          <w:rFonts w:ascii="Times New Roman" w:hAnsi="Times New Roman" w:cs="Times New Roman"/>
          <w:sz w:val="28"/>
          <w:szCs w:val="28"/>
        </w:rPr>
        <w:t>цидов. Эффективными препаратами против долгоносиков в Казахстане являются кинмикс (0,15 л/га), децис (0,2 л/га), каратэ (0,2 л/га). Как показала производственная проверка, применение кинмикса сохраняла 3,3 ц/га семян при урожае в контроле 5,2 ц/га.</w:t>
      </w:r>
    </w:p>
    <w:p w:rsidR="006200E8" w:rsidRPr="005E1B69" w:rsidRDefault="006200E8" w:rsidP="004A0751">
      <w:pPr>
        <w:pStyle w:val="a9"/>
        <w:widowControl w:val="0"/>
        <w:ind w:firstLine="709"/>
        <w:rPr>
          <w:b/>
          <w:szCs w:val="28"/>
        </w:rPr>
      </w:pPr>
      <w:r w:rsidRPr="005E1B69">
        <w:rPr>
          <w:b/>
          <w:szCs w:val="28"/>
        </w:rPr>
        <w:t xml:space="preserve">Литература: </w:t>
      </w:r>
    </w:p>
    <w:p w:rsidR="006200E8" w:rsidRPr="005E1B69" w:rsidRDefault="006200E8" w:rsidP="004A0751">
      <w:pPr>
        <w:pStyle w:val="a9"/>
        <w:widowControl w:val="0"/>
        <w:tabs>
          <w:tab w:val="num" w:pos="0"/>
        </w:tabs>
        <w:ind w:firstLine="709"/>
        <w:rPr>
          <w:szCs w:val="28"/>
        </w:rPr>
      </w:pPr>
      <w:r w:rsidRPr="005E1B69">
        <w:rPr>
          <w:szCs w:val="28"/>
          <w:lang w:eastAsia="en-US"/>
        </w:rPr>
        <w:t>1 Защита</w:t>
      </w:r>
      <w:r w:rsidRPr="005E1B69">
        <w:rPr>
          <w:rStyle w:val="ab"/>
          <w:szCs w:val="28"/>
          <w:lang w:eastAsia="en-US"/>
        </w:rPr>
        <w:t xml:space="preserve"> </w:t>
      </w:r>
      <w:r w:rsidRPr="005E1B69">
        <w:rPr>
          <w:rStyle w:val="ab"/>
          <w:b w:val="0"/>
          <w:szCs w:val="28"/>
          <w:lang w:eastAsia="en-US"/>
        </w:rPr>
        <w:t>растений от</w:t>
      </w:r>
      <w:r w:rsidRPr="005E1B69">
        <w:rPr>
          <w:szCs w:val="28"/>
          <w:lang w:eastAsia="en-US"/>
        </w:rPr>
        <w:t xml:space="preserve"> вредителей [Текст]: учеб. для студ. вузов по агр. спец. / И.В. Горбачев, В.В. Гриценко, Ю.А. Захваткин и др.; под ред. В. В. </w:t>
      </w:r>
      <w:r w:rsidRPr="005E1B69">
        <w:rPr>
          <w:rStyle w:val="ab"/>
          <w:b w:val="0"/>
          <w:szCs w:val="28"/>
          <w:lang w:eastAsia="en-US"/>
        </w:rPr>
        <w:t>Исаичев</w:t>
      </w:r>
      <w:r w:rsidRPr="005E1B69">
        <w:rPr>
          <w:szCs w:val="28"/>
          <w:lang w:eastAsia="en-US"/>
        </w:rPr>
        <w:t>а. - М.: Колос, 2002.</w:t>
      </w:r>
      <w:r w:rsidRPr="005E1B69">
        <w:rPr>
          <w:szCs w:val="28"/>
        </w:rPr>
        <w:t xml:space="preserve"> </w:t>
      </w:r>
    </w:p>
    <w:p w:rsidR="006200E8" w:rsidRPr="005E1B69" w:rsidRDefault="006200E8" w:rsidP="004A0751">
      <w:pPr>
        <w:tabs>
          <w:tab w:val="left" w:pos="709"/>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2 Защита растений от вредителей  / под ред. Н.Н. Третьякова, В. В. Исаичева. - 2-е изд., перераб. и доп. - СПб.: Лань,2012.- 528с. – Режим доступа: </w:t>
      </w:r>
      <w:hyperlink r:id="rId57" w:history="1">
        <w:r w:rsidRPr="005E1B69">
          <w:rPr>
            <w:rStyle w:val="a8"/>
            <w:rFonts w:ascii="Times New Roman" w:hAnsi="Times New Roman" w:cs="Times New Roman"/>
            <w:color w:val="auto"/>
            <w:sz w:val="28"/>
            <w:szCs w:val="28"/>
            <w:u w:val="none"/>
          </w:rPr>
          <w:t>http://e.lanbook.com/view/book/3197/</w:t>
        </w:r>
      </w:hyperlink>
    </w:p>
    <w:p w:rsidR="006200E8" w:rsidRPr="005E1B69" w:rsidRDefault="006200E8" w:rsidP="004A0751">
      <w:pPr>
        <w:tabs>
          <w:tab w:val="left" w:pos="709"/>
        </w:tabs>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Cs/>
          <w:sz w:val="28"/>
          <w:szCs w:val="28"/>
        </w:rPr>
        <w:t>3 Ганиев, М. М.</w:t>
      </w:r>
      <w:r w:rsidRPr="005E1B69">
        <w:rPr>
          <w:rFonts w:ascii="Times New Roman" w:hAnsi="Times New Roman" w:cs="Times New Roman"/>
          <w:sz w:val="28"/>
          <w:szCs w:val="28"/>
        </w:rPr>
        <w:t xml:space="preserve"> Химическая средства защита растений [Электронный ресурс]: </w:t>
      </w:r>
      <w:r w:rsidRPr="005E1B69">
        <w:rPr>
          <w:rStyle w:val="ab"/>
          <w:rFonts w:ascii="Times New Roman" w:hAnsi="Times New Roman" w:cs="Times New Roman"/>
          <w:sz w:val="28"/>
          <w:szCs w:val="28"/>
        </w:rPr>
        <w:t>учеб</w:t>
      </w:r>
      <w:r w:rsidRPr="005E1B69">
        <w:rPr>
          <w:rFonts w:ascii="Times New Roman" w:hAnsi="Times New Roman" w:cs="Times New Roman"/>
          <w:sz w:val="28"/>
          <w:szCs w:val="28"/>
        </w:rPr>
        <w:t>ное пособие/ М. М. Ганиев, В. Д. Недорезков.</w:t>
      </w:r>
      <w:r w:rsidRPr="005E1B69">
        <w:rPr>
          <w:rFonts w:ascii="Times New Roman" w:hAnsi="Times New Roman" w:cs="Times New Roman"/>
          <w:bCs/>
          <w:sz w:val="28"/>
          <w:szCs w:val="28"/>
        </w:rPr>
        <w:t>. - СПб.; М.: Лань, 2013. – 400с.</w:t>
      </w:r>
      <w:r w:rsidRPr="005E1B69">
        <w:rPr>
          <w:rFonts w:ascii="Times New Roman" w:hAnsi="Times New Roman" w:cs="Times New Roman"/>
          <w:sz w:val="28"/>
          <w:szCs w:val="28"/>
        </w:rPr>
        <w:t xml:space="preserve"> – Режим доступа:  </w:t>
      </w:r>
      <w:hyperlink r:id="rId58" w:history="1">
        <w:r w:rsidRPr="005E1B69">
          <w:rPr>
            <w:rStyle w:val="a8"/>
            <w:rFonts w:ascii="Times New Roman" w:hAnsi="Times New Roman" w:cs="Times New Roman"/>
            <w:color w:val="auto"/>
            <w:sz w:val="28"/>
            <w:szCs w:val="28"/>
            <w:u w:val="none"/>
          </w:rPr>
          <w:t>http://e.lanbook.com/view/book/30196/</w:t>
        </w:r>
      </w:hyperlink>
    </w:p>
    <w:p w:rsidR="006200E8" w:rsidRPr="005E1B69" w:rsidRDefault="006200E8" w:rsidP="004A0751">
      <w:pPr>
        <w:tabs>
          <w:tab w:val="left" w:pos="709"/>
        </w:tabs>
        <w:spacing w:after="0" w:line="240" w:lineRule="auto"/>
        <w:ind w:firstLine="709"/>
        <w:jc w:val="both"/>
        <w:rPr>
          <w:rFonts w:ascii="Times New Roman" w:hAnsi="Times New Roman" w:cs="Times New Roman"/>
          <w:sz w:val="28"/>
          <w:szCs w:val="28"/>
          <w:shd w:val="clear" w:color="auto" w:fill="FFFFFF"/>
        </w:rPr>
      </w:pPr>
      <w:r w:rsidRPr="005E1B69">
        <w:rPr>
          <w:rFonts w:ascii="Times New Roman" w:hAnsi="Times New Roman" w:cs="Times New Roman"/>
          <w:sz w:val="28"/>
          <w:szCs w:val="28"/>
        </w:rPr>
        <w:t xml:space="preserve">4 </w:t>
      </w:r>
      <w:hyperlink r:id="rId59" w:history="1">
        <w:r w:rsidRPr="005E1B69">
          <w:rPr>
            <w:rStyle w:val="a8"/>
            <w:rFonts w:ascii="Times New Roman" w:hAnsi="Times New Roman" w:cs="Times New Roman"/>
            <w:color w:val="auto"/>
            <w:sz w:val="28"/>
            <w:szCs w:val="28"/>
            <w:u w:val="none"/>
          </w:rPr>
          <w:t>Зинченко В.А. Химическая защита растений: средства, технология и экологическая безопасность</w:t>
        </w:r>
        <w:r w:rsidRPr="005E1B69">
          <w:rPr>
            <w:rStyle w:val="apple-converted-space"/>
            <w:rFonts w:ascii="Times New Roman" w:hAnsi="Times New Roman" w:cs="Times New Roman"/>
            <w:bCs/>
            <w:sz w:val="28"/>
            <w:szCs w:val="28"/>
          </w:rPr>
          <w:t> </w:t>
        </w:r>
      </w:hyperlink>
      <w:r w:rsidRPr="005E1B69">
        <w:rPr>
          <w:rFonts w:ascii="Times New Roman" w:hAnsi="Times New Roman" w:cs="Times New Roman"/>
          <w:bCs/>
          <w:sz w:val="28"/>
          <w:szCs w:val="28"/>
        </w:rPr>
        <w:t>Учеб</w:t>
      </w:r>
      <w:r w:rsidRPr="005E1B69">
        <w:rPr>
          <w:rFonts w:ascii="Times New Roman" w:hAnsi="Times New Roman" w:cs="Times New Roman"/>
          <w:sz w:val="28"/>
          <w:szCs w:val="28"/>
        </w:rPr>
        <w:t xml:space="preserve">ное пособие. – 2-е изд. перераб. и доп. – М.: КолосС, 2012. – 247. </w:t>
      </w:r>
      <w:r w:rsidRPr="005E1B69">
        <w:rPr>
          <w:rFonts w:ascii="Times New Roman" w:hAnsi="Times New Roman" w:cs="Times New Roman"/>
          <w:sz w:val="28"/>
          <w:szCs w:val="28"/>
          <w:shd w:val="clear" w:color="auto" w:fill="FFFFFF"/>
        </w:rPr>
        <w:t>Режим доступа:http://www.twirpx.com</w:t>
      </w:r>
    </w:p>
    <w:p w:rsidR="006200E8" w:rsidRPr="005E1B69" w:rsidRDefault="006200E8" w:rsidP="004A0751">
      <w:pPr>
        <w:pStyle w:val="a9"/>
        <w:widowControl w:val="0"/>
        <w:ind w:firstLine="709"/>
        <w:rPr>
          <w:b/>
          <w:szCs w:val="28"/>
        </w:rPr>
      </w:pPr>
      <w:r w:rsidRPr="005E1B69">
        <w:rPr>
          <w:b/>
          <w:szCs w:val="28"/>
        </w:rPr>
        <w:t>Контрольные вопросы:</w:t>
      </w:r>
    </w:p>
    <w:p w:rsidR="009B3B54" w:rsidRPr="005E1B69" w:rsidRDefault="006200E8" w:rsidP="004A0751">
      <w:pPr>
        <w:pStyle w:val="ac"/>
        <w:widowControl w:val="0"/>
        <w:spacing w:after="0" w:line="240" w:lineRule="auto"/>
        <w:ind w:firstLine="709"/>
        <w:rPr>
          <w:rFonts w:ascii="Times New Roman" w:hAnsi="Times New Roman" w:cs="Times New Roman"/>
          <w:sz w:val="28"/>
          <w:szCs w:val="28"/>
        </w:rPr>
      </w:pPr>
      <w:r w:rsidRPr="005E1B69">
        <w:rPr>
          <w:rFonts w:ascii="Times New Roman" w:hAnsi="Times New Roman" w:cs="Times New Roman"/>
          <w:sz w:val="28"/>
          <w:szCs w:val="28"/>
        </w:rPr>
        <w:t xml:space="preserve">1 Назовите основных вредителей </w:t>
      </w:r>
      <w:r w:rsidR="009B3B54" w:rsidRPr="005E1B69">
        <w:rPr>
          <w:rFonts w:ascii="Times New Roman" w:hAnsi="Times New Roman" w:cs="Times New Roman"/>
          <w:sz w:val="28"/>
          <w:szCs w:val="28"/>
        </w:rPr>
        <w:t xml:space="preserve">сафлора. </w:t>
      </w:r>
    </w:p>
    <w:p w:rsidR="006200E8" w:rsidRPr="005E1B69" w:rsidRDefault="006200E8" w:rsidP="004A0751">
      <w:pPr>
        <w:pStyle w:val="ac"/>
        <w:widowControl w:val="0"/>
        <w:spacing w:after="0" w:line="240" w:lineRule="auto"/>
        <w:ind w:firstLine="709"/>
        <w:rPr>
          <w:rFonts w:ascii="Times New Roman" w:hAnsi="Times New Roman" w:cs="Times New Roman"/>
          <w:sz w:val="28"/>
          <w:szCs w:val="28"/>
        </w:rPr>
      </w:pPr>
      <w:r w:rsidRPr="005E1B69">
        <w:rPr>
          <w:rFonts w:ascii="Times New Roman" w:hAnsi="Times New Roman" w:cs="Times New Roman"/>
          <w:sz w:val="28"/>
          <w:szCs w:val="28"/>
        </w:rPr>
        <w:t xml:space="preserve">2 Назовите вредящую фазу основных вредителей </w:t>
      </w:r>
      <w:r w:rsidR="009B3B54" w:rsidRPr="005E1B69">
        <w:rPr>
          <w:rFonts w:ascii="Times New Roman" w:hAnsi="Times New Roman" w:cs="Times New Roman"/>
          <w:sz w:val="28"/>
          <w:szCs w:val="28"/>
        </w:rPr>
        <w:t>сафлора.</w:t>
      </w:r>
    </w:p>
    <w:p w:rsidR="006200E8" w:rsidRPr="005E1B69" w:rsidRDefault="006200E8" w:rsidP="004A075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2 Назовите агротехнические, биологические и химические меры борьбы с вредителями </w:t>
      </w:r>
      <w:r w:rsidR="009B3B54" w:rsidRPr="005E1B69">
        <w:rPr>
          <w:rFonts w:ascii="Times New Roman" w:hAnsi="Times New Roman" w:cs="Times New Roman"/>
          <w:sz w:val="28"/>
          <w:szCs w:val="28"/>
        </w:rPr>
        <w:t>сафлора.</w:t>
      </w:r>
    </w:p>
    <w:p w:rsidR="006200E8" w:rsidRPr="005E1B69" w:rsidRDefault="006200E8" w:rsidP="004A0751">
      <w:pPr>
        <w:tabs>
          <w:tab w:val="left" w:pos="0"/>
        </w:tabs>
        <w:spacing w:after="0" w:line="240" w:lineRule="auto"/>
        <w:ind w:firstLine="709"/>
        <w:jc w:val="both"/>
        <w:rPr>
          <w:rFonts w:ascii="Times New Roman" w:hAnsi="Times New Roman" w:cs="Times New Roman"/>
          <w:sz w:val="28"/>
          <w:szCs w:val="28"/>
        </w:rPr>
      </w:pPr>
    </w:p>
    <w:p w:rsidR="006200E8" w:rsidRPr="005E1B69" w:rsidRDefault="006200E8" w:rsidP="004A0751">
      <w:pPr>
        <w:tabs>
          <w:tab w:val="left" w:pos="0"/>
        </w:tabs>
        <w:spacing w:after="0" w:line="240" w:lineRule="auto"/>
        <w:ind w:firstLine="709"/>
        <w:jc w:val="both"/>
        <w:rPr>
          <w:rFonts w:ascii="Times New Roman" w:hAnsi="Times New Roman" w:cs="Times New Roman"/>
          <w:sz w:val="28"/>
          <w:szCs w:val="28"/>
        </w:rPr>
      </w:pPr>
    </w:p>
    <w:p w:rsidR="005D3AB5" w:rsidRPr="005E1B69" w:rsidRDefault="005D3AB5" w:rsidP="004A0751">
      <w:pPr>
        <w:tabs>
          <w:tab w:val="left" w:pos="0"/>
        </w:tabs>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sz w:val="28"/>
          <w:szCs w:val="28"/>
        </w:rPr>
        <w:t>Тема</w:t>
      </w:r>
      <w:r w:rsidR="00273BAC" w:rsidRPr="005E1B69">
        <w:rPr>
          <w:rFonts w:ascii="Times New Roman" w:hAnsi="Times New Roman" w:cs="Times New Roman"/>
          <w:b/>
          <w:sz w:val="28"/>
          <w:szCs w:val="28"/>
        </w:rPr>
        <w:t xml:space="preserve"> </w:t>
      </w:r>
      <w:r w:rsidR="0003166D" w:rsidRPr="005E1B69">
        <w:rPr>
          <w:rFonts w:ascii="Times New Roman" w:hAnsi="Times New Roman" w:cs="Times New Roman"/>
          <w:b/>
          <w:sz w:val="28"/>
          <w:szCs w:val="28"/>
        </w:rPr>
        <w:t xml:space="preserve">12 </w:t>
      </w:r>
      <w:r w:rsidR="00273BAC" w:rsidRPr="005E1B69">
        <w:rPr>
          <w:rFonts w:ascii="Times New Roman" w:hAnsi="Times New Roman" w:cs="Times New Roman"/>
          <w:b/>
          <w:sz w:val="28"/>
          <w:szCs w:val="28"/>
        </w:rPr>
        <w:t>Вредители сахарной свеклы.</w:t>
      </w:r>
    </w:p>
    <w:p w:rsidR="002F080C" w:rsidRPr="005E1B69" w:rsidRDefault="005D3AB5" w:rsidP="004A0751">
      <w:pPr>
        <w:tabs>
          <w:tab w:val="left" w:pos="0"/>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sz w:val="28"/>
          <w:szCs w:val="28"/>
        </w:rPr>
        <w:t>Цель</w:t>
      </w:r>
      <w:r w:rsidR="002F080C" w:rsidRPr="005E1B69">
        <w:rPr>
          <w:rFonts w:ascii="Times New Roman" w:hAnsi="Times New Roman" w:cs="Times New Roman"/>
          <w:b/>
          <w:sz w:val="28"/>
          <w:szCs w:val="28"/>
        </w:rPr>
        <w:t xml:space="preserve">: </w:t>
      </w:r>
      <w:r w:rsidR="002F080C" w:rsidRPr="005E1B69">
        <w:rPr>
          <w:rFonts w:ascii="Times New Roman" w:hAnsi="Times New Roman" w:cs="Times New Roman"/>
          <w:sz w:val="28"/>
          <w:szCs w:val="28"/>
        </w:rPr>
        <w:t xml:space="preserve">ознакомиться с  вредителями сахарной свеклы. Устойчивостью свеклы разных  сортов.  </w:t>
      </w:r>
      <w:r w:rsidR="002F080C" w:rsidRPr="005E1B69">
        <w:rPr>
          <w:rFonts w:ascii="Times New Roman" w:hAnsi="Times New Roman" w:cs="Times New Roman"/>
          <w:bCs/>
          <w:sz w:val="28"/>
          <w:szCs w:val="28"/>
        </w:rPr>
        <w:t xml:space="preserve">Экономическим порогом вредоносности (ЭПВ). </w:t>
      </w:r>
      <w:r w:rsidR="002F080C" w:rsidRPr="005E1B69">
        <w:rPr>
          <w:rFonts w:ascii="Times New Roman" w:hAnsi="Times New Roman" w:cs="Times New Roman"/>
          <w:sz w:val="28"/>
          <w:szCs w:val="28"/>
        </w:rPr>
        <w:t>Фенологич</w:t>
      </w:r>
      <w:r w:rsidR="002F080C" w:rsidRPr="005E1B69">
        <w:rPr>
          <w:rFonts w:ascii="Times New Roman" w:hAnsi="Times New Roman" w:cs="Times New Roman"/>
          <w:sz w:val="28"/>
          <w:szCs w:val="28"/>
        </w:rPr>
        <w:t>е</w:t>
      </w:r>
      <w:r w:rsidR="002F080C" w:rsidRPr="005E1B69">
        <w:rPr>
          <w:rFonts w:ascii="Times New Roman" w:hAnsi="Times New Roman" w:cs="Times New Roman"/>
          <w:sz w:val="28"/>
          <w:szCs w:val="28"/>
        </w:rPr>
        <w:t>ским календарем мероприятий по защите. Комплексными зональными системами защиты сахарной свеклы с использованием последних достижений науки и пра</w:t>
      </w:r>
      <w:r w:rsidR="002F080C" w:rsidRPr="005E1B69">
        <w:rPr>
          <w:rFonts w:ascii="Times New Roman" w:hAnsi="Times New Roman" w:cs="Times New Roman"/>
          <w:sz w:val="28"/>
          <w:szCs w:val="28"/>
        </w:rPr>
        <w:t>к</w:t>
      </w:r>
      <w:r w:rsidR="002F080C" w:rsidRPr="005E1B69">
        <w:rPr>
          <w:rFonts w:ascii="Times New Roman" w:hAnsi="Times New Roman" w:cs="Times New Roman"/>
          <w:sz w:val="28"/>
          <w:szCs w:val="28"/>
        </w:rPr>
        <w:t>тики.</w:t>
      </w:r>
    </w:p>
    <w:p w:rsidR="002F080C" w:rsidRPr="005E1B69" w:rsidRDefault="002F080C" w:rsidP="004A0751">
      <w:pPr>
        <w:tabs>
          <w:tab w:val="left" w:pos="0"/>
        </w:tabs>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sz w:val="28"/>
          <w:szCs w:val="28"/>
        </w:rPr>
        <w:t>План:</w:t>
      </w:r>
    </w:p>
    <w:p w:rsidR="00BA6DFE" w:rsidRPr="005E1B69" w:rsidRDefault="00BA6DFE" w:rsidP="004A0751">
      <w:pPr>
        <w:tabs>
          <w:tab w:val="left" w:pos="0"/>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1</w:t>
      </w:r>
      <w:r w:rsidRPr="005E1B69">
        <w:rPr>
          <w:rFonts w:ascii="Times New Roman" w:hAnsi="Times New Roman" w:cs="Times New Roman"/>
          <w:b/>
          <w:sz w:val="28"/>
          <w:szCs w:val="28"/>
        </w:rPr>
        <w:t xml:space="preserve"> </w:t>
      </w:r>
      <w:r w:rsidR="00273BAC" w:rsidRPr="005E1B69">
        <w:rPr>
          <w:rFonts w:ascii="Times New Roman" w:hAnsi="Times New Roman" w:cs="Times New Roman"/>
          <w:b/>
          <w:sz w:val="28"/>
          <w:szCs w:val="28"/>
        </w:rPr>
        <w:t xml:space="preserve"> </w:t>
      </w:r>
      <w:r w:rsidR="00273BAC" w:rsidRPr="005E1B69">
        <w:rPr>
          <w:rFonts w:ascii="Times New Roman" w:hAnsi="Times New Roman" w:cs="Times New Roman"/>
          <w:sz w:val="28"/>
          <w:szCs w:val="28"/>
        </w:rPr>
        <w:t xml:space="preserve">Вредители сахарной свеклы. Устойчивость свеклы разных  сортов. </w:t>
      </w:r>
    </w:p>
    <w:p w:rsidR="00BA6DFE" w:rsidRPr="005E1B69" w:rsidRDefault="00BA6DFE" w:rsidP="004A0751">
      <w:pPr>
        <w:tabs>
          <w:tab w:val="left" w:pos="0"/>
        </w:tabs>
        <w:spacing w:after="0" w:line="240" w:lineRule="auto"/>
        <w:ind w:firstLine="709"/>
        <w:jc w:val="both"/>
        <w:rPr>
          <w:rFonts w:ascii="Times New Roman" w:hAnsi="Times New Roman" w:cs="Times New Roman"/>
          <w:bCs/>
          <w:sz w:val="28"/>
          <w:szCs w:val="28"/>
        </w:rPr>
      </w:pPr>
      <w:r w:rsidRPr="005E1B69">
        <w:rPr>
          <w:rFonts w:ascii="Times New Roman" w:hAnsi="Times New Roman" w:cs="Times New Roman"/>
          <w:sz w:val="28"/>
          <w:szCs w:val="28"/>
        </w:rPr>
        <w:t xml:space="preserve">2 </w:t>
      </w:r>
      <w:r w:rsidR="00273BAC" w:rsidRPr="005E1B69">
        <w:rPr>
          <w:rFonts w:ascii="Times New Roman" w:hAnsi="Times New Roman" w:cs="Times New Roman"/>
          <w:sz w:val="28"/>
          <w:szCs w:val="28"/>
        </w:rPr>
        <w:t xml:space="preserve"> </w:t>
      </w:r>
      <w:r w:rsidR="00273BAC" w:rsidRPr="005E1B69">
        <w:rPr>
          <w:rFonts w:ascii="Times New Roman" w:hAnsi="Times New Roman" w:cs="Times New Roman"/>
          <w:bCs/>
          <w:sz w:val="28"/>
          <w:szCs w:val="28"/>
        </w:rPr>
        <w:t xml:space="preserve">Экономический порог вредоносности (ЭПВ). </w:t>
      </w:r>
    </w:p>
    <w:p w:rsidR="00BA6DFE" w:rsidRPr="005E1B69" w:rsidRDefault="00BA6DFE" w:rsidP="004A0751">
      <w:pPr>
        <w:tabs>
          <w:tab w:val="left" w:pos="0"/>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Cs/>
          <w:sz w:val="28"/>
          <w:szCs w:val="28"/>
        </w:rPr>
        <w:t xml:space="preserve">3 </w:t>
      </w:r>
      <w:r w:rsidR="00273BAC" w:rsidRPr="005E1B69">
        <w:rPr>
          <w:rFonts w:ascii="Times New Roman" w:hAnsi="Times New Roman" w:cs="Times New Roman"/>
          <w:sz w:val="28"/>
          <w:szCs w:val="28"/>
        </w:rPr>
        <w:t xml:space="preserve">Фенологический календарь мероприятий по защите. </w:t>
      </w:r>
    </w:p>
    <w:p w:rsidR="00273BAC" w:rsidRPr="005E1B69" w:rsidRDefault="00BA6DFE" w:rsidP="004A0751">
      <w:pPr>
        <w:tabs>
          <w:tab w:val="left" w:pos="0"/>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4 </w:t>
      </w:r>
      <w:r w:rsidR="00273BAC" w:rsidRPr="005E1B69">
        <w:rPr>
          <w:rFonts w:ascii="Times New Roman" w:hAnsi="Times New Roman" w:cs="Times New Roman"/>
          <w:sz w:val="28"/>
          <w:szCs w:val="28"/>
        </w:rPr>
        <w:t>Комплексные зональные системы защиты сахарной свеклы с использованием последних достижений науки и практики.</w:t>
      </w:r>
    </w:p>
    <w:p w:rsidR="0003166D" w:rsidRPr="005E1B69" w:rsidRDefault="0003166D" w:rsidP="004A0751">
      <w:pPr>
        <w:spacing w:after="0" w:line="240" w:lineRule="auto"/>
        <w:ind w:firstLine="709"/>
        <w:jc w:val="center"/>
        <w:rPr>
          <w:rFonts w:ascii="Times New Roman" w:hAnsi="Times New Roman" w:cs="Times New Roman"/>
          <w:b/>
          <w:i/>
          <w:iCs/>
          <w:sz w:val="28"/>
          <w:szCs w:val="28"/>
        </w:rPr>
      </w:pPr>
      <w:r w:rsidRPr="005E1B69">
        <w:rPr>
          <w:rFonts w:ascii="Times New Roman" w:hAnsi="Times New Roman" w:cs="Times New Roman"/>
          <w:b/>
          <w:i/>
          <w:iCs/>
          <w:sz w:val="28"/>
          <w:szCs w:val="28"/>
        </w:rPr>
        <w:t>Вредители  свеклы</w:t>
      </w:r>
    </w:p>
    <w:p w:rsidR="0003166D" w:rsidRPr="005E1B69" w:rsidRDefault="0003166D" w:rsidP="004A0751">
      <w:pPr>
        <w:pStyle w:val="ac"/>
        <w:spacing w:after="0" w:line="240" w:lineRule="auto"/>
        <w:ind w:firstLine="709"/>
        <w:jc w:val="both"/>
        <w:rPr>
          <w:rFonts w:ascii="Times New Roman" w:hAnsi="Times New Roman" w:cs="Times New Roman"/>
          <w:b/>
          <w:bCs/>
          <w:sz w:val="28"/>
          <w:szCs w:val="28"/>
        </w:rPr>
      </w:pPr>
      <w:r w:rsidRPr="005E1B69">
        <w:rPr>
          <w:rFonts w:ascii="Times New Roman" w:hAnsi="Times New Roman" w:cs="Times New Roman"/>
          <w:b/>
          <w:i/>
          <w:sz w:val="28"/>
          <w:szCs w:val="28"/>
        </w:rPr>
        <w:t>Свекловичные</w:t>
      </w:r>
      <w:r w:rsidRPr="005E1B69">
        <w:rPr>
          <w:rFonts w:ascii="Times New Roman" w:hAnsi="Times New Roman" w:cs="Times New Roman"/>
          <w:b/>
          <w:bCs/>
          <w:i/>
          <w:sz w:val="28"/>
          <w:szCs w:val="28"/>
        </w:rPr>
        <w:t xml:space="preserve"> </w:t>
      </w:r>
      <w:r w:rsidRPr="005E1B69">
        <w:rPr>
          <w:rFonts w:ascii="Times New Roman" w:hAnsi="Times New Roman" w:cs="Times New Roman"/>
          <w:b/>
          <w:i/>
          <w:sz w:val="28"/>
          <w:szCs w:val="28"/>
        </w:rPr>
        <w:t>блошки</w:t>
      </w:r>
      <w:r w:rsidRPr="005E1B69">
        <w:rPr>
          <w:rFonts w:ascii="Times New Roman" w:hAnsi="Times New Roman" w:cs="Times New Roman"/>
          <w:b/>
          <w:bCs/>
          <w:i/>
          <w:sz w:val="28"/>
          <w:szCs w:val="28"/>
        </w:rPr>
        <w:t xml:space="preserve"> </w:t>
      </w:r>
    </w:p>
    <w:p w:rsidR="0003166D" w:rsidRPr="005E1B69" w:rsidRDefault="0003166D" w:rsidP="004A0751">
      <w:pPr>
        <w:spacing w:after="0" w:line="240" w:lineRule="auto"/>
        <w:ind w:firstLine="709"/>
        <w:jc w:val="both"/>
        <w:rPr>
          <w:rFonts w:ascii="Times New Roman" w:hAnsi="Times New Roman" w:cs="Times New Roman"/>
          <w:bCs/>
          <w:sz w:val="28"/>
          <w:szCs w:val="28"/>
        </w:rPr>
      </w:pPr>
      <w:r w:rsidRPr="005E1B69">
        <w:rPr>
          <w:rFonts w:ascii="Times New Roman" w:hAnsi="Times New Roman" w:cs="Times New Roman"/>
          <w:bCs/>
          <w:sz w:val="28"/>
          <w:szCs w:val="28"/>
        </w:rPr>
        <w:t>Поздние посевы на хорошо подготовленной почве меньше страдают от повреждений  блошками. Необходимо уничтожать сорняки на которых в течение в</w:t>
      </w:r>
      <w:r w:rsidRPr="005E1B69">
        <w:rPr>
          <w:rFonts w:ascii="Times New Roman" w:hAnsi="Times New Roman" w:cs="Times New Roman"/>
          <w:bCs/>
          <w:sz w:val="28"/>
          <w:szCs w:val="28"/>
        </w:rPr>
        <w:t>е</w:t>
      </w:r>
      <w:r w:rsidRPr="005E1B69">
        <w:rPr>
          <w:rFonts w:ascii="Times New Roman" w:hAnsi="Times New Roman" w:cs="Times New Roman"/>
          <w:bCs/>
          <w:sz w:val="28"/>
          <w:szCs w:val="28"/>
        </w:rPr>
        <w:t xml:space="preserve">гетации питаются и размножаются свекловичные блошки (особенно семейства маревых и гречишных). В период всходы-3 пары листьев проводят осмотр растений из 8-12 проб по по </w:t>
      </w:r>
      <w:smartTag w:uri="urn:schemas-microsoft-com:office:smarttags" w:element="metricconverter">
        <w:smartTagPr>
          <w:attr w:name="ProductID" w:val="20 см"/>
        </w:smartTagPr>
        <w:r w:rsidRPr="005E1B69">
          <w:rPr>
            <w:rFonts w:ascii="Times New Roman" w:hAnsi="Times New Roman" w:cs="Times New Roman"/>
            <w:bCs/>
            <w:sz w:val="28"/>
            <w:szCs w:val="28"/>
          </w:rPr>
          <w:t>20 см</w:t>
        </w:r>
      </w:smartTag>
      <w:r w:rsidRPr="005E1B69">
        <w:rPr>
          <w:rFonts w:ascii="Times New Roman" w:hAnsi="Times New Roman" w:cs="Times New Roman"/>
          <w:bCs/>
          <w:sz w:val="28"/>
          <w:szCs w:val="28"/>
        </w:rPr>
        <w:t xml:space="preserve"> рядка, если будет обнаружено более 1 жука на 1 растение при обычном посеве и 1-2 жука при точном посеве, возникает необходимость в проведении обработки инсектицидами (Приложение). Рекомендуется пр</w:t>
      </w:r>
      <w:r w:rsidRPr="005E1B69">
        <w:rPr>
          <w:rFonts w:ascii="Times New Roman" w:hAnsi="Times New Roman" w:cs="Times New Roman"/>
          <w:bCs/>
          <w:sz w:val="28"/>
          <w:szCs w:val="28"/>
        </w:rPr>
        <w:t>о</w:t>
      </w:r>
      <w:r w:rsidRPr="005E1B69">
        <w:rPr>
          <w:rFonts w:ascii="Times New Roman" w:hAnsi="Times New Roman" w:cs="Times New Roman"/>
          <w:bCs/>
          <w:sz w:val="28"/>
          <w:szCs w:val="28"/>
        </w:rPr>
        <w:t>водить краевые обработки всходов свеклы в борьбе с жуками, так как они нач</w:t>
      </w:r>
      <w:r w:rsidRPr="005E1B69">
        <w:rPr>
          <w:rFonts w:ascii="Times New Roman" w:hAnsi="Times New Roman" w:cs="Times New Roman"/>
          <w:bCs/>
          <w:sz w:val="28"/>
          <w:szCs w:val="28"/>
        </w:rPr>
        <w:t>и</w:t>
      </w:r>
      <w:r w:rsidRPr="005E1B69">
        <w:rPr>
          <w:rFonts w:ascii="Times New Roman" w:hAnsi="Times New Roman" w:cs="Times New Roman"/>
          <w:bCs/>
          <w:sz w:val="28"/>
          <w:szCs w:val="28"/>
        </w:rPr>
        <w:t>нают заселять посевы с краев.</w:t>
      </w:r>
    </w:p>
    <w:p w:rsidR="0003166D" w:rsidRPr="005E1B69" w:rsidRDefault="0003166D" w:rsidP="004A0751">
      <w:pPr>
        <w:spacing w:after="0" w:line="240" w:lineRule="auto"/>
        <w:ind w:firstLine="709"/>
        <w:jc w:val="both"/>
        <w:rPr>
          <w:rFonts w:ascii="Times New Roman" w:hAnsi="Times New Roman" w:cs="Times New Roman"/>
          <w:bCs/>
          <w:sz w:val="28"/>
          <w:szCs w:val="28"/>
        </w:rPr>
      </w:pPr>
      <w:r w:rsidRPr="005E1B69">
        <w:rPr>
          <w:rFonts w:ascii="Times New Roman" w:hAnsi="Times New Roman" w:cs="Times New Roman"/>
          <w:b/>
          <w:i/>
          <w:sz w:val="28"/>
          <w:szCs w:val="28"/>
        </w:rPr>
        <w:t>Свекловичные долгоносики:</w:t>
      </w:r>
      <w:r w:rsidRPr="005E1B69">
        <w:rPr>
          <w:rFonts w:ascii="Times New Roman" w:hAnsi="Times New Roman" w:cs="Times New Roman"/>
          <w:i/>
          <w:sz w:val="28"/>
          <w:szCs w:val="28"/>
        </w:rPr>
        <w:t xml:space="preserve"> </w:t>
      </w:r>
      <w:r w:rsidRPr="005E1B69">
        <w:rPr>
          <w:rFonts w:ascii="Times New Roman" w:hAnsi="Times New Roman" w:cs="Times New Roman"/>
          <w:bCs/>
          <w:sz w:val="28"/>
          <w:szCs w:val="28"/>
        </w:rPr>
        <w:t xml:space="preserve">полосатый, беловатый, восточный и серый. Соблюдение севооборота, посев в оптимальные  сроки высококачественными семенами, качественная обработка почвы; внесение минеральных и органических удобрений, послепосевное прикатывание почвы снижают численность вредителей и способствуют росту устойчивости растений. Междурядные рыхления усиливают деятельность хищных насекомых в почве. Необходимо бороться с сорняками. Начиная с конца апреля, проводят визуальный учет вредителя на 20 пробных площадках размером по </w:t>
      </w:r>
      <w:smartTag w:uri="urn:schemas-microsoft-com:office:smarttags" w:element="metricconverter">
        <w:smartTagPr>
          <w:attr w:name="ProductID" w:val="1 м2"/>
        </w:smartTagPr>
        <w:r w:rsidRPr="005E1B69">
          <w:rPr>
            <w:rFonts w:ascii="Times New Roman" w:hAnsi="Times New Roman" w:cs="Times New Roman"/>
            <w:bCs/>
            <w:sz w:val="28"/>
            <w:szCs w:val="28"/>
          </w:rPr>
          <w:t>1 м2</w:t>
        </w:r>
      </w:smartTag>
      <w:r w:rsidRPr="005E1B69">
        <w:rPr>
          <w:rFonts w:ascii="Times New Roman" w:hAnsi="Times New Roman" w:cs="Times New Roman"/>
          <w:bCs/>
          <w:sz w:val="28"/>
          <w:szCs w:val="28"/>
        </w:rPr>
        <w:t xml:space="preserve">.  При обнаружении более 0,2-0,3 жука обыкновенного свекловичного и 0,3-0,5 экземпляров других видов на </w:t>
      </w:r>
      <w:smartTag w:uri="urn:schemas-microsoft-com:office:smarttags" w:element="metricconverter">
        <w:smartTagPr>
          <w:attr w:name="ProductID" w:val="1 м2"/>
        </w:smartTagPr>
        <w:r w:rsidRPr="005E1B69">
          <w:rPr>
            <w:rFonts w:ascii="Times New Roman" w:hAnsi="Times New Roman" w:cs="Times New Roman"/>
            <w:bCs/>
            <w:sz w:val="28"/>
            <w:szCs w:val="28"/>
          </w:rPr>
          <w:t>1 м2</w:t>
        </w:r>
      </w:smartTag>
      <w:r w:rsidRPr="005E1B69">
        <w:rPr>
          <w:rFonts w:ascii="Times New Roman" w:hAnsi="Times New Roman" w:cs="Times New Roman"/>
          <w:bCs/>
          <w:sz w:val="28"/>
          <w:szCs w:val="28"/>
        </w:rPr>
        <w:t>, всходов, 0,5-0,6 экз./м2 в фазе 2-4 пар листьев  возникает необходимость в проведении обработки инсе</w:t>
      </w:r>
      <w:r w:rsidRPr="005E1B69">
        <w:rPr>
          <w:rFonts w:ascii="Times New Roman" w:hAnsi="Times New Roman" w:cs="Times New Roman"/>
          <w:bCs/>
          <w:sz w:val="28"/>
          <w:szCs w:val="28"/>
        </w:rPr>
        <w:t>к</w:t>
      </w:r>
      <w:r w:rsidRPr="005E1B69">
        <w:rPr>
          <w:rFonts w:ascii="Times New Roman" w:hAnsi="Times New Roman" w:cs="Times New Roman"/>
          <w:bCs/>
          <w:sz w:val="28"/>
          <w:szCs w:val="28"/>
        </w:rPr>
        <w:t>тицидами согласно Списка....(Приложение).</w:t>
      </w:r>
    </w:p>
    <w:p w:rsidR="0003166D" w:rsidRPr="005E1B69" w:rsidRDefault="0003166D" w:rsidP="004A0751">
      <w:pPr>
        <w:spacing w:after="0" w:line="240" w:lineRule="auto"/>
        <w:ind w:firstLine="709"/>
        <w:jc w:val="both"/>
        <w:rPr>
          <w:rFonts w:ascii="Times New Roman" w:hAnsi="Times New Roman" w:cs="Times New Roman"/>
          <w:b/>
          <w:i/>
          <w:sz w:val="28"/>
          <w:szCs w:val="28"/>
        </w:rPr>
      </w:pPr>
      <w:r w:rsidRPr="005E1B69">
        <w:rPr>
          <w:rFonts w:ascii="Times New Roman" w:hAnsi="Times New Roman" w:cs="Times New Roman"/>
          <w:b/>
          <w:i/>
          <w:sz w:val="28"/>
          <w:szCs w:val="28"/>
        </w:rPr>
        <w:t>Свекловичная щитоноска</w:t>
      </w:r>
    </w:p>
    <w:p w:rsidR="0003166D" w:rsidRPr="005E1B69" w:rsidRDefault="0003166D" w:rsidP="004A0751">
      <w:pPr>
        <w:spacing w:after="0" w:line="240" w:lineRule="auto"/>
        <w:ind w:firstLine="709"/>
        <w:jc w:val="both"/>
        <w:rPr>
          <w:rFonts w:ascii="Times New Roman" w:hAnsi="Times New Roman" w:cs="Times New Roman"/>
          <w:bCs/>
          <w:sz w:val="28"/>
          <w:szCs w:val="28"/>
        </w:rPr>
      </w:pPr>
      <w:r w:rsidRPr="005E1B69">
        <w:rPr>
          <w:rFonts w:ascii="Times New Roman" w:hAnsi="Times New Roman" w:cs="Times New Roman"/>
          <w:bCs/>
          <w:sz w:val="28"/>
          <w:szCs w:val="28"/>
        </w:rPr>
        <w:t>Уничтожение сорняков, особенно из семейства маревых. При ручной прополке необходимо их удалять с поля. Использование инсектицидов против жуков и личинок щитоноски согласно Списка... ЭПВ щитоноски на всходах 0,7-1 экз/м2, личинок более 10 на 1 растении в фазе 4-5  пар настоящих листьев.</w:t>
      </w:r>
    </w:p>
    <w:p w:rsidR="0003166D" w:rsidRPr="005E1B69" w:rsidRDefault="0003166D" w:rsidP="004A0751">
      <w:pPr>
        <w:spacing w:after="0" w:line="240" w:lineRule="auto"/>
        <w:ind w:firstLine="709"/>
        <w:jc w:val="both"/>
        <w:rPr>
          <w:rFonts w:ascii="Times New Roman" w:hAnsi="Times New Roman" w:cs="Times New Roman"/>
          <w:b/>
          <w:i/>
          <w:sz w:val="28"/>
          <w:szCs w:val="28"/>
        </w:rPr>
      </w:pPr>
      <w:r w:rsidRPr="005E1B69">
        <w:rPr>
          <w:rFonts w:ascii="Times New Roman" w:hAnsi="Times New Roman" w:cs="Times New Roman"/>
          <w:b/>
          <w:i/>
          <w:sz w:val="28"/>
          <w:szCs w:val="28"/>
        </w:rPr>
        <w:t xml:space="preserve">Свекловичный клоп </w:t>
      </w:r>
    </w:p>
    <w:p w:rsidR="0003166D" w:rsidRPr="005E1B69" w:rsidRDefault="0003166D" w:rsidP="004A0751">
      <w:pPr>
        <w:spacing w:after="0" w:line="240" w:lineRule="auto"/>
        <w:ind w:firstLine="709"/>
        <w:jc w:val="both"/>
        <w:rPr>
          <w:rFonts w:ascii="Times New Roman" w:hAnsi="Times New Roman" w:cs="Times New Roman"/>
          <w:bCs/>
          <w:sz w:val="28"/>
          <w:szCs w:val="28"/>
        </w:rPr>
      </w:pPr>
      <w:r w:rsidRPr="005E1B69">
        <w:rPr>
          <w:rFonts w:ascii="Times New Roman" w:hAnsi="Times New Roman" w:cs="Times New Roman"/>
          <w:bCs/>
          <w:sz w:val="28"/>
          <w:szCs w:val="28"/>
        </w:rPr>
        <w:lastRenderedPageBreak/>
        <w:t>Уничтожение сорняков, соблюдение севооборота, борьба с вредителями инсектицидами.</w:t>
      </w:r>
    </w:p>
    <w:p w:rsidR="0003166D" w:rsidRPr="005E1B69" w:rsidRDefault="0003166D" w:rsidP="004A0751">
      <w:pPr>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i/>
          <w:sz w:val="28"/>
          <w:szCs w:val="28"/>
        </w:rPr>
        <w:t>Свекловичная тля</w:t>
      </w:r>
      <w:r w:rsidRPr="005E1B69">
        <w:rPr>
          <w:rFonts w:ascii="Times New Roman" w:hAnsi="Times New Roman" w:cs="Times New Roman"/>
          <w:b/>
          <w:sz w:val="28"/>
          <w:szCs w:val="28"/>
        </w:rPr>
        <w:t xml:space="preserve"> </w:t>
      </w:r>
    </w:p>
    <w:p w:rsidR="0003166D" w:rsidRPr="005E1B69" w:rsidRDefault="0003166D" w:rsidP="004A0751">
      <w:pPr>
        <w:spacing w:after="0" w:line="240" w:lineRule="auto"/>
        <w:ind w:firstLine="709"/>
        <w:jc w:val="both"/>
        <w:rPr>
          <w:rFonts w:ascii="Times New Roman" w:hAnsi="Times New Roman" w:cs="Times New Roman"/>
          <w:bCs/>
          <w:sz w:val="28"/>
          <w:szCs w:val="28"/>
        </w:rPr>
      </w:pPr>
      <w:r w:rsidRPr="005E1B69">
        <w:rPr>
          <w:rFonts w:ascii="Times New Roman" w:hAnsi="Times New Roman" w:cs="Times New Roman"/>
          <w:bCs/>
          <w:sz w:val="28"/>
          <w:szCs w:val="28"/>
        </w:rPr>
        <w:t xml:space="preserve">Соблюдение севооборота, внесение удобрений, дождевание семенных посадок позволяет снизить численность вредителя. </w:t>
      </w:r>
    </w:p>
    <w:p w:rsidR="0003166D" w:rsidRPr="005E1B69" w:rsidRDefault="0003166D" w:rsidP="004A0751">
      <w:pPr>
        <w:spacing w:after="0" w:line="240" w:lineRule="auto"/>
        <w:ind w:firstLine="709"/>
        <w:jc w:val="both"/>
        <w:rPr>
          <w:rFonts w:ascii="Times New Roman" w:hAnsi="Times New Roman" w:cs="Times New Roman"/>
          <w:bCs/>
          <w:sz w:val="28"/>
          <w:szCs w:val="28"/>
        </w:rPr>
      </w:pPr>
      <w:r w:rsidRPr="005E1B69">
        <w:rPr>
          <w:rFonts w:ascii="Times New Roman" w:hAnsi="Times New Roman" w:cs="Times New Roman"/>
          <w:bCs/>
          <w:sz w:val="28"/>
          <w:szCs w:val="28"/>
        </w:rPr>
        <w:t>Уничтожение сорняков и  посев цветущих растений для привлечения энтомофагов. В период 3 пары настоящих листьев - смыкание растений в рядках пр</w:t>
      </w:r>
      <w:r w:rsidRPr="005E1B69">
        <w:rPr>
          <w:rFonts w:ascii="Times New Roman" w:hAnsi="Times New Roman" w:cs="Times New Roman"/>
          <w:bCs/>
          <w:sz w:val="28"/>
          <w:szCs w:val="28"/>
        </w:rPr>
        <w:t>о</w:t>
      </w:r>
      <w:r w:rsidRPr="005E1B69">
        <w:rPr>
          <w:rFonts w:ascii="Times New Roman" w:hAnsi="Times New Roman" w:cs="Times New Roman"/>
          <w:bCs/>
          <w:sz w:val="28"/>
          <w:szCs w:val="28"/>
        </w:rPr>
        <w:t>водят осмотр 10 растений в 10 местах, если будет обнаружено более 20-30% заселенных растений, возникает необходимость в проведении обработки инсектицидами по регламентам Списка...</w:t>
      </w:r>
    </w:p>
    <w:p w:rsidR="0003166D" w:rsidRPr="005E1B69" w:rsidRDefault="0003166D" w:rsidP="004A0751">
      <w:pPr>
        <w:spacing w:after="0" w:line="240" w:lineRule="auto"/>
        <w:ind w:firstLine="709"/>
        <w:jc w:val="both"/>
        <w:rPr>
          <w:rFonts w:ascii="Times New Roman" w:hAnsi="Times New Roman" w:cs="Times New Roman"/>
          <w:b/>
          <w:bCs/>
          <w:i/>
          <w:sz w:val="28"/>
          <w:szCs w:val="28"/>
        </w:rPr>
      </w:pPr>
      <w:r w:rsidRPr="005E1B69">
        <w:rPr>
          <w:rFonts w:ascii="Times New Roman" w:hAnsi="Times New Roman" w:cs="Times New Roman"/>
          <w:b/>
          <w:i/>
          <w:sz w:val="28"/>
          <w:szCs w:val="28"/>
        </w:rPr>
        <w:t xml:space="preserve">Свекловичная корневая тля </w:t>
      </w:r>
    </w:p>
    <w:p w:rsidR="0003166D" w:rsidRPr="005E1B69" w:rsidRDefault="0003166D" w:rsidP="004A0751">
      <w:pPr>
        <w:spacing w:after="0" w:line="240" w:lineRule="auto"/>
        <w:ind w:firstLine="709"/>
        <w:jc w:val="both"/>
        <w:rPr>
          <w:rFonts w:ascii="Times New Roman" w:hAnsi="Times New Roman" w:cs="Times New Roman"/>
          <w:bCs/>
          <w:sz w:val="28"/>
          <w:szCs w:val="28"/>
        </w:rPr>
      </w:pPr>
      <w:r w:rsidRPr="005E1B69">
        <w:rPr>
          <w:rFonts w:ascii="Times New Roman" w:hAnsi="Times New Roman" w:cs="Times New Roman"/>
          <w:bCs/>
          <w:sz w:val="28"/>
          <w:szCs w:val="28"/>
        </w:rPr>
        <w:t xml:space="preserve">Соблюдение севооборота; уничтожение сорняков; внесение минеральных и органических удобрений; тщательная уборка урожая; в период начало смыкания рядков – рост корнеплода проводят осмотр корневой системы, раскапывая почву около корнеплода на глубину </w:t>
      </w:r>
      <w:smartTag w:uri="urn:schemas-microsoft-com:office:smarttags" w:element="metricconverter">
        <w:smartTagPr>
          <w:attr w:name="ProductID" w:val="5 см"/>
        </w:smartTagPr>
        <w:r w:rsidRPr="005E1B69">
          <w:rPr>
            <w:rFonts w:ascii="Times New Roman" w:hAnsi="Times New Roman" w:cs="Times New Roman"/>
            <w:bCs/>
            <w:sz w:val="28"/>
            <w:szCs w:val="28"/>
          </w:rPr>
          <w:t>5 см</w:t>
        </w:r>
      </w:smartTag>
      <w:r w:rsidRPr="005E1B69">
        <w:rPr>
          <w:rFonts w:ascii="Times New Roman" w:hAnsi="Times New Roman" w:cs="Times New Roman"/>
          <w:bCs/>
          <w:sz w:val="28"/>
          <w:szCs w:val="28"/>
        </w:rPr>
        <w:t xml:space="preserve"> (20 проб по 5 растений), при заселенности 20-30% растений возникает необходимость в проведении обработки инсектицидами согласно Списка...</w:t>
      </w:r>
    </w:p>
    <w:p w:rsidR="006200E8" w:rsidRPr="005E1B69" w:rsidRDefault="006200E8" w:rsidP="004A0751">
      <w:pPr>
        <w:pStyle w:val="a9"/>
        <w:widowControl w:val="0"/>
        <w:ind w:firstLine="709"/>
        <w:rPr>
          <w:b/>
          <w:szCs w:val="28"/>
        </w:rPr>
      </w:pPr>
      <w:r w:rsidRPr="005E1B69">
        <w:rPr>
          <w:b/>
          <w:szCs w:val="28"/>
        </w:rPr>
        <w:t xml:space="preserve">Литература: </w:t>
      </w:r>
    </w:p>
    <w:p w:rsidR="006200E8" w:rsidRPr="005E1B69" w:rsidRDefault="006200E8" w:rsidP="004A0751">
      <w:pPr>
        <w:pStyle w:val="a9"/>
        <w:widowControl w:val="0"/>
        <w:tabs>
          <w:tab w:val="num" w:pos="0"/>
        </w:tabs>
        <w:ind w:firstLine="709"/>
        <w:rPr>
          <w:szCs w:val="28"/>
        </w:rPr>
      </w:pPr>
      <w:r w:rsidRPr="005E1B69">
        <w:rPr>
          <w:szCs w:val="28"/>
          <w:lang w:eastAsia="en-US"/>
        </w:rPr>
        <w:t>1 Защита</w:t>
      </w:r>
      <w:r w:rsidRPr="005E1B69">
        <w:rPr>
          <w:rStyle w:val="ab"/>
          <w:szCs w:val="28"/>
          <w:lang w:eastAsia="en-US"/>
        </w:rPr>
        <w:t xml:space="preserve"> </w:t>
      </w:r>
      <w:r w:rsidRPr="005E1B69">
        <w:rPr>
          <w:rStyle w:val="ab"/>
          <w:b w:val="0"/>
          <w:szCs w:val="28"/>
          <w:lang w:eastAsia="en-US"/>
        </w:rPr>
        <w:t>растений от</w:t>
      </w:r>
      <w:r w:rsidRPr="005E1B69">
        <w:rPr>
          <w:szCs w:val="28"/>
          <w:lang w:eastAsia="en-US"/>
        </w:rPr>
        <w:t xml:space="preserve"> вредителей [Текст]: учеб. для студ. вузов по агр. спец. / И.В. Горбачев, В.В. Гриценко, Ю.А. Захваткин и др.; под ред. В. В. </w:t>
      </w:r>
      <w:r w:rsidRPr="005E1B69">
        <w:rPr>
          <w:rStyle w:val="ab"/>
          <w:b w:val="0"/>
          <w:szCs w:val="28"/>
          <w:lang w:eastAsia="en-US"/>
        </w:rPr>
        <w:t>Исаичев</w:t>
      </w:r>
      <w:r w:rsidRPr="005E1B69">
        <w:rPr>
          <w:szCs w:val="28"/>
          <w:lang w:eastAsia="en-US"/>
        </w:rPr>
        <w:t>а. - М.: Колос, 2002.</w:t>
      </w:r>
      <w:r w:rsidRPr="005E1B69">
        <w:rPr>
          <w:szCs w:val="28"/>
        </w:rPr>
        <w:t xml:space="preserve"> </w:t>
      </w:r>
    </w:p>
    <w:p w:rsidR="006200E8" w:rsidRPr="005E1B69" w:rsidRDefault="006200E8" w:rsidP="004A0751">
      <w:pPr>
        <w:tabs>
          <w:tab w:val="left" w:pos="709"/>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2 Защита растений от вредителей  / под ред. Н.Н. Третьякова, В. В. Исаичева. - 2-е изд., перераб. и доп. - СПб.: Лань,2012.- 528с. – Режим доступа: </w:t>
      </w:r>
      <w:hyperlink r:id="rId60" w:history="1">
        <w:r w:rsidRPr="005E1B69">
          <w:rPr>
            <w:rStyle w:val="a8"/>
            <w:rFonts w:ascii="Times New Roman" w:hAnsi="Times New Roman" w:cs="Times New Roman"/>
            <w:color w:val="auto"/>
            <w:sz w:val="28"/>
            <w:szCs w:val="28"/>
            <w:u w:val="none"/>
          </w:rPr>
          <w:t>http://e.lanbook.com/view/book/3197/</w:t>
        </w:r>
      </w:hyperlink>
    </w:p>
    <w:p w:rsidR="006200E8" w:rsidRPr="005E1B69" w:rsidRDefault="006200E8" w:rsidP="004A0751">
      <w:pPr>
        <w:tabs>
          <w:tab w:val="left" w:pos="709"/>
        </w:tabs>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Cs/>
          <w:sz w:val="28"/>
          <w:szCs w:val="28"/>
        </w:rPr>
        <w:t>3 Ганиев, М. М.</w:t>
      </w:r>
      <w:r w:rsidRPr="005E1B69">
        <w:rPr>
          <w:rFonts w:ascii="Times New Roman" w:hAnsi="Times New Roman" w:cs="Times New Roman"/>
          <w:sz w:val="28"/>
          <w:szCs w:val="28"/>
        </w:rPr>
        <w:t xml:space="preserve"> Химическая средства защита растений [Электронный ресурс]: </w:t>
      </w:r>
      <w:r w:rsidRPr="005E1B69">
        <w:rPr>
          <w:rStyle w:val="ab"/>
          <w:rFonts w:ascii="Times New Roman" w:hAnsi="Times New Roman" w:cs="Times New Roman"/>
          <w:sz w:val="28"/>
          <w:szCs w:val="28"/>
        </w:rPr>
        <w:t>учеб</w:t>
      </w:r>
      <w:r w:rsidRPr="005E1B69">
        <w:rPr>
          <w:rFonts w:ascii="Times New Roman" w:hAnsi="Times New Roman" w:cs="Times New Roman"/>
          <w:sz w:val="28"/>
          <w:szCs w:val="28"/>
        </w:rPr>
        <w:t>ное пособие/ М. М. Ганиев, В. Д. Недорезков.</w:t>
      </w:r>
      <w:r w:rsidRPr="005E1B69">
        <w:rPr>
          <w:rFonts w:ascii="Times New Roman" w:hAnsi="Times New Roman" w:cs="Times New Roman"/>
          <w:bCs/>
          <w:sz w:val="28"/>
          <w:szCs w:val="28"/>
        </w:rPr>
        <w:t>. - СПб.; М.: Лань, 2013. – 400с.</w:t>
      </w:r>
      <w:r w:rsidRPr="005E1B69">
        <w:rPr>
          <w:rFonts w:ascii="Times New Roman" w:hAnsi="Times New Roman" w:cs="Times New Roman"/>
          <w:sz w:val="28"/>
          <w:szCs w:val="28"/>
        </w:rPr>
        <w:t xml:space="preserve"> – Режим доступа:  </w:t>
      </w:r>
      <w:hyperlink r:id="rId61" w:history="1">
        <w:r w:rsidRPr="005E1B69">
          <w:rPr>
            <w:rStyle w:val="a8"/>
            <w:rFonts w:ascii="Times New Roman" w:hAnsi="Times New Roman" w:cs="Times New Roman"/>
            <w:color w:val="auto"/>
            <w:sz w:val="28"/>
            <w:szCs w:val="28"/>
            <w:u w:val="none"/>
          </w:rPr>
          <w:t>http://e.lanbook.com/view/book/30196/</w:t>
        </w:r>
      </w:hyperlink>
    </w:p>
    <w:p w:rsidR="006200E8" w:rsidRPr="005E1B69" w:rsidRDefault="006200E8" w:rsidP="004A0751">
      <w:pPr>
        <w:tabs>
          <w:tab w:val="left" w:pos="709"/>
        </w:tabs>
        <w:spacing w:after="0" w:line="240" w:lineRule="auto"/>
        <w:ind w:firstLine="709"/>
        <w:jc w:val="both"/>
        <w:rPr>
          <w:rFonts w:ascii="Times New Roman" w:hAnsi="Times New Roman" w:cs="Times New Roman"/>
          <w:sz w:val="28"/>
          <w:szCs w:val="28"/>
          <w:shd w:val="clear" w:color="auto" w:fill="FFFFFF"/>
        </w:rPr>
      </w:pPr>
      <w:r w:rsidRPr="005E1B69">
        <w:rPr>
          <w:rFonts w:ascii="Times New Roman" w:hAnsi="Times New Roman" w:cs="Times New Roman"/>
          <w:sz w:val="28"/>
          <w:szCs w:val="28"/>
        </w:rPr>
        <w:t xml:space="preserve">4 </w:t>
      </w:r>
      <w:hyperlink r:id="rId62" w:history="1">
        <w:r w:rsidRPr="005E1B69">
          <w:rPr>
            <w:rStyle w:val="a8"/>
            <w:rFonts w:ascii="Times New Roman" w:hAnsi="Times New Roman" w:cs="Times New Roman"/>
            <w:color w:val="auto"/>
            <w:sz w:val="28"/>
            <w:szCs w:val="28"/>
            <w:u w:val="none"/>
          </w:rPr>
          <w:t>Зинченко В.А. Химическая защита растений: средства, технология и экологическая безопасность</w:t>
        </w:r>
        <w:r w:rsidRPr="005E1B69">
          <w:rPr>
            <w:rStyle w:val="apple-converted-space"/>
            <w:rFonts w:ascii="Times New Roman" w:hAnsi="Times New Roman" w:cs="Times New Roman"/>
            <w:bCs/>
            <w:sz w:val="28"/>
            <w:szCs w:val="28"/>
          </w:rPr>
          <w:t> </w:t>
        </w:r>
      </w:hyperlink>
      <w:r w:rsidRPr="005E1B69">
        <w:rPr>
          <w:rFonts w:ascii="Times New Roman" w:hAnsi="Times New Roman" w:cs="Times New Roman"/>
          <w:bCs/>
          <w:sz w:val="28"/>
          <w:szCs w:val="28"/>
        </w:rPr>
        <w:t>Учеб</w:t>
      </w:r>
      <w:r w:rsidRPr="005E1B69">
        <w:rPr>
          <w:rFonts w:ascii="Times New Roman" w:hAnsi="Times New Roman" w:cs="Times New Roman"/>
          <w:sz w:val="28"/>
          <w:szCs w:val="28"/>
        </w:rPr>
        <w:t xml:space="preserve">ное пособие. – 2-е изд. перераб. и доп. – М.: КолосС, 2012. – 247. </w:t>
      </w:r>
      <w:r w:rsidRPr="005E1B69">
        <w:rPr>
          <w:rFonts w:ascii="Times New Roman" w:hAnsi="Times New Roman" w:cs="Times New Roman"/>
          <w:sz w:val="28"/>
          <w:szCs w:val="28"/>
          <w:shd w:val="clear" w:color="auto" w:fill="FFFFFF"/>
        </w:rPr>
        <w:t>Режим доступа:http://www.twirpx.com</w:t>
      </w:r>
    </w:p>
    <w:p w:rsidR="006200E8" w:rsidRPr="005E1B69" w:rsidRDefault="006200E8" w:rsidP="004A0751">
      <w:pPr>
        <w:pStyle w:val="a9"/>
        <w:widowControl w:val="0"/>
        <w:ind w:firstLine="709"/>
        <w:rPr>
          <w:b/>
          <w:szCs w:val="28"/>
        </w:rPr>
      </w:pPr>
      <w:r w:rsidRPr="005E1B69">
        <w:rPr>
          <w:b/>
          <w:szCs w:val="28"/>
        </w:rPr>
        <w:t>Контрольные вопросы:</w:t>
      </w:r>
    </w:p>
    <w:p w:rsidR="006200E8" w:rsidRPr="005E1B69" w:rsidRDefault="006200E8" w:rsidP="004A0751">
      <w:pPr>
        <w:pStyle w:val="ac"/>
        <w:widowControl w:val="0"/>
        <w:spacing w:after="0" w:line="240" w:lineRule="auto"/>
        <w:ind w:firstLine="709"/>
        <w:rPr>
          <w:rFonts w:ascii="Times New Roman" w:hAnsi="Times New Roman" w:cs="Times New Roman"/>
          <w:sz w:val="28"/>
          <w:szCs w:val="28"/>
        </w:rPr>
      </w:pPr>
      <w:r w:rsidRPr="005E1B69">
        <w:rPr>
          <w:rFonts w:ascii="Times New Roman" w:hAnsi="Times New Roman" w:cs="Times New Roman"/>
          <w:sz w:val="28"/>
          <w:szCs w:val="28"/>
        </w:rPr>
        <w:t xml:space="preserve">1 Назовите основных вредителей </w:t>
      </w:r>
      <w:r w:rsidR="00BA6DFE" w:rsidRPr="005E1B69">
        <w:rPr>
          <w:rFonts w:ascii="Times New Roman" w:hAnsi="Times New Roman" w:cs="Times New Roman"/>
          <w:sz w:val="28"/>
          <w:szCs w:val="28"/>
        </w:rPr>
        <w:t>сахарной свеклы</w:t>
      </w:r>
    </w:p>
    <w:p w:rsidR="006200E8" w:rsidRPr="005E1B69" w:rsidRDefault="006200E8" w:rsidP="004A0751">
      <w:pPr>
        <w:pStyle w:val="ac"/>
        <w:widowControl w:val="0"/>
        <w:spacing w:after="0" w:line="240" w:lineRule="auto"/>
        <w:ind w:firstLine="709"/>
        <w:rPr>
          <w:rFonts w:ascii="Times New Roman" w:hAnsi="Times New Roman" w:cs="Times New Roman"/>
          <w:sz w:val="28"/>
          <w:szCs w:val="28"/>
        </w:rPr>
      </w:pPr>
      <w:r w:rsidRPr="005E1B69">
        <w:rPr>
          <w:rFonts w:ascii="Times New Roman" w:hAnsi="Times New Roman" w:cs="Times New Roman"/>
          <w:sz w:val="28"/>
          <w:szCs w:val="28"/>
        </w:rPr>
        <w:t xml:space="preserve">2 Назовите вредящую фазу основных вредителей </w:t>
      </w:r>
      <w:r w:rsidR="00BA6DFE" w:rsidRPr="005E1B69">
        <w:rPr>
          <w:rFonts w:ascii="Times New Roman" w:hAnsi="Times New Roman" w:cs="Times New Roman"/>
          <w:sz w:val="28"/>
          <w:szCs w:val="28"/>
        </w:rPr>
        <w:t>сахарной свеклы</w:t>
      </w:r>
    </w:p>
    <w:p w:rsidR="006200E8" w:rsidRPr="005E1B69" w:rsidRDefault="006200E8" w:rsidP="004A075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2 Назовите агротехнические, биологические и химические меры борьбы с вредителями </w:t>
      </w:r>
      <w:r w:rsidR="00BA6DFE" w:rsidRPr="005E1B69">
        <w:rPr>
          <w:rFonts w:ascii="Times New Roman" w:hAnsi="Times New Roman" w:cs="Times New Roman"/>
          <w:sz w:val="28"/>
          <w:szCs w:val="28"/>
        </w:rPr>
        <w:t>сахарной свеклы</w:t>
      </w:r>
      <w:r w:rsidRPr="005E1B69">
        <w:rPr>
          <w:rFonts w:ascii="Times New Roman" w:hAnsi="Times New Roman" w:cs="Times New Roman"/>
          <w:sz w:val="28"/>
          <w:szCs w:val="28"/>
        </w:rPr>
        <w:t>.</w:t>
      </w:r>
    </w:p>
    <w:p w:rsidR="006200E8" w:rsidRPr="005E1B69" w:rsidRDefault="006200E8" w:rsidP="004A0751">
      <w:pPr>
        <w:tabs>
          <w:tab w:val="left" w:pos="0"/>
        </w:tabs>
        <w:spacing w:after="0" w:line="240" w:lineRule="auto"/>
        <w:ind w:firstLine="709"/>
        <w:jc w:val="both"/>
        <w:rPr>
          <w:rFonts w:ascii="Times New Roman" w:hAnsi="Times New Roman" w:cs="Times New Roman"/>
          <w:sz w:val="28"/>
          <w:szCs w:val="28"/>
        </w:rPr>
      </w:pPr>
    </w:p>
    <w:p w:rsidR="00C1343B" w:rsidRPr="005E1B69" w:rsidRDefault="00C1343B" w:rsidP="004A0751">
      <w:pPr>
        <w:tabs>
          <w:tab w:val="left" w:pos="0"/>
        </w:tabs>
        <w:spacing w:after="0" w:line="240" w:lineRule="auto"/>
        <w:ind w:firstLine="709"/>
        <w:jc w:val="both"/>
        <w:rPr>
          <w:rFonts w:ascii="Times New Roman" w:hAnsi="Times New Roman" w:cs="Times New Roman"/>
          <w:sz w:val="28"/>
          <w:szCs w:val="28"/>
        </w:rPr>
      </w:pPr>
    </w:p>
    <w:p w:rsidR="00AD1727" w:rsidRPr="005E1B69" w:rsidRDefault="00AD1727" w:rsidP="004A0751">
      <w:pPr>
        <w:tabs>
          <w:tab w:val="left" w:pos="0"/>
        </w:tabs>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sz w:val="28"/>
          <w:szCs w:val="28"/>
        </w:rPr>
        <w:t>Тема 13</w:t>
      </w:r>
      <w:r w:rsidR="00273BAC" w:rsidRPr="005E1B69">
        <w:rPr>
          <w:rFonts w:ascii="Times New Roman" w:hAnsi="Times New Roman" w:cs="Times New Roman"/>
          <w:b/>
          <w:sz w:val="28"/>
          <w:szCs w:val="28"/>
        </w:rPr>
        <w:t xml:space="preserve"> Вредоносность. Экономический порог вредоносности. </w:t>
      </w:r>
    </w:p>
    <w:p w:rsidR="00B920AB" w:rsidRPr="005E1B69" w:rsidRDefault="00B920AB" w:rsidP="004A0751">
      <w:pPr>
        <w:tabs>
          <w:tab w:val="left" w:pos="0"/>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sz w:val="28"/>
          <w:szCs w:val="28"/>
        </w:rPr>
        <w:t>Цель:</w:t>
      </w:r>
      <w:r w:rsidRPr="005E1B69">
        <w:rPr>
          <w:rFonts w:ascii="Times New Roman" w:hAnsi="Times New Roman" w:cs="Times New Roman"/>
          <w:sz w:val="28"/>
          <w:szCs w:val="28"/>
        </w:rPr>
        <w:t xml:space="preserve"> ознакомиться с понятием вредоносность, ЭПВ.</w:t>
      </w:r>
    </w:p>
    <w:p w:rsidR="00B920AB" w:rsidRPr="005E1B69" w:rsidRDefault="00B920AB" w:rsidP="004A0751">
      <w:pPr>
        <w:tabs>
          <w:tab w:val="left" w:pos="0"/>
        </w:tabs>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sz w:val="28"/>
          <w:szCs w:val="28"/>
        </w:rPr>
        <w:t>План:</w:t>
      </w:r>
    </w:p>
    <w:p w:rsidR="004573F8" w:rsidRPr="005E1B69" w:rsidRDefault="00B920AB" w:rsidP="004A0751">
      <w:pPr>
        <w:tabs>
          <w:tab w:val="left" w:pos="0"/>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1 Вредоносность</w:t>
      </w:r>
      <w:r w:rsidR="004573F8" w:rsidRPr="005E1B69">
        <w:rPr>
          <w:rFonts w:ascii="Times New Roman" w:hAnsi="Times New Roman" w:cs="Times New Roman"/>
          <w:sz w:val="28"/>
          <w:szCs w:val="28"/>
        </w:rPr>
        <w:t>. Показатели вредоносности. Вредоносность и потери урожая.</w:t>
      </w:r>
    </w:p>
    <w:p w:rsidR="00B920AB" w:rsidRPr="005E1B69" w:rsidRDefault="00B920AB" w:rsidP="004A0751">
      <w:pPr>
        <w:tabs>
          <w:tab w:val="left" w:pos="0"/>
        </w:tabs>
        <w:spacing w:after="0" w:line="240" w:lineRule="auto"/>
        <w:ind w:firstLine="709"/>
        <w:jc w:val="both"/>
        <w:rPr>
          <w:rFonts w:ascii="Times New Roman" w:hAnsi="Times New Roman" w:cs="Times New Roman"/>
          <w:sz w:val="28"/>
          <w:szCs w:val="28"/>
        </w:rPr>
      </w:pPr>
    </w:p>
    <w:p w:rsidR="00B920AB" w:rsidRPr="005E1B69" w:rsidRDefault="00B920AB" w:rsidP="004A0751">
      <w:pPr>
        <w:tabs>
          <w:tab w:val="left" w:pos="0"/>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2 Экономические пороги вредоносности. Расчет экономического порога вредоносности</w:t>
      </w:r>
      <w:r w:rsidRPr="005E1B69">
        <w:rPr>
          <w:rFonts w:ascii="Times New Roman" w:hAnsi="Times New Roman" w:cs="Times New Roman"/>
          <w:b/>
          <w:sz w:val="28"/>
          <w:szCs w:val="28"/>
        </w:rPr>
        <w:t>.</w:t>
      </w:r>
    </w:p>
    <w:p w:rsidR="00B925CC" w:rsidRPr="005E1B69" w:rsidRDefault="00B925CC" w:rsidP="004A0751">
      <w:pPr>
        <w:pStyle w:val="Heading1"/>
        <w:spacing w:before="0"/>
        <w:ind w:firstLine="709"/>
        <w:jc w:val="both"/>
        <w:rPr>
          <w:sz w:val="28"/>
          <w:szCs w:val="28"/>
          <w:lang w:val="ru-RU"/>
        </w:rPr>
      </w:pPr>
      <w:bookmarkStart w:id="1" w:name="_TOC_250019"/>
      <w:r w:rsidRPr="005E1B69">
        <w:rPr>
          <w:sz w:val="28"/>
          <w:szCs w:val="28"/>
          <w:lang w:val="ru-RU"/>
        </w:rPr>
        <w:t>Взаимоотношения насекомых с</w:t>
      </w:r>
      <w:r w:rsidRPr="005E1B69">
        <w:rPr>
          <w:spacing w:val="51"/>
          <w:sz w:val="28"/>
          <w:szCs w:val="28"/>
          <w:lang w:val="ru-RU"/>
        </w:rPr>
        <w:t xml:space="preserve"> </w:t>
      </w:r>
      <w:bookmarkEnd w:id="1"/>
      <w:r w:rsidRPr="005E1B69">
        <w:rPr>
          <w:sz w:val="28"/>
          <w:szCs w:val="28"/>
          <w:lang w:val="ru-RU"/>
        </w:rPr>
        <w:t>растениями</w:t>
      </w:r>
    </w:p>
    <w:p w:rsidR="00B925CC" w:rsidRPr="005E1B69" w:rsidRDefault="00B925CC" w:rsidP="004A0751">
      <w:pPr>
        <w:pStyle w:val="Heading1"/>
        <w:spacing w:before="0"/>
        <w:ind w:left="103" w:right="111" w:firstLine="709"/>
        <w:jc w:val="both"/>
        <w:rPr>
          <w:sz w:val="28"/>
          <w:szCs w:val="28"/>
          <w:lang w:val="ru-RU"/>
        </w:rPr>
      </w:pPr>
      <w:bookmarkStart w:id="2" w:name="_TOC_250018"/>
      <w:bookmarkEnd w:id="2"/>
      <w:r w:rsidRPr="005E1B69">
        <w:rPr>
          <w:sz w:val="28"/>
          <w:szCs w:val="28"/>
          <w:lang w:val="ru-RU"/>
        </w:rPr>
        <w:t>Пищевая специализация насекомых. Коэволюция насекомых и растений</w:t>
      </w:r>
    </w:p>
    <w:p w:rsidR="00B925CC" w:rsidRPr="005E1B69" w:rsidRDefault="00B925CC" w:rsidP="004A0751">
      <w:pPr>
        <w:pStyle w:val="ac"/>
        <w:spacing w:after="0" w:line="240" w:lineRule="auto"/>
        <w:ind w:right="112" w:firstLine="709"/>
        <w:jc w:val="both"/>
        <w:rPr>
          <w:rFonts w:ascii="Times New Roman" w:hAnsi="Times New Roman" w:cs="Times New Roman"/>
          <w:sz w:val="28"/>
          <w:szCs w:val="28"/>
        </w:rPr>
      </w:pPr>
      <w:r w:rsidRPr="005E1B69">
        <w:rPr>
          <w:rFonts w:ascii="Times New Roman" w:hAnsi="Times New Roman" w:cs="Times New Roman"/>
          <w:sz w:val="28"/>
          <w:szCs w:val="28"/>
        </w:rPr>
        <w:t>Потребление пищи – одна из важнейших  физиологических необходимостей любого живого организма. Источники пищи насекомых весьма разнообра</w:t>
      </w:r>
      <w:r w:rsidRPr="005E1B69">
        <w:rPr>
          <w:rFonts w:ascii="Times New Roman" w:hAnsi="Times New Roman" w:cs="Times New Roman"/>
          <w:sz w:val="28"/>
          <w:szCs w:val="28"/>
        </w:rPr>
        <w:t>з</w:t>
      </w:r>
      <w:r w:rsidRPr="005E1B69">
        <w:rPr>
          <w:rFonts w:ascii="Times New Roman" w:hAnsi="Times New Roman" w:cs="Times New Roman"/>
          <w:sz w:val="28"/>
          <w:szCs w:val="28"/>
        </w:rPr>
        <w:t>ны. Являясь гетеротрофными организмами, насекомые нуждаются в органических веществах, созданных другими живыми существами. Таким образом, пища становится одним из основных лимитирующих экологических факторов и гла</w:t>
      </w:r>
      <w:r w:rsidRPr="005E1B69">
        <w:rPr>
          <w:rFonts w:ascii="Times New Roman" w:hAnsi="Times New Roman" w:cs="Times New Roman"/>
          <w:sz w:val="28"/>
          <w:szCs w:val="28"/>
        </w:rPr>
        <w:t>в</w:t>
      </w:r>
      <w:r w:rsidRPr="005E1B69">
        <w:rPr>
          <w:rFonts w:ascii="Times New Roman" w:hAnsi="Times New Roman" w:cs="Times New Roman"/>
          <w:sz w:val="28"/>
          <w:szCs w:val="28"/>
        </w:rPr>
        <w:t>ным условием их  существования.</w:t>
      </w:r>
    </w:p>
    <w:p w:rsidR="00B925CC" w:rsidRPr="005E1B69" w:rsidRDefault="00B925CC" w:rsidP="004A0751">
      <w:pPr>
        <w:pStyle w:val="ac"/>
        <w:spacing w:after="0" w:line="240" w:lineRule="auto"/>
        <w:ind w:right="112" w:firstLine="709"/>
        <w:jc w:val="both"/>
        <w:rPr>
          <w:rFonts w:ascii="Times New Roman" w:hAnsi="Times New Roman" w:cs="Times New Roman"/>
          <w:sz w:val="28"/>
          <w:szCs w:val="28"/>
        </w:rPr>
      </w:pPr>
      <w:r w:rsidRPr="005E1B69">
        <w:rPr>
          <w:rFonts w:ascii="Times New Roman" w:hAnsi="Times New Roman" w:cs="Times New Roman"/>
          <w:sz w:val="28"/>
          <w:szCs w:val="28"/>
        </w:rPr>
        <w:t>Длительная приспособительная эволюция и жесткие конкурентные взаимоотношения обеспечили насекомым  возможность  широкого использования с</w:t>
      </w:r>
      <w:r w:rsidRPr="005E1B69">
        <w:rPr>
          <w:rFonts w:ascii="Times New Roman" w:hAnsi="Times New Roman" w:cs="Times New Roman"/>
          <w:sz w:val="28"/>
          <w:szCs w:val="28"/>
        </w:rPr>
        <w:t>а</w:t>
      </w:r>
      <w:r w:rsidRPr="005E1B69">
        <w:rPr>
          <w:rFonts w:ascii="Times New Roman" w:hAnsi="Times New Roman" w:cs="Times New Roman"/>
          <w:sz w:val="28"/>
          <w:szCs w:val="28"/>
        </w:rPr>
        <w:t>мых разных источников пищи. Специализация видов насекомых на отдельных источниках пищи способствовала возникновению всевозможных пищевых</w:t>
      </w:r>
      <w:r w:rsidRPr="005E1B69">
        <w:rPr>
          <w:rFonts w:ascii="Times New Roman" w:hAnsi="Times New Roman" w:cs="Times New Roman"/>
          <w:spacing w:val="38"/>
          <w:sz w:val="28"/>
          <w:szCs w:val="28"/>
        </w:rPr>
        <w:t xml:space="preserve"> </w:t>
      </w:r>
      <w:r w:rsidRPr="005E1B69">
        <w:rPr>
          <w:rFonts w:ascii="Times New Roman" w:hAnsi="Times New Roman" w:cs="Times New Roman"/>
          <w:sz w:val="28"/>
          <w:szCs w:val="28"/>
        </w:rPr>
        <w:t>р</w:t>
      </w:r>
      <w:r w:rsidRPr="005E1B69">
        <w:rPr>
          <w:rFonts w:ascii="Times New Roman" w:hAnsi="Times New Roman" w:cs="Times New Roman"/>
          <w:sz w:val="28"/>
          <w:szCs w:val="28"/>
        </w:rPr>
        <w:t>е</w:t>
      </w:r>
      <w:r w:rsidRPr="005E1B69">
        <w:rPr>
          <w:rFonts w:ascii="Times New Roman" w:hAnsi="Times New Roman" w:cs="Times New Roman"/>
          <w:sz w:val="28"/>
          <w:szCs w:val="28"/>
        </w:rPr>
        <w:t>жимов.</w:t>
      </w:r>
    </w:p>
    <w:p w:rsidR="00B925CC" w:rsidRPr="005E1B69" w:rsidRDefault="00B925CC" w:rsidP="004A0751">
      <w:pPr>
        <w:spacing w:after="0" w:line="240" w:lineRule="auto"/>
        <w:ind w:left="103" w:right="111" w:firstLine="709"/>
        <w:jc w:val="both"/>
        <w:rPr>
          <w:rFonts w:ascii="Times New Roman" w:hAnsi="Times New Roman" w:cs="Times New Roman"/>
          <w:i/>
          <w:sz w:val="28"/>
          <w:szCs w:val="28"/>
        </w:rPr>
      </w:pPr>
      <w:r w:rsidRPr="005E1B69">
        <w:rPr>
          <w:rFonts w:ascii="Times New Roman" w:hAnsi="Times New Roman" w:cs="Times New Roman"/>
          <w:sz w:val="28"/>
          <w:szCs w:val="28"/>
        </w:rPr>
        <w:t xml:space="preserve">Избирательное отношение к резко неодинаковым источникам органического вещества как поставщикам пищи может рассматриваться как пищевая специализация первого порядка. Речь идет о таких категориях как </w:t>
      </w:r>
      <w:r w:rsidRPr="005E1B69">
        <w:rPr>
          <w:rFonts w:ascii="Times New Roman" w:hAnsi="Times New Roman" w:cs="Times New Roman"/>
          <w:i/>
          <w:sz w:val="28"/>
          <w:szCs w:val="28"/>
        </w:rPr>
        <w:t>фитофагия, хи</w:t>
      </w:r>
      <w:r w:rsidRPr="005E1B69">
        <w:rPr>
          <w:rFonts w:ascii="Times New Roman" w:hAnsi="Times New Roman" w:cs="Times New Roman"/>
          <w:i/>
          <w:sz w:val="28"/>
          <w:szCs w:val="28"/>
        </w:rPr>
        <w:t>щ</w:t>
      </w:r>
      <w:r w:rsidRPr="005E1B69">
        <w:rPr>
          <w:rFonts w:ascii="Times New Roman" w:hAnsi="Times New Roman" w:cs="Times New Roman"/>
          <w:i/>
          <w:sz w:val="28"/>
          <w:szCs w:val="28"/>
        </w:rPr>
        <w:t>ничество, паразитизм, сапрофагия, копрофагия и  некрофагия.</w:t>
      </w:r>
    </w:p>
    <w:p w:rsidR="00B925CC" w:rsidRPr="005E1B69" w:rsidRDefault="00B925CC" w:rsidP="004A0751">
      <w:pPr>
        <w:pStyle w:val="ac"/>
        <w:spacing w:after="0" w:line="240" w:lineRule="auto"/>
        <w:ind w:right="111"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Пищевая специализация второго порядка характеризует степень требовательности к пище в пределах каждой категории первого порядка. Так, например, среди фитофагов различают: многоядных насекомых, или </w:t>
      </w:r>
      <w:r w:rsidRPr="005E1B69">
        <w:rPr>
          <w:rFonts w:ascii="Times New Roman" w:hAnsi="Times New Roman" w:cs="Times New Roman"/>
          <w:i/>
          <w:sz w:val="28"/>
          <w:szCs w:val="28"/>
        </w:rPr>
        <w:t>полифагов</w:t>
      </w:r>
      <w:r w:rsidRPr="005E1B69">
        <w:rPr>
          <w:rFonts w:ascii="Times New Roman" w:hAnsi="Times New Roman" w:cs="Times New Roman"/>
          <w:sz w:val="28"/>
          <w:szCs w:val="28"/>
        </w:rPr>
        <w:t>, питающи</w:t>
      </w:r>
      <w:r w:rsidRPr="005E1B69">
        <w:rPr>
          <w:rFonts w:ascii="Times New Roman" w:hAnsi="Times New Roman" w:cs="Times New Roman"/>
          <w:sz w:val="28"/>
          <w:szCs w:val="28"/>
        </w:rPr>
        <w:t>х</w:t>
      </w:r>
      <w:r w:rsidRPr="005E1B69">
        <w:rPr>
          <w:rFonts w:ascii="Times New Roman" w:hAnsi="Times New Roman" w:cs="Times New Roman"/>
          <w:sz w:val="28"/>
          <w:szCs w:val="28"/>
        </w:rPr>
        <w:t>ся многочисленными видами растений,  относящихся  к разнообразным семейс</w:t>
      </w:r>
      <w:r w:rsidRPr="005E1B69">
        <w:rPr>
          <w:rFonts w:ascii="Times New Roman" w:hAnsi="Times New Roman" w:cs="Times New Roman"/>
          <w:sz w:val="28"/>
          <w:szCs w:val="28"/>
        </w:rPr>
        <w:t>т</w:t>
      </w:r>
      <w:r w:rsidRPr="005E1B69">
        <w:rPr>
          <w:rFonts w:ascii="Times New Roman" w:hAnsi="Times New Roman" w:cs="Times New Roman"/>
          <w:sz w:val="28"/>
          <w:szCs w:val="28"/>
        </w:rPr>
        <w:t xml:space="preserve">вам; ограниченноядных, или </w:t>
      </w:r>
      <w:r w:rsidRPr="005E1B69">
        <w:rPr>
          <w:rFonts w:ascii="Times New Roman" w:hAnsi="Times New Roman" w:cs="Times New Roman"/>
          <w:i/>
          <w:sz w:val="28"/>
          <w:szCs w:val="28"/>
        </w:rPr>
        <w:t>олигофагов</w:t>
      </w:r>
      <w:r w:rsidRPr="005E1B69">
        <w:rPr>
          <w:rFonts w:ascii="Times New Roman" w:hAnsi="Times New Roman" w:cs="Times New Roman"/>
          <w:sz w:val="28"/>
          <w:szCs w:val="28"/>
        </w:rPr>
        <w:t>, питающихся растениями одного или н</w:t>
      </w:r>
      <w:r w:rsidRPr="005E1B69">
        <w:rPr>
          <w:rFonts w:ascii="Times New Roman" w:hAnsi="Times New Roman" w:cs="Times New Roman"/>
          <w:sz w:val="28"/>
          <w:szCs w:val="28"/>
        </w:rPr>
        <w:t>е</w:t>
      </w:r>
      <w:r w:rsidRPr="005E1B69">
        <w:rPr>
          <w:rFonts w:ascii="Times New Roman" w:hAnsi="Times New Roman" w:cs="Times New Roman"/>
          <w:sz w:val="28"/>
          <w:szCs w:val="28"/>
        </w:rPr>
        <w:t xml:space="preserve">скольких близких семейств; </w:t>
      </w:r>
      <w:r w:rsidRPr="005E1B69">
        <w:rPr>
          <w:rFonts w:ascii="Times New Roman" w:hAnsi="Times New Roman" w:cs="Times New Roman"/>
          <w:i/>
          <w:sz w:val="28"/>
          <w:szCs w:val="28"/>
        </w:rPr>
        <w:t>монофагов</w:t>
      </w:r>
      <w:r w:rsidRPr="005E1B69">
        <w:rPr>
          <w:rFonts w:ascii="Times New Roman" w:hAnsi="Times New Roman" w:cs="Times New Roman"/>
          <w:sz w:val="28"/>
          <w:szCs w:val="28"/>
        </w:rPr>
        <w:t>, достигших предела специализации и п</w:t>
      </w:r>
      <w:r w:rsidRPr="005E1B69">
        <w:rPr>
          <w:rFonts w:ascii="Times New Roman" w:hAnsi="Times New Roman" w:cs="Times New Roman"/>
          <w:sz w:val="28"/>
          <w:szCs w:val="28"/>
        </w:rPr>
        <w:t>и</w:t>
      </w:r>
      <w:r w:rsidRPr="005E1B69">
        <w:rPr>
          <w:rFonts w:ascii="Times New Roman" w:hAnsi="Times New Roman" w:cs="Times New Roman"/>
          <w:sz w:val="28"/>
          <w:szCs w:val="28"/>
        </w:rPr>
        <w:t>тающихся растениями одного вида. Среди  паразитов нередки олигофаги и мон</w:t>
      </w:r>
      <w:r w:rsidRPr="005E1B69">
        <w:rPr>
          <w:rFonts w:ascii="Times New Roman" w:hAnsi="Times New Roman" w:cs="Times New Roman"/>
          <w:sz w:val="28"/>
          <w:szCs w:val="28"/>
        </w:rPr>
        <w:t>о</w:t>
      </w:r>
      <w:r w:rsidRPr="005E1B69">
        <w:rPr>
          <w:rFonts w:ascii="Times New Roman" w:hAnsi="Times New Roman" w:cs="Times New Roman"/>
          <w:sz w:val="28"/>
          <w:szCs w:val="28"/>
        </w:rPr>
        <w:t>фаги, но среди хищников преобладают полифаги.</w:t>
      </w:r>
    </w:p>
    <w:p w:rsidR="00B925CC" w:rsidRPr="005E1B69" w:rsidRDefault="00B925CC" w:rsidP="004A0751">
      <w:pPr>
        <w:pStyle w:val="ac"/>
        <w:spacing w:after="0" w:line="240" w:lineRule="auto"/>
        <w:ind w:right="108"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В связи со стоящими перед сельскохозяйственной энтомологией проблемами наибольший интерес представляют насекомые, питающиеся живыми растениями. Взаимодействия насекомых с растениями оформились на самых ранних этапах эволюции, и в дальнейшем их приспособления друг  к </w:t>
      </w:r>
      <w:r w:rsidRPr="005E1B69">
        <w:rPr>
          <w:rFonts w:ascii="Times New Roman" w:hAnsi="Times New Roman" w:cs="Times New Roman"/>
          <w:spacing w:val="1"/>
          <w:sz w:val="28"/>
          <w:szCs w:val="28"/>
        </w:rPr>
        <w:t xml:space="preserve">другу </w:t>
      </w:r>
      <w:r w:rsidRPr="005E1B69">
        <w:rPr>
          <w:rFonts w:ascii="Times New Roman" w:hAnsi="Times New Roman" w:cs="Times New Roman"/>
          <w:sz w:val="28"/>
          <w:szCs w:val="28"/>
        </w:rPr>
        <w:t>совершенс</w:t>
      </w:r>
      <w:r w:rsidRPr="005E1B69">
        <w:rPr>
          <w:rFonts w:ascii="Times New Roman" w:hAnsi="Times New Roman" w:cs="Times New Roman"/>
          <w:sz w:val="28"/>
          <w:szCs w:val="28"/>
        </w:rPr>
        <w:t>т</w:t>
      </w:r>
      <w:r w:rsidRPr="005E1B69">
        <w:rPr>
          <w:rFonts w:ascii="Times New Roman" w:hAnsi="Times New Roman" w:cs="Times New Roman"/>
          <w:sz w:val="28"/>
          <w:szCs w:val="28"/>
        </w:rPr>
        <w:t>вовались параллельно. Растения формировали и развивали средства привлечения насекомых-опылителей и устойчивость к наносимым им повреждениям; насекомые совершенствовались как фитофаги. Важнейший результат этих взаимодейс</w:t>
      </w:r>
      <w:r w:rsidRPr="005E1B69">
        <w:rPr>
          <w:rFonts w:ascii="Times New Roman" w:hAnsi="Times New Roman" w:cs="Times New Roman"/>
          <w:sz w:val="28"/>
          <w:szCs w:val="28"/>
        </w:rPr>
        <w:t>т</w:t>
      </w:r>
      <w:r w:rsidRPr="005E1B69">
        <w:rPr>
          <w:rFonts w:ascii="Times New Roman" w:hAnsi="Times New Roman" w:cs="Times New Roman"/>
          <w:sz w:val="28"/>
          <w:szCs w:val="28"/>
        </w:rPr>
        <w:t>вий –  современное разнообразие покрытосеменных  и обилие связанных с ними</w:t>
      </w:r>
      <w:r w:rsidRPr="005E1B69">
        <w:rPr>
          <w:rFonts w:ascii="Times New Roman" w:hAnsi="Times New Roman" w:cs="Times New Roman"/>
          <w:spacing w:val="41"/>
          <w:sz w:val="28"/>
          <w:szCs w:val="28"/>
        </w:rPr>
        <w:t xml:space="preserve"> </w:t>
      </w:r>
      <w:r w:rsidRPr="005E1B69">
        <w:rPr>
          <w:rFonts w:ascii="Times New Roman" w:hAnsi="Times New Roman" w:cs="Times New Roman"/>
          <w:sz w:val="28"/>
          <w:szCs w:val="28"/>
        </w:rPr>
        <w:t>насекомых.</w:t>
      </w:r>
    </w:p>
    <w:p w:rsidR="00B925CC" w:rsidRPr="005E1B69" w:rsidRDefault="00B925CC" w:rsidP="004A0751">
      <w:pPr>
        <w:pStyle w:val="ac"/>
        <w:spacing w:after="0" w:line="240" w:lineRule="auto"/>
        <w:ind w:right="111"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Таким образом, насекомые необходимы многим растениям как  опылители, </w:t>
      </w:r>
      <w:r w:rsidRPr="005E1B69">
        <w:rPr>
          <w:rFonts w:ascii="Times New Roman" w:hAnsi="Times New Roman" w:cs="Times New Roman"/>
          <w:spacing w:val="-3"/>
          <w:sz w:val="28"/>
          <w:szCs w:val="28"/>
        </w:rPr>
        <w:t xml:space="preserve">но </w:t>
      </w:r>
      <w:r w:rsidRPr="005E1B69">
        <w:rPr>
          <w:rFonts w:ascii="Times New Roman" w:hAnsi="Times New Roman" w:cs="Times New Roman"/>
          <w:sz w:val="28"/>
          <w:szCs w:val="28"/>
        </w:rPr>
        <w:t xml:space="preserve">вместе с тем – это группы наиболее массовых  фитофагов.  Причем причиняемый ими вред не ограничивается питанием на растениях и откладкой яиц в их ткани и органы. Некоторые насекомые известны как переносчики </w:t>
      </w:r>
      <w:r w:rsidRPr="005E1B69">
        <w:rPr>
          <w:rFonts w:ascii="Times New Roman" w:hAnsi="Times New Roman" w:cs="Times New Roman"/>
          <w:sz w:val="28"/>
          <w:szCs w:val="28"/>
        </w:rPr>
        <w:lastRenderedPageBreak/>
        <w:t>возбудителей болезней растений. Таким образом, многообразие и сложность взаимоотношений насекомых  с  растениями  объясняется следующими</w:t>
      </w:r>
      <w:r w:rsidRPr="005E1B69">
        <w:rPr>
          <w:rFonts w:ascii="Times New Roman" w:hAnsi="Times New Roman" w:cs="Times New Roman"/>
          <w:spacing w:val="25"/>
          <w:sz w:val="28"/>
          <w:szCs w:val="28"/>
        </w:rPr>
        <w:t xml:space="preserve"> </w:t>
      </w:r>
      <w:r w:rsidRPr="005E1B69">
        <w:rPr>
          <w:rFonts w:ascii="Times New Roman" w:hAnsi="Times New Roman" w:cs="Times New Roman"/>
          <w:sz w:val="28"/>
          <w:szCs w:val="28"/>
        </w:rPr>
        <w:t>причинами:</w:t>
      </w:r>
    </w:p>
    <w:p w:rsidR="00B925CC" w:rsidRPr="005E1B69" w:rsidRDefault="00B925CC" w:rsidP="004A0751">
      <w:pPr>
        <w:spacing w:after="0" w:line="240" w:lineRule="auto"/>
        <w:ind w:firstLine="709"/>
        <w:jc w:val="both"/>
        <w:rPr>
          <w:rFonts w:ascii="Times New Roman" w:hAnsi="Times New Roman" w:cs="Times New Roman"/>
          <w:sz w:val="28"/>
          <w:szCs w:val="28"/>
        </w:rPr>
        <w:sectPr w:rsidR="00B925CC" w:rsidRPr="005E1B69" w:rsidSect="002E2FF5">
          <w:pgSz w:w="12240" w:h="15840"/>
          <w:pgMar w:top="1134" w:right="1134" w:bottom="1134" w:left="1134" w:header="331" w:footer="0" w:gutter="0"/>
          <w:cols w:space="720"/>
        </w:sectPr>
      </w:pPr>
    </w:p>
    <w:p w:rsidR="00B925CC" w:rsidRPr="005E1B69" w:rsidRDefault="00B925CC" w:rsidP="004A0751">
      <w:pPr>
        <w:pStyle w:val="ac"/>
        <w:spacing w:after="0" w:line="240" w:lineRule="auto"/>
        <w:ind w:firstLine="709"/>
        <w:jc w:val="both"/>
        <w:rPr>
          <w:rFonts w:ascii="Times New Roman" w:hAnsi="Times New Roman" w:cs="Times New Roman"/>
          <w:sz w:val="28"/>
          <w:szCs w:val="28"/>
        </w:rPr>
      </w:pPr>
    </w:p>
    <w:p w:rsidR="00B925CC" w:rsidRPr="005E1B69" w:rsidRDefault="00B925CC" w:rsidP="004A0751">
      <w:pPr>
        <w:pStyle w:val="a7"/>
        <w:widowControl w:val="0"/>
        <w:numPr>
          <w:ilvl w:val="0"/>
          <w:numId w:val="8"/>
        </w:numPr>
        <w:tabs>
          <w:tab w:val="left" w:pos="1140"/>
        </w:tabs>
        <w:autoSpaceDE w:val="0"/>
        <w:autoSpaceDN w:val="0"/>
        <w:spacing w:after="0" w:line="240" w:lineRule="auto"/>
        <w:ind w:right="108" w:firstLine="709"/>
        <w:contextualSpacing w:val="0"/>
        <w:jc w:val="both"/>
        <w:rPr>
          <w:rFonts w:ascii="Times New Roman" w:hAnsi="Times New Roman" w:cs="Times New Roman"/>
          <w:sz w:val="28"/>
          <w:szCs w:val="28"/>
        </w:rPr>
      </w:pPr>
      <w:r w:rsidRPr="005E1B69">
        <w:rPr>
          <w:rFonts w:ascii="Times New Roman" w:hAnsi="Times New Roman" w:cs="Times New Roman"/>
          <w:sz w:val="28"/>
          <w:szCs w:val="28"/>
        </w:rPr>
        <w:t>сопряженность эволюционного развития (</w:t>
      </w:r>
      <w:r w:rsidRPr="005E1B69">
        <w:rPr>
          <w:rFonts w:ascii="Times New Roman" w:hAnsi="Times New Roman" w:cs="Times New Roman"/>
          <w:i/>
          <w:sz w:val="28"/>
          <w:szCs w:val="28"/>
        </w:rPr>
        <w:t>коэволюция</w:t>
      </w:r>
      <w:r w:rsidRPr="005E1B69">
        <w:rPr>
          <w:rFonts w:ascii="Times New Roman" w:hAnsi="Times New Roman" w:cs="Times New Roman"/>
          <w:sz w:val="28"/>
          <w:szCs w:val="28"/>
        </w:rPr>
        <w:t>) насекомых и растений;</w:t>
      </w:r>
    </w:p>
    <w:p w:rsidR="00B925CC" w:rsidRPr="005E1B69" w:rsidRDefault="00B925CC" w:rsidP="004A0751">
      <w:pPr>
        <w:pStyle w:val="a7"/>
        <w:widowControl w:val="0"/>
        <w:numPr>
          <w:ilvl w:val="0"/>
          <w:numId w:val="8"/>
        </w:numPr>
        <w:tabs>
          <w:tab w:val="left" w:pos="1064"/>
        </w:tabs>
        <w:autoSpaceDE w:val="0"/>
        <w:autoSpaceDN w:val="0"/>
        <w:spacing w:after="0" w:line="240" w:lineRule="auto"/>
        <w:ind w:left="1063" w:firstLine="709"/>
        <w:contextualSpacing w:val="0"/>
        <w:jc w:val="both"/>
        <w:rPr>
          <w:rFonts w:ascii="Times New Roman" w:hAnsi="Times New Roman" w:cs="Times New Roman"/>
          <w:sz w:val="28"/>
          <w:szCs w:val="28"/>
        </w:rPr>
      </w:pPr>
      <w:r w:rsidRPr="005E1B69">
        <w:rPr>
          <w:rFonts w:ascii="Times New Roman" w:hAnsi="Times New Roman" w:cs="Times New Roman"/>
          <w:sz w:val="28"/>
          <w:szCs w:val="28"/>
        </w:rPr>
        <w:t>многообразие форм</w:t>
      </w:r>
      <w:r w:rsidRPr="005E1B69">
        <w:rPr>
          <w:rFonts w:ascii="Times New Roman" w:hAnsi="Times New Roman" w:cs="Times New Roman"/>
          <w:spacing w:val="26"/>
          <w:sz w:val="28"/>
          <w:szCs w:val="28"/>
        </w:rPr>
        <w:t xml:space="preserve"> </w:t>
      </w:r>
      <w:r w:rsidRPr="005E1B69">
        <w:rPr>
          <w:rFonts w:ascii="Times New Roman" w:hAnsi="Times New Roman" w:cs="Times New Roman"/>
          <w:sz w:val="28"/>
          <w:szCs w:val="28"/>
        </w:rPr>
        <w:t>насекомых;</w:t>
      </w:r>
    </w:p>
    <w:p w:rsidR="00B925CC" w:rsidRPr="005E1B69" w:rsidRDefault="00B925CC" w:rsidP="004A0751">
      <w:pPr>
        <w:pStyle w:val="a7"/>
        <w:widowControl w:val="0"/>
        <w:numPr>
          <w:ilvl w:val="0"/>
          <w:numId w:val="8"/>
        </w:numPr>
        <w:tabs>
          <w:tab w:val="left" w:pos="1059"/>
        </w:tabs>
        <w:autoSpaceDE w:val="0"/>
        <w:autoSpaceDN w:val="0"/>
        <w:spacing w:after="0" w:line="240" w:lineRule="auto"/>
        <w:ind w:left="1058" w:firstLine="709"/>
        <w:contextualSpacing w:val="0"/>
        <w:jc w:val="both"/>
        <w:rPr>
          <w:rFonts w:ascii="Times New Roman" w:hAnsi="Times New Roman" w:cs="Times New Roman"/>
          <w:sz w:val="28"/>
          <w:szCs w:val="28"/>
        </w:rPr>
      </w:pPr>
      <w:r w:rsidRPr="005E1B69">
        <w:rPr>
          <w:rFonts w:ascii="Times New Roman" w:hAnsi="Times New Roman" w:cs="Times New Roman"/>
          <w:sz w:val="28"/>
          <w:szCs w:val="28"/>
        </w:rPr>
        <w:t>разнообразие способов и типов питания</w:t>
      </w:r>
      <w:r w:rsidRPr="005E1B69">
        <w:rPr>
          <w:rFonts w:ascii="Times New Roman" w:hAnsi="Times New Roman" w:cs="Times New Roman"/>
          <w:spacing w:val="52"/>
          <w:sz w:val="28"/>
          <w:szCs w:val="28"/>
        </w:rPr>
        <w:t xml:space="preserve"> </w:t>
      </w:r>
      <w:r w:rsidRPr="005E1B69">
        <w:rPr>
          <w:rFonts w:ascii="Times New Roman" w:hAnsi="Times New Roman" w:cs="Times New Roman"/>
          <w:sz w:val="28"/>
          <w:szCs w:val="28"/>
        </w:rPr>
        <w:t>насекомых;</w:t>
      </w:r>
    </w:p>
    <w:p w:rsidR="00B925CC" w:rsidRPr="005E1B69" w:rsidRDefault="00B925CC" w:rsidP="004A0751">
      <w:pPr>
        <w:pStyle w:val="a7"/>
        <w:widowControl w:val="0"/>
        <w:numPr>
          <w:ilvl w:val="0"/>
          <w:numId w:val="8"/>
        </w:numPr>
        <w:tabs>
          <w:tab w:val="left" w:pos="1064"/>
        </w:tabs>
        <w:autoSpaceDE w:val="0"/>
        <w:autoSpaceDN w:val="0"/>
        <w:spacing w:after="0" w:line="240" w:lineRule="auto"/>
        <w:ind w:left="1063" w:firstLine="709"/>
        <w:contextualSpacing w:val="0"/>
        <w:jc w:val="both"/>
        <w:rPr>
          <w:rFonts w:ascii="Times New Roman" w:hAnsi="Times New Roman" w:cs="Times New Roman"/>
          <w:sz w:val="28"/>
          <w:szCs w:val="28"/>
        </w:rPr>
      </w:pPr>
      <w:r w:rsidRPr="005E1B69">
        <w:rPr>
          <w:rFonts w:ascii="Times New Roman" w:hAnsi="Times New Roman" w:cs="Times New Roman"/>
          <w:sz w:val="28"/>
          <w:szCs w:val="28"/>
        </w:rPr>
        <w:t>многообразие реакций растений на воздействия</w:t>
      </w:r>
      <w:r w:rsidRPr="005E1B69">
        <w:rPr>
          <w:rFonts w:ascii="Times New Roman" w:hAnsi="Times New Roman" w:cs="Times New Roman"/>
          <w:spacing w:val="55"/>
          <w:sz w:val="28"/>
          <w:szCs w:val="28"/>
        </w:rPr>
        <w:t xml:space="preserve"> </w:t>
      </w:r>
      <w:r w:rsidRPr="005E1B69">
        <w:rPr>
          <w:rFonts w:ascii="Times New Roman" w:hAnsi="Times New Roman" w:cs="Times New Roman"/>
          <w:sz w:val="28"/>
          <w:szCs w:val="28"/>
        </w:rPr>
        <w:t>насекомых.</w:t>
      </w:r>
    </w:p>
    <w:p w:rsidR="00B925CC" w:rsidRPr="005E1B69" w:rsidRDefault="00B925CC" w:rsidP="004A0751">
      <w:pPr>
        <w:pStyle w:val="ac"/>
        <w:spacing w:after="0" w:line="240" w:lineRule="auto"/>
        <w:ind w:right="112" w:firstLine="709"/>
        <w:jc w:val="both"/>
        <w:rPr>
          <w:rFonts w:ascii="Times New Roman" w:hAnsi="Times New Roman" w:cs="Times New Roman"/>
          <w:sz w:val="28"/>
          <w:szCs w:val="28"/>
        </w:rPr>
      </w:pPr>
      <w:r w:rsidRPr="005E1B69">
        <w:rPr>
          <w:rFonts w:ascii="Times New Roman" w:hAnsi="Times New Roman" w:cs="Times New Roman"/>
          <w:sz w:val="28"/>
          <w:szCs w:val="28"/>
        </w:rPr>
        <w:t>В связи с этим между насекомыми и  растениями  обнаруживается ш</w:t>
      </w:r>
      <w:r w:rsidRPr="005E1B69">
        <w:rPr>
          <w:rFonts w:ascii="Times New Roman" w:hAnsi="Times New Roman" w:cs="Times New Roman"/>
          <w:sz w:val="28"/>
          <w:szCs w:val="28"/>
        </w:rPr>
        <w:t>и</w:t>
      </w:r>
      <w:r w:rsidRPr="005E1B69">
        <w:rPr>
          <w:rFonts w:ascii="Times New Roman" w:hAnsi="Times New Roman" w:cs="Times New Roman"/>
          <w:sz w:val="28"/>
          <w:szCs w:val="28"/>
        </w:rPr>
        <w:t xml:space="preserve">рокая гамма взаимосвязей, от симбиоза до таких </w:t>
      </w:r>
      <w:r w:rsidRPr="005E1B69">
        <w:rPr>
          <w:rFonts w:ascii="Times New Roman" w:hAnsi="Times New Roman" w:cs="Times New Roman"/>
          <w:spacing w:val="1"/>
          <w:sz w:val="28"/>
          <w:szCs w:val="28"/>
        </w:rPr>
        <w:t xml:space="preserve">форм </w:t>
      </w:r>
      <w:r w:rsidRPr="005E1B69">
        <w:rPr>
          <w:rFonts w:ascii="Times New Roman" w:hAnsi="Times New Roman" w:cs="Times New Roman"/>
          <w:sz w:val="28"/>
          <w:szCs w:val="28"/>
        </w:rPr>
        <w:t>взаимоотношений, п</w:t>
      </w:r>
      <w:r w:rsidRPr="005E1B69">
        <w:rPr>
          <w:rFonts w:ascii="Times New Roman" w:hAnsi="Times New Roman" w:cs="Times New Roman"/>
          <w:sz w:val="28"/>
          <w:szCs w:val="28"/>
        </w:rPr>
        <w:t>о</w:t>
      </w:r>
      <w:r w:rsidRPr="005E1B69">
        <w:rPr>
          <w:rFonts w:ascii="Times New Roman" w:hAnsi="Times New Roman" w:cs="Times New Roman"/>
          <w:sz w:val="28"/>
          <w:szCs w:val="28"/>
        </w:rPr>
        <w:t>следствиями которых может быть полная гибель либо отдельных особей ра</w:t>
      </w:r>
      <w:r w:rsidRPr="005E1B69">
        <w:rPr>
          <w:rFonts w:ascii="Times New Roman" w:hAnsi="Times New Roman" w:cs="Times New Roman"/>
          <w:sz w:val="28"/>
          <w:szCs w:val="28"/>
        </w:rPr>
        <w:t>с</w:t>
      </w:r>
      <w:r w:rsidRPr="005E1B69">
        <w:rPr>
          <w:rFonts w:ascii="Times New Roman" w:hAnsi="Times New Roman" w:cs="Times New Roman"/>
          <w:sz w:val="28"/>
          <w:szCs w:val="28"/>
        </w:rPr>
        <w:t>тения, либо, наоборот,</w:t>
      </w:r>
      <w:r w:rsidRPr="005E1B69">
        <w:rPr>
          <w:rFonts w:ascii="Times New Roman" w:hAnsi="Times New Roman" w:cs="Times New Roman"/>
          <w:spacing w:val="36"/>
          <w:sz w:val="28"/>
          <w:szCs w:val="28"/>
        </w:rPr>
        <w:t xml:space="preserve"> </w:t>
      </w:r>
      <w:r w:rsidRPr="005E1B69">
        <w:rPr>
          <w:rFonts w:ascii="Times New Roman" w:hAnsi="Times New Roman" w:cs="Times New Roman"/>
          <w:sz w:val="28"/>
          <w:szCs w:val="28"/>
        </w:rPr>
        <w:t>насекомых.</w:t>
      </w:r>
    </w:p>
    <w:p w:rsidR="00B925CC" w:rsidRPr="005E1B69" w:rsidRDefault="00B925CC" w:rsidP="004A0751">
      <w:pPr>
        <w:spacing w:after="0" w:line="240" w:lineRule="auto"/>
        <w:ind w:left="103" w:right="117" w:firstLine="709"/>
        <w:jc w:val="both"/>
        <w:rPr>
          <w:rFonts w:ascii="Times New Roman" w:hAnsi="Times New Roman" w:cs="Times New Roman"/>
          <w:sz w:val="28"/>
          <w:szCs w:val="28"/>
        </w:rPr>
      </w:pPr>
      <w:r w:rsidRPr="005E1B69">
        <w:rPr>
          <w:rFonts w:ascii="Times New Roman" w:hAnsi="Times New Roman" w:cs="Times New Roman"/>
          <w:i/>
          <w:sz w:val="28"/>
          <w:szCs w:val="28"/>
        </w:rPr>
        <w:t>Однако взаимодействия насекомых с растениями в целом следует оц</w:t>
      </w:r>
      <w:r w:rsidRPr="005E1B69">
        <w:rPr>
          <w:rFonts w:ascii="Times New Roman" w:hAnsi="Times New Roman" w:cs="Times New Roman"/>
          <w:i/>
          <w:sz w:val="28"/>
          <w:szCs w:val="28"/>
        </w:rPr>
        <w:t>е</w:t>
      </w:r>
      <w:r w:rsidRPr="005E1B69">
        <w:rPr>
          <w:rFonts w:ascii="Times New Roman" w:hAnsi="Times New Roman" w:cs="Times New Roman"/>
          <w:i/>
          <w:sz w:val="28"/>
          <w:szCs w:val="28"/>
        </w:rPr>
        <w:t>нивать как гармоничные и прогрессивные</w:t>
      </w:r>
      <w:r w:rsidRPr="005E1B69">
        <w:rPr>
          <w:rFonts w:ascii="Times New Roman" w:hAnsi="Times New Roman" w:cs="Times New Roman"/>
          <w:sz w:val="28"/>
          <w:szCs w:val="28"/>
        </w:rPr>
        <w:t>.</w:t>
      </w:r>
    </w:p>
    <w:p w:rsidR="00B925CC" w:rsidRPr="005E1B69" w:rsidRDefault="00B925CC" w:rsidP="004A0751">
      <w:pPr>
        <w:pStyle w:val="ac"/>
        <w:spacing w:after="0" w:line="240" w:lineRule="auto"/>
        <w:ind w:right="108" w:firstLine="709"/>
        <w:jc w:val="both"/>
        <w:rPr>
          <w:rFonts w:ascii="Times New Roman" w:hAnsi="Times New Roman" w:cs="Times New Roman"/>
          <w:sz w:val="28"/>
          <w:szCs w:val="28"/>
        </w:rPr>
      </w:pPr>
      <w:r w:rsidRPr="005E1B69">
        <w:rPr>
          <w:rFonts w:ascii="Times New Roman" w:hAnsi="Times New Roman" w:cs="Times New Roman"/>
          <w:sz w:val="28"/>
          <w:szCs w:val="28"/>
        </w:rPr>
        <w:t>В системе взаимодействий «растение-насекомое» роль более активного компонента, безусловно, принадлежит насекомому. Благодаря выраженной способности к развитию резистентности и  различным  механизмам детокс</w:t>
      </w:r>
      <w:r w:rsidRPr="005E1B69">
        <w:rPr>
          <w:rFonts w:ascii="Times New Roman" w:hAnsi="Times New Roman" w:cs="Times New Roman"/>
          <w:sz w:val="28"/>
          <w:szCs w:val="28"/>
        </w:rPr>
        <w:t>и</w:t>
      </w:r>
      <w:r w:rsidRPr="005E1B69">
        <w:rPr>
          <w:rFonts w:ascii="Times New Roman" w:hAnsi="Times New Roman" w:cs="Times New Roman"/>
          <w:sz w:val="28"/>
          <w:szCs w:val="28"/>
        </w:rPr>
        <w:t>кации и депонирования токсинов, исключительной  энергии размножения и скорости развития, способности легко приспосабливаться к новому корму, п</w:t>
      </w:r>
      <w:r w:rsidRPr="005E1B69">
        <w:rPr>
          <w:rFonts w:ascii="Times New Roman" w:hAnsi="Times New Roman" w:cs="Times New Roman"/>
          <w:sz w:val="28"/>
          <w:szCs w:val="28"/>
        </w:rPr>
        <w:t>о</w:t>
      </w:r>
      <w:r w:rsidRPr="005E1B69">
        <w:rPr>
          <w:rFonts w:ascii="Times New Roman" w:hAnsi="Times New Roman" w:cs="Times New Roman"/>
          <w:sz w:val="28"/>
          <w:szCs w:val="28"/>
        </w:rPr>
        <w:t xml:space="preserve">пуляции насекомых в эволюционной истории взаимодействий постоянно, как бы преследуют защищающиеся от них растения. По-видимому, </w:t>
      </w:r>
      <w:r w:rsidRPr="005E1B69">
        <w:rPr>
          <w:rFonts w:ascii="Times New Roman" w:hAnsi="Times New Roman" w:cs="Times New Roman"/>
          <w:i/>
          <w:sz w:val="28"/>
          <w:szCs w:val="28"/>
        </w:rPr>
        <w:t>категориям полифаг, олигофаг, монофаг соответствуют уровни сопряженности эвол</w:t>
      </w:r>
      <w:r w:rsidRPr="005E1B69">
        <w:rPr>
          <w:rFonts w:ascii="Times New Roman" w:hAnsi="Times New Roman" w:cs="Times New Roman"/>
          <w:i/>
          <w:sz w:val="28"/>
          <w:szCs w:val="28"/>
        </w:rPr>
        <w:t>ю</w:t>
      </w:r>
      <w:r w:rsidRPr="005E1B69">
        <w:rPr>
          <w:rFonts w:ascii="Times New Roman" w:hAnsi="Times New Roman" w:cs="Times New Roman"/>
          <w:i/>
          <w:sz w:val="28"/>
          <w:szCs w:val="28"/>
        </w:rPr>
        <w:t>ционных преобразований</w:t>
      </w:r>
      <w:r w:rsidRPr="005E1B69">
        <w:rPr>
          <w:rFonts w:ascii="Times New Roman" w:hAnsi="Times New Roman" w:cs="Times New Roman"/>
          <w:sz w:val="28"/>
          <w:szCs w:val="28"/>
        </w:rPr>
        <w:t>. Сопряженность эволюции растений и насекомых подтверждается также тем, что многие из последних используют в качестве собственных гормонов и феромонов заимствуемые ими из растений</w:t>
      </w:r>
      <w:r w:rsidRPr="005E1B69">
        <w:rPr>
          <w:rFonts w:ascii="Times New Roman" w:hAnsi="Times New Roman" w:cs="Times New Roman"/>
          <w:spacing w:val="27"/>
          <w:sz w:val="28"/>
          <w:szCs w:val="28"/>
        </w:rPr>
        <w:t xml:space="preserve"> </w:t>
      </w:r>
      <w:r w:rsidRPr="005E1B69">
        <w:rPr>
          <w:rFonts w:ascii="Times New Roman" w:hAnsi="Times New Roman" w:cs="Times New Roman"/>
          <w:sz w:val="28"/>
          <w:szCs w:val="28"/>
        </w:rPr>
        <w:t>стероиды.</w:t>
      </w:r>
    </w:p>
    <w:p w:rsidR="00B925CC" w:rsidRPr="005E1B69" w:rsidRDefault="00B925CC" w:rsidP="004A0751">
      <w:pPr>
        <w:pStyle w:val="ac"/>
        <w:spacing w:after="0" w:line="240" w:lineRule="auto"/>
        <w:ind w:firstLine="709"/>
        <w:jc w:val="both"/>
        <w:rPr>
          <w:rFonts w:ascii="Times New Roman" w:hAnsi="Times New Roman" w:cs="Times New Roman"/>
          <w:sz w:val="28"/>
          <w:szCs w:val="28"/>
        </w:rPr>
      </w:pPr>
    </w:p>
    <w:p w:rsidR="00B925CC" w:rsidRPr="005E1B69" w:rsidRDefault="00B925CC" w:rsidP="004A0751">
      <w:pPr>
        <w:pStyle w:val="Heading1"/>
        <w:spacing w:before="0"/>
        <w:ind w:firstLine="709"/>
        <w:jc w:val="both"/>
        <w:rPr>
          <w:sz w:val="28"/>
          <w:szCs w:val="28"/>
          <w:lang w:val="ru-RU"/>
        </w:rPr>
      </w:pPr>
      <w:bookmarkStart w:id="3" w:name="_TOC_250017"/>
      <w:bookmarkEnd w:id="3"/>
      <w:r w:rsidRPr="005E1B69">
        <w:rPr>
          <w:sz w:val="28"/>
          <w:szCs w:val="28"/>
          <w:lang w:val="ru-RU"/>
        </w:rPr>
        <w:t>Возникновение фитофагии</w:t>
      </w:r>
    </w:p>
    <w:p w:rsidR="00B925CC" w:rsidRPr="005E1B69" w:rsidRDefault="00B925CC" w:rsidP="004A0751">
      <w:pPr>
        <w:pStyle w:val="ac"/>
        <w:spacing w:after="0" w:line="240" w:lineRule="auto"/>
        <w:ind w:right="108" w:firstLine="709"/>
        <w:jc w:val="both"/>
        <w:rPr>
          <w:rFonts w:ascii="Times New Roman" w:hAnsi="Times New Roman" w:cs="Times New Roman"/>
          <w:sz w:val="28"/>
          <w:szCs w:val="28"/>
        </w:rPr>
      </w:pPr>
      <w:r w:rsidRPr="005E1B69">
        <w:rPr>
          <w:rFonts w:ascii="Times New Roman" w:hAnsi="Times New Roman" w:cs="Times New Roman"/>
          <w:sz w:val="28"/>
          <w:szCs w:val="28"/>
        </w:rPr>
        <w:t>Первоначальной пищей почвообитающих животных, в том числе бе</w:t>
      </w:r>
      <w:r w:rsidRPr="005E1B69">
        <w:rPr>
          <w:rFonts w:ascii="Times New Roman" w:hAnsi="Times New Roman" w:cs="Times New Roman"/>
          <w:sz w:val="28"/>
          <w:szCs w:val="28"/>
        </w:rPr>
        <w:t>с</w:t>
      </w:r>
      <w:r w:rsidRPr="005E1B69">
        <w:rPr>
          <w:rFonts w:ascii="Times New Roman" w:hAnsi="Times New Roman" w:cs="Times New Roman"/>
          <w:sz w:val="28"/>
          <w:szCs w:val="28"/>
        </w:rPr>
        <w:t>крылых насекомых, таракановых, по мнению многих  исследователей,  служил перегной, изобилующий грибами и бактериями. В дальнейшем выбор увел</w:t>
      </w:r>
      <w:r w:rsidRPr="005E1B69">
        <w:rPr>
          <w:rFonts w:ascii="Times New Roman" w:hAnsi="Times New Roman" w:cs="Times New Roman"/>
          <w:sz w:val="28"/>
          <w:szCs w:val="28"/>
        </w:rPr>
        <w:t>и</w:t>
      </w:r>
      <w:r w:rsidRPr="005E1B69">
        <w:rPr>
          <w:rFonts w:ascii="Times New Roman" w:hAnsi="Times New Roman" w:cs="Times New Roman"/>
          <w:sz w:val="28"/>
          <w:szCs w:val="28"/>
        </w:rPr>
        <w:t>чился за счет высших грибов, водорослей и лишайников. Питание плесневыми грибами, вероятно, привело к употреблению в пищу сначала мертвой, а затем и живой древесины. От питания высшими грибами и водорослями возможно совершился переход к потреблению мягких и нежных тканей растений – пр</w:t>
      </w:r>
      <w:r w:rsidRPr="005E1B69">
        <w:rPr>
          <w:rFonts w:ascii="Times New Roman" w:hAnsi="Times New Roman" w:cs="Times New Roman"/>
          <w:sz w:val="28"/>
          <w:szCs w:val="28"/>
        </w:rPr>
        <w:t>о</w:t>
      </w:r>
      <w:r w:rsidRPr="005E1B69">
        <w:rPr>
          <w:rFonts w:ascii="Times New Roman" w:hAnsi="Times New Roman" w:cs="Times New Roman"/>
          <w:sz w:val="28"/>
          <w:szCs w:val="28"/>
        </w:rPr>
        <w:t>ростков, лепестков цветков и т.п. И только потом выработалась способность к питанию более грубыми частями растений – зелеными листьями, стеблями и корнями с высоким содержанием клетчатки, то есть собственно</w:t>
      </w:r>
      <w:r w:rsidRPr="005E1B69">
        <w:rPr>
          <w:rFonts w:ascii="Times New Roman" w:hAnsi="Times New Roman" w:cs="Times New Roman"/>
          <w:spacing w:val="26"/>
          <w:sz w:val="28"/>
          <w:szCs w:val="28"/>
        </w:rPr>
        <w:t xml:space="preserve"> </w:t>
      </w:r>
      <w:r w:rsidRPr="005E1B69">
        <w:rPr>
          <w:rFonts w:ascii="Times New Roman" w:hAnsi="Times New Roman" w:cs="Times New Roman"/>
          <w:sz w:val="28"/>
          <w:szCs w:val="28"/>
        </w:rPr>
        <w:t>фитофагия.</w:t>
      </w:r>
    </w:p>
    <w:p w:rsidR="00B925CC" w:rsidRPr="005E1B69" w:rsidRDefault="00B925CC" w:rsidP="004A0751">
      <w:pPr>
        <w:pStyle w:val="ac"/>
        <w:spacing w:after="0" w:line="240" w:lineRule="auto"/>
        <w:ind w:right="108"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Таким образом, </w:t>
      </w:r>
      <w:r w:rsidRPr="005E1B69">
        <w:rPr>
          <w:rFonts w:ascii="Times New Roman" w:hAnsi="Times New Roman" w:cs="Times New Roman"/>
          <w:i/>
          <w:sz w:val="28"/>
          <w:szCs w:val="28"/>
        </w:rPr>
        <w:t xml:space="preserve">фитофагия </w:t>
      </w:r>
      <w:r w:rsidRPr="005E1B69">
        <w:rPr>
          <w:rFonts w:ascii="Times New Roman" w:hAnsi="Times New Roman" w:cs="Times New Roman"/>
          <w:sz w:val="28"/>
          <w:szCs w:val="28"/>
        </w:rPr>
        <w:t>– это способность организма к питанию тк</w:t>
      </w:r>
      <w:r w:rsidRPr="005E1B69">
        <w:rPr>
          <w:rFonts w:ascii="Times New Roman" w:hAnsi="Times New Roman" w:cs="Times New Roman"/>
          <w:sz w:val="28"/>
          <w:szCs w:val="28"/>
        </w:rPr>
        <w:t>а</w:t>
      </w:r>
      <w:r w:rsidRPr="005E1B69">
        <w:rPr>
          <w:rFonts w:ascii="Times New Roman" w:hAnsi="Times New Roman" w:cs="Times New Roman"/>
          <w:sz w:val="28"/>
          <w:szCs w:val="28"/>
        </w:rPr>
        <w:t>нями и соками живого растения, соответствующая его положению  в пищевых цепях на уровне консументов 1-го порядка. Подавляющее число насекомых – фитофаги, у которых наблюдается различная степень пищевой специализации.</w:t>
      </w:r>
    </w:p>
    <w:p w:rsidR="00B925CC" w:rsidRPr="005E1B69" w:rsidRDefault="00B925CC" w:rsidP="004A0751">
      <w:pPr>
        <w:pStyle w:val="ac"/>
        <w:spacing w:after="0" w:line="240" w:lineRule="auto"/>
        <w:ind w:right="112" w:firstLine="709"/>
        <w:jc w:val="both"/>
        <w:rPr>
          <w:rFonts w:ascii="Times New Roman" w:hAnsi="Times New Roman" w:cs="Times New Roman"/>
          <w:sz w:val="28"/>
          <w:szCs w:val="28"/>
        </w:rPr>
      </w:pPr>
      <w:r w:rsidRPr="005E1B69">
        <w:rPr>
          <w:rFonts w:ascii="Times New Roman" w:hAnsi="Times New Roman" w:cs="Times New Roman"/>
          <w:sz w:val="28"/>
          <w:szCs w:val="28"/>
        </w:rPr>
        <w:t>Фитофагия является одним из аспектов взаимоотношений растений с н</w:t>
      </w:r>
      <w:r w:rsidRPr="005E1B69">
        <w:rPr>
          <w:rFonts w:ascii="Times New Roman" w:hAnsi="Times New Roman" w:cs="Times New Roman"/>
          <w:sz w:val="28"/>
          <w:szCs w:val="28"/>
        </w:rPr>
        <w:t>а</w:t>
      </w:r>
      <w:r w:rsidRPr="005E1B69">
        <w:rPr>
          <w:rFonts w:ascii="Times New Roman" w:hAnsi="Times New Roman" w:cs="Times New Roman"/>
          <w:sz w:val="28"/>
          <w:szCs w:val="28"/>
        </w:rPr>
        <w:t>секомыми, объедающими их листья и другие вегетативные органы, а часто и бутоны,    цветки,    формирующиеся   плоды.   В   агробиоценозах    на    пос</w:t>
      </w:r>
      <w:r w:rsidRPr="005E1B69">
        <w:rPr>
          <w:rFonts w:ascii="Times New Roman" w:hAnsi="Times New Roman" w:cs="Times New Roman"/>
          <w:sz w:val="28"/>
          <w:szCs w:val="28"/>
        </w:rPr>
        <w:t>е</w:t>
      </w:r>
      <w:r w:rsidRPr="005E1B69">
        <w:rPr>
          <w:rFonts w:ascii="Times New Roman" w:hAnsi="Times New Roman" w:cs="Times New Roman"/>
          <w:sz w:val="28"/>
          <w:szCs w:val="28"/>
        </w:rPr>
        <w:t>вах</w:t>
      </w:r>
      <w:r w:rsidR="004573F8" w:rsidRPr="005E1B69">
        <w:rPr>
          <w:rFonts w:ascii="Times New Roman" w:hAnsi="Times New Roman" w:cs="Times New Roman"/>
          <w:sz w:val="28"/>
          <w:szCs w:val="28"/>
        </w:rPr>
        <w:t xml:space="preserve"> </w:t>
      </w:r>
      <w:r w:rsidRPr="005E1B69">
        <w:rPr>
          <w:rFonts w:ascii="Times New Roman" w:hAnsi="Times New Roman" w:cs="Times New Roman"/>
          <w:sz w:val="28"/>
          <w:szCs w:val="28"/>
        </w:rPr>
        <w:t>культурных</w:t>
      </w:r>
      <w:r w:rsidRPr="005E1B69">
        <w:rPr>
          <w:rFonts w:ascii="Times New Roman" w:hAnsi="Times New Roman" w:cs="Times New Roman"/>
          <w:sz w:val="28"/>
          <w:szCs w:val="28"/>
        </w:rPr>
        <w:tab/>
      </w:r>
      <w:r w:rsidRPr="005E1B69">
        <w:rPr>
          <w:rFonts w:ascii="Times New Roman" w:hAnsi="Times New Roman" w:cs="Times New Roman"/>
          <w:spacing w:val="1"/>
          <w:sz w:val="28"/>
          <w:szCs w:val="28"/>
        </w:rPr>
        <w:t>растений</w:t>
      </w:r>
      <w:r w:rsidRPr="005E1B69">
        <w:rPr>
          <w:rFonts w:ascii="Times New Roman" w:hAnsi="Times New Roman" w:cs="Times New Roman"/>
          <w:spacing w:val="1"/>
          <w:sz w:val="28"/>
          <w:szCs w:val="28"/>
        </w:rPr>
        <w:tab/>
      </w:r>
      <w:r w:rsidRPr="005E1B69">
        <w:rPr>
          <w:rFonts w:ascii="Times New Roman" w:hAnsi="Times New Roman" w:cs="Times New Roman"/>
          <w:sz w:val="28"/>
          <w:szCs w:val="28"/>
        </w:rPr>
        <w:t>вред,</w:t>
      </w:r>
      <w:r w:rsidR="00720489" w:rsidRPr="005E1B69">
        <w:rPr>
          <w:rFonts w:ascii="Times New Roman" w:hAnsi="Times New Roman" w:cs="Times New Roman"/>
          <w:sz w:val="28"/>
          <w:szCs w:val="28"/>
        </w:rPr>
        <w:t xml:space="preserve"> </w:t>
      </w:r>
      <w:r w:rsidRPr="005E1B69">
        <w:rPr>
          <w:rFonts w:ascii="Times New Roman" w:hAnsi="Times New Roman" w:cs="Times New Roman"/>
          <w:sz w:val="28"/>
          <w:szCs w:val="28"/>
        </w:rPr>
        <w:t>наносимый</w:t>
      </w:r>
      <w:r w:rsidR="00720489" w:rsidRPr="005E1B69">
        <w:rPr>
          <w:rFonts w:ascii="Times New Roman" w:hAnsi="Times New Roman" w:cs="Times New Roman"/>
          <w:sz w:val="28"/>
          <w:szCs w:val="28"/>
        </w:rPr>
        <w:t xml:space="preserve"> </w:t>
      </w:r>
      <w:r w:rsidRPr="005E1B69">
        <w:rPr>
          <w:rFonts w:ascii="Times New Roman" w:hAnsi="Times New Roman" w:cs="Times New Roman"/>
          <w:sz w:val="28"/>
          <w:szCs w:val="28"/>
        </w:rPr>
        <w:t>насекомыми-фитофагами,</w:t>
      </w:r>
      <w:r w:rsidR="00720489" w:rsidRPr="005E1B69">
        <w:rPr>
          <w:rFonts w:ascii="Times New Roman" w:hAnsi="Times New Roman" w:cs="Times New Roman"/>
          <w:sz w:val="28"/>
          <w:szCs w:val="28"/>
        </w:rPr>
        <w:t xml:space="preserve"> </w:t>
      </w:r>
      <w:r w:rsidRPr="005E1B69">
        <w:rPr>
          <w:rFonts w:ascii="Times New Roman" w:hAnsi="Times New Roman" w:cs="Times New Roman"/>
          <w:sz w:val="28"/>
          <w:szCs w:val="28"/>
        </w:rPr>
        <w:t>м</w:t>
      </w:r>
      <w:r w:rsidRPr="005E1B69">
        <w:rPr>
          <w:rFonts w:ascii="Times New Roman" w:hAnsi="Times New Roman" w:cs="Times New Roman"/>
          <w:sz w:val="28"/>
          <w:szCs w:val="28"/>
        </w:rPr>
        <w:t>о</w:t>
      </w:r>
      <w:r w:rsidRPr="005E1B69">
        <w:rPr>
          <w:rFonts w:ascii="Times New Roman" w:hAnsi="Times New Roman" w:cs="Times New Roman"/>
          <w:sz w:val="28"/>
          <w:szCs w:val="28"/>
        </w:rPr>
        <w:t>жет достигать значительных</w:t>
      </w:r>
      <w:r w:rsidRPr="005E1B69">
        <w:rPr>
          <w:rFonts w:ascii="Times New Roman" w:hAnsi="Times New Roman" w:cs="Times New Roman"/>
          <w:spacing w:val="36"/>
          <w:sz w:val="28"/>
          <w:szCs w:val="28"/>
        </w:rPr>
        <w:t xml:space="preserve"> </w:t>
      </w:r>
      <w:r w:rsidRPr="005E1B69">
        <w:rPr>
          <w:rFonts w:ascii="Times New Roman" w:hAnsi="Times New Roman" w:cs="Times New Roman"/>
          <w:sz w:val="28"/>
          <w:szCs w:val="28"/>
        </w:rPr>
        <w:t>размеров.</w:t>
      </w:r>
    </w:p>
    <w:p w:rsidR="00B925CC" w:rsidRPr="005E1B69" w:rsidRDefault="00B925CC" w:rsidP="004A0751">
      <w:pPr>
        <w:pStyle w:val="ac"/>
        <w:spacing w:after="0" w:line="240" w:lineRule="auto"/>
        <w:ind w:right="112" w:firstLine="709"/>
        <w:jc w:val="both"/>
        <w:rPr>
          <w:rFonts w:ascii="Times New Roman" w:hAnsi="Times New Roman" w:cs="Times New Roman"/>
          <w:sz w:val="28"/>
          <w:szCs w:val="28"/>
        </w:rPr>
      </w:pPr>
      <w:r w:rsidRPr="005E1B69">
        <w:rPr>
          <w:rFonts w:ascii="Times New Roman" w:hAnsi="Times New Roman" w:cs="Times New Roman"/>
          <w:sz w:val="28"/>
          <w:szCs w:val="28"/>
        </w:rPr>
        <w:lastRenderedPageBreak/>
        <w:t>Необходимо отметить, что в зависимости от внешних условий, а также от фазы развития насекомого-фитофага иногда резко меняется и вид пищи, и способ питания. Например, гусеницы первых возрастов капустной моли пит</w:t>
      </w:r>
      <w:r w:rsidRPr="005E1B69">
        <w:rPr>
          <w:rFonts w:ascii="Times New Roman" w:hAnsi="Times New Roman" w:cs="Times New Roman"/>
          <w:sz w:val="28"/>
          <w:szCs w:val="28"/>
        </w:rPr>
        <w:t>а</w:t>
      </w:r>
      <w:r w:rsidRPr="005E1B69">
        <w:rPr>
          <w:rFonts w:ascii="Times New Roman" w:hAnsi="Times New Roman" w:cs="Times New Roman"/>
          <w:sz w:val="28"/>
          <w:szCs w:val="28"/>
        </w:rPr>
        <w:t xml:space="preserve">ются и живут внутри листьев крестоцветных растений, проделывая в них ходы (мины), более взрослые гусеницы питаются </w:t>
      </w:r>
      <w:r w:rsidRPr="005E1B69">
        <w:rPr>
          <w:rFonts w:ascii="Times New Roman" w:hAnsi="Times New Roman" w:cs="Times New Roman"/>
          <w:spacing w:val="1"/>
          <w:sz w:val="28"/>
          <w:szCs w:val="28"/>
        </w:rPr>
        <w:t xml:space="preserve">на </w:t>
      </w:r>
      <w:r w:rsidRPr="005E1B69">
        <w:rPr>
          <w:rFonts w:ascii="Times New Roman" w:hAnsi="Times New Roman" w:cs="Times New Roman"/>
          <w:sz w:val="28"/>
          <w:szCs w:val="28"/>
        </w:rPr>
        <w:t xml:space="preserve">листьях уже </w:t>
      </w:r>
      <w:r w:rsidRPr="005E1B69">
        <w:rPr>
          <w:rFonts w:ascii="Times New Roman" w:hAnsi="Times New Roman" w:cs="Times New Roman"/>
          <w:spacing w:val="2"/>
          <w:sz w:val="28"/>
          <w:szCs w:val="28"/>
        </w:rPr>
        <w:t xml:space="preserve"> </w:t>
      </w:r>
      <w:r w:rsidRPr="005E1B69">
        <w:rPr>
          <w:rFonts w:ascii="Times New Roman" w:hAnsi="Times New Roman" w:cs="Times New Roman"/>
          <w:sz w:val="28"/>
          <w:szCs w:val="28"/>
        </w:rPr>
        <w:t>открыто.</w:t>
      </w:r>
    </w:p>
    <w:p w:rsidR="00B925CC" w:rsidRPr="005E1B69" w:rsidRDefault="00B925CC" w:rsidP="004A0751">
      <w:pPr>
        <w:pStyle w:val="ac"/>
        <w:spacing w:after="0" w:line="240" w:lineRule="auto"/>
        <w:ind w:right="108" w:firstLine="709"/>
        <w:jc w:val="both"/>
        <w:rPr>
          <w:rFonts w:ascii="Times New Roman" w:hAnsi="Times New Roman" w:cs="Times New Roman"/>
          <w:sz w:val="28"/>
          <w:szCs w:val="28"/>
        </w:rPr>
      </w:pPr>
      <w:r w:rsidRPr="005E1B69">
        <w:rPr>
          <w:rFonts w:ascii="Times New Roman" w:hAnsi="Times New Roman" w:cs="Times New Roman"/>
          <w:sz w:val="28"/>
          <w:szCs w:val="28"/>
        </w:rPr>
        <w:t>Личинки многих видов жуков-щелкунов нередко питаются мертвыми растительными веществами и почвой, а при сухости почвы или бедности ее перегноем переходят к питанию живыми растительными</w:t>
      </w:r>
      <w:r w:rsidRPr="005E1B69">
        <w:rPr>
          <w:rFonts w:ascii="Times New Roman" w:hAnsi="Times New Roman" w:cs="Times New Roman"/>
          <w:spacing w:val="62"/>
          <w:sz w:val="28"/>
          <w:szCs w:val="28"/>
        </w:rPr>
        <w:t xml:space="preserve"> </w:t>
      </w:r>
      <w:r w:rsidRPr="005E1B69">
        <w:rPr>
          <w:rFonts w:ascii="Times New Roman" w:hAnsi="Times New Roman" w:cs="Times New Roman"/>
          <w:sz w:val="28"/>
          <w:szCs w:val="28"/>
        </w:rPr>
        <w:t>тканями.</w:t>
      </w:r>
    </w:p>
    <w:p w:rsidR="00B925CC" w:rsidRPr="005E1B69" w:rsidRDefault="00B925CC" w:rsidP="004A0751">
      <w:pPr>
        <w:pStyle w:val="Heading1"/>
        <w:spacing w:before="0"/>
        <w:ind w:left="0" w:firstLine="709"/>
        <w:jc w:val="both"/>
        <w:rPr>
          <w:sz w:val="28"/>
          <w:szCs w:val="28"/>
          <w:lang w:val="ru-RU"/>
        </w:rPr>
      </w:pPr>
      <w:bookmarkStart w:id="4" w:name="_TOC_250016"/>
      <w:bookmarkEnd w:id="4"/>
      <w:r w:rsidRPr="005E1B69">
        <w:rPr>
          <w:sz w:val="28"/>
          <w:szCs w:val="28"/>
          <w:lang w:val="ru-RU"/>
        </w:rPr>
        <w:t>Факторы, определяющие выбор растения-хозяина  насекомыми</w:t>
      </w:r>
    </w:p>
    <w:p w:rsidR="00B925CC" w:rsidRPr="005E1B69" w:rsidRDefault="00B925CC" w:rsidP="004A0751">
      <w:pPr>
        <w:pStyle w:val="ac"/>
        <w:spacing w:after="0" w:line="240" w:lineRule="auto"/>
        <w:ind w:right="111"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Определенные растения, благодаря </w:t>
      </w:r>
      <w:r w:rsidRPr="005E1B69">
        <w:rPr>
          <w:rFonts w:ascii="Times New Roman" w:hAnsi="Times New Roman" w:cs="Times New Roman"/>
          <w:spacing w:val="1"/>
          <w:sz w:val="28"/>
          <w:szCs w:val="28"/>
        </w:rPr>
        <w:t xml:space="preserve">их </w:t>
      </w:r>
      <w:r w:rsidRPr="005E1B69">
        <w:rPr>
          <w:rFonts w:ascii="Times New Roman" w:hAnsi="Times New Roman" w:cs="Times New Roman"/>
          <w:sz w:val="28"/>
          <w:szCs w:val="28"/>
        </w:rPr>
        <w:t>свойствам, форме, окраске, стро</w:t>
      </w:r>
      <w:r w:rsidRPr="005E1B69">
        <w:rPr>
          <w:rFonts w:ascii="Times New Roman" w:hAnsi="Times New Roman" w:cs="Times New Roman"/>
          <w:sz w:val="28"/>
          <w:szCs w:val="28"/>
        </w:rPr>
        <w:t>е</w:t>
      </w:r>
      <w:r w:rsidRPr="005E1B69">
        <w:rPr>
          <w:rFonts w:ascii="Times New Roman" w:hAnsi="Times New Roman" w:cs="Times New Roman"/>
          <w:sz w:val="28"/>
          <w:szCs w:val="28"/>
        </w:rPr>
        <w:t xml:space="preserve">нию покровов, наличию веществ, влияющих на </w:t>
      </w:r>
      <w:r w:rsidRPr="005E1B69">
        <w:rPr>
          <w:rFonts w:ascii="Times New Roman" w:hAnsi="Times New Roman" w:cs="Times New Roman"/>
          <w:spacing w:val="-3"/>
          <w:sz w:val="28"/>
          <w:szCs w:val="28"/>
        </w:rPr>
        <w:t xml:space="preserve">их </w:t>
      </w:r>
      <w:r w:rsidRPr="005E1B69">
        <w:rPr>
          <w:rFonts w:ascii="Times New Roman" w:hAnsi="Times New Roman" w:cs="Times New Roman"/>
          <w:sz w:val="28"/>
          <w:szCs w:val="28"/>
        </w:rPr>
        <w:t>запах и вкус, или посещ</w:t>
      </w:r>
      <w:r w:rsidRPr="005E1B69">
        <w:rPr>
          <w:rFonts w:ascii="Times New Roman" w:hAnsi="Times New Roman" w:cs="Times New Roman"/>
          <w:sz w:val="28"/>
          <w:szCs w:val="28"/>
        </w:rPr>
        <w:t>а</w:t>
      </w:r>
      <w:r w:rsidRPr="005E1B69">
        <w:rPr>
          <w:rFonts w:ascii="Times New Roman" w:hAnsi="Times New Roman" w:cs="Times New Roman"/>
          <w:sz w:val="28"/>
          <w:szCs w:val="28"/>
        </w:rPr>
        <w:t>ются или избегаются определенными видами насекомых. В результате у мн</w:t>
      </w:r>
      <w:r w:rsidRPr="005E1B69">
        <w:rPr>
          <w:rFonts w:ascii="Times New Roman" w:hAnsi="Times New Roman" w:cs="Times New Roman"/>
          <w:sz w:val="28"/>
          <w:szCs w:val="28"/>
        </w:rPr>
        <w:t>о</w:t>
      </w:r>
      <w:r w:rsidRPr="005E1B69">
        <w:rPr>
          <w:rFonts w:ascii="Times New Roman" w:hAnsi="Times New Roman" w:cs="Times New Roman"/>
          <w:sz w:val="28"/>
          <w:szCs w:val="28"/>
        </w:rPr>
        <w:t xml:space="preserve">гих насекомых-фитофагов выработалась сильно выраженная специализация в отношении растений, на которых они питаются, то есть </w:t>
      </w:r>
      <w:r w:rsidRPr="005E1B69">
        <w:rPr>
          <w:rFonts w:ascii="Times New Roman" w:hAnsi="Times New Roman" w:cs="Times New Roman"/>
          <w:spacing w:val="2"/>
          <w:sz w:val="28"/>
          <w:szCs w:val="28"/>
        </w:rPr>
        <w:t xml:space="preserve"> </w:t>
      </w:r>
      <w:r w:rsidRPr="005E1B69">
        <w:rPr>
          <w:rFonts w:ascii="Times New Roman" w:hAnsi="Times New Roman" w:cs="Times New Roman"/>
          <w:sz w:val="28"/>
          <w:szCs w:val="28"/>
        </w:rPr>
        <w:t>растений-хозяев.</w:t>
      </w:r>
    </w:p>
    <w:p w:rsidR="00B925CC" w:rsidRPr="005E1B69" w:rsidRDefault="00B925CC" w:rsidP="004A0751">
      <w:pPr>
        <w:spacing w:after="0" w:line="240" w:lineRule="auto"/>
        <w:ind w:left="103" w:right="107" w:firstLine="709"/>
        <w:jc w:val="both"/>
        <w:rPr>
          <w:rFonts w:ascii="Times New Roman" w:hAnsi="Times New Roman" w:cs="Times New Roman"/>
          <w:i/>
          <w:sz w:val="28"/>
          <w:szCs w:val="28"/>
        </w:rPr>
      </w:pPr>
      <w:r w:rsidRPr="005E1B69">
        <w:rPr>
          <w:rFonts w:ascii="Times New Roman" w:hAnsi="Times New Roman" w:cs="Times New Roman"/>
          <w:sz w:val="28"/>
          <w:szCs w:val="28"/>
        </w:rPr>
        <w:t xml:space="preserve">Для привлечения или отпугивания насекомых большое значение имеют геотаксис, гидротаксис, восприятие освещения, формы, окраски и запаха. Для непосредственного контакта с растением и определения его пригодности для питания решающее значение имеют запах и вкус. </w:t>
      </w:r>
      <w:r w:rsidRPr="005E1B69">
        <w:rPr>
          <w:rFonts w:ascii="Times New Roman" w:hAnsi="Times New Roman" w:cs="Times New Roman"/>
          <w:spacing w:val="2"/>
          <w:sz w:val="28"/>
          <w:szCs w:val="28"/>
        </w:rPr>
        <w:t xml:space="preserve">При </w:t>
      </w:r>
      <w:r w:rsidRPr="005E1B69">
        <w:rPr>
          <w:rFonts w:ascii="Times New Roman" w:hAnsi="Times New Roman" w:cs="Times New Roman"/>
          <w:sz w:val="28"/>
          <w:szCs w:val="28"/>
        </w:rPr>
        <w:t>откладке яиц, а, след</w:t>
      </w:r>
      <w:r w:rsidRPr="005E1B69">
        <w:rPr>
          <w:rFonts w:ascii="Times New Roman" w:hAnsi="Times New Roman" w:cs="Times New Roman"/>
          <w:sz w:val="28"/>
          <w:szCs w:val="28"/>
        </w:rPr>
        <w:t>о</w:t>
      </w:r>
      <w:r w:rsidRPr="005E1B69">
        <w:rPr>
          <w:rFonts w:ascii="Times New Roman" w:hAnsi="Times New Roman" w:cs="Times New Roman"/>
          <w:sz w:val="28"/>
          <w:szCs w:val="28"/>
        </w:rPr>
        <w:t>вательно, выборе растения-хозяина для развития потомства значение имеют и тактильные ощущения. Потребность в питательных веществах даже у моно – и олигофагов могла бы быть удовлетворена в равной степени самыми разли</w:t>
      </w:r>
      <w:r w:rsidRPr="005E1B69">
        <w:rPr>
          <w:rFonts w:ascii="Times New Roman" w:hAnsi="Times New Roman" w:cs="Times New Roman"/>
          <w:sz w:val="28"/>
          <w:szCs w:val="28"/>
        </w:rPr>
        <w:t>ч</w:t>
      </w:r>
      <w:r w:rsidRPr="005E1B69">
        <w:rPr>
          <w:rFonts w:ascii="Times New Roman" w:hAnsi="Times New Roman" w:cs="Times New Roman"/>
          <w:sz w:val="28"/>
          <w:szCs w:val="28"/>
        </w:rPr>
        <w:t xml:space="preserve">ными растениями. Однако </w:t>
      </w:r>
      <w:r w:rsidRPr="005E1B69">
        <w:rPr>
          <w:rFonts w:ascii="Times New Roman" w:hAnsi="Times New Roman" w:cs="Times New Roman"/>
          <w:i/>
          <w:sz w:val="28"/>
          <w:szCs w:val="28"/>
        </w:rPr>
        <w:t>пищевая специализация фитофагов зависит и от наличия вторичных метаболитов растений</w:t>
      </w:r>
      <w:r w:rsidRPr="005E1B69">
        <w:rPr>
          <w:rFonts w:ascii="Times New Roman" w:hAnsi="Times New Roman" w:cs="Times New Roman"/>
          <w:sz w:val="28"/>
          <w:szCs w:val="28"/>
        </w:rPr>
        <w:t>, ядовитых для многих насек</w:t>
      </w:r>
      <w:r w:rsidRPr="005E1B69">
        <w:rPr>
          <w:rFonts w:ascii="Times New Roman" w:hAnsi="Times New Roman" w:cs="Times New Roman"/>
          <w:sz w:val="28"/>
          <w:szCs w:val="28"/>
        </w:rPr>
        <w:t>о</w:t>
      </w:r>
      <w:r w:rsidRPr="005E1B69">
        <w:rPr>
          <w:rFonts w:ascii="Times New Roman" w:hAnsi="Times New Roman" w:cs="Times New Roman"/>
          <w:sz w:val="28"/>
          <w:szCs w:val="28"/>
        </w:rPr>
        <w:t>мых, но привлекательных для избранных. К таким отпугивающим и привл</w:t>
      </w:r>
      <w:r w:rsidRPr="005E1B69">
        <w:rPr>
          <w:rFonts w:ascii="Times New Roman" w:hAnsi="Times New Roman" w:cs="Times New Roman"/>
          <w:sz w:val="28"/>
          <w:szCs w:val="28"/>
        </w:rPr>
        <w:t>е</w:t>
      </w:r>
      <w:r w:rsidRPr="005E1B69">
        <w:rPr>
          <w:rFonts w:ascii="Times New Roman" w:hAnsi="Times New Roman" w:cs="Times New Roman"/>
          <w:sz w:val="28"/>
          <w:szCs w:val="28"/>
        </w:rPr>
        <w:t xml:space="preserve">кающим веществам относятся </w:t>
      </w:r>
      <w:r w:rsidRPr="005E1B69">
        <w:rPr>
          <w:rFonts w:ascii="Times New Roman" w:hAnsi="Times New Roman" w:cs="Times New Roman"/>
          <w:i/>
          <w:sz w:val="28"/>
          <w:szCs w:val="28"/>
        </w:rPr>
        <w:t xml:space="preserve">гликозиды, алкалоиды, дубильные вещества, </w:t>
      </w:r>
      <w:r w:rsidRPr="005E1B69">
        <w:rPr>
          <w:rFonts w:ascii="Times New Roman" w:hAnsi="Times New Roman" w:cs="Times New Roman"/>
          <w:sz w:val="28"/>
          <w:szCs w:val="28"/>
        </w:rPr>
        <w:t xml:space="preserve">некоторые </w:t>
      </w:r>
      <w:r w:rsidRPr="005E1B69">
        <w:rPr>
          <w:rFonts w:ascii="Times New Roman" w:hAnsi="Times New Roman" w:cs="Times New Roman"/>
          <w:i/>
          <w:sz w:val="28"/>
          <w:szCs w:val="28"/>
        </w:rPr>
        <w:t>полисахариды, цианиды, эфирные масла, необычные аминокисл</w:t>
      </w:r>
      <w:r w:rsidRPr="005E1B69">
        <w:rPr>
          <w:rFonts w:ascii="Times New Roman" w:hAnsi="Times New Roman" w:cs="Times New Roman"/>
          <w:i/>
          <w:sz w:val="28"/>
          <w:szCs w:val="28"/>
        </w:rPr>
        <w:t>о</w:t>
      </w:r>
      <w:r w:rsidRPr="005E1B69">
        <w:rPr>
          <w:rFonts w:ascii="Times New Roman" w:hAnsi="Times New Roman" w:cs="Times New Roman"/>
          <w:i/>
          <w:sz w:val="28"/>
          <w:szCs w:val="28"/>
        </w:rPr>
        <w:t xml:space="preserve">ты </w:t>
      </w:r>
      <w:r w:rsidRPr="005E1B69">
        <w:rPr>
          <w:rFonts w:ascii="Times New Roman" w:hAnsi="Times New Roman" w:cs="Times New Roman"/>
          <w:sz w:val="28"/>
          <w:szCs w:val="28"/>
        </w:rPr>
        <w:t>и др. соединения. Некоторые из  них, обладая сильным  запахом  и спец</w:t>
      </w:r>
      <w:r w:rsidRPr="005E1B69">
        <w:rPr>
          <w:rFonts w:ascii="Times New Roman" w:hAnsi="Times New Roman" w:cs="Times New Roman"/>
          <w:sz w:val="28"/>
          <w:szCs w:val="28"/>
        </w:rPr>
        <w:t>и</w:t>
      </w:r>
      <w:r w:rsidRPr="005E1B69">
        <w:rPr>
          <w:rFonts w:ascii="Times New Roman" w:hAnsi="Times New Roman" w:cs="Times New Roman"/>
          <w:sz w:val="28"/>
          <w:szCs w:val="28"/>
        </w:rPr>
        <w:t xml:space="preserve">фическим вкусом, играют роль сигнальных веществ; </w:t>
      </w:r>
      <w:r w:rsidRPr="005E1B69">
        <w:rPr>
          <w:rFonts w:ascii="Times New Roman" w:hAnsi="Times New Roman" w:cs="Times New Roman"/>
          <w:spacing w:val="1"/>
          <w:sz w:val="28"/>
          <w:szCs w:val="28"/>
        </w:rPr>
        <w:t xml:space="preserve">эти </w:t>
      </w:r>
      <w:r w:rsidRPr="005E1B69">
        <w:rPr>
          <w:rFonts w:ascii="Times New Roman" w:hAnsi="Times New Roman" w:cs="Times New Roman"/>
          <w:i/>
          <w:sz w:val="28"/>
          <w:szCs w:val="28"/>
        </w:rPr>
        <w:t>сигнальные вещес</w:t>
      </w:r>
      <w:r w:rsidRPr="005E1B69">
        <w:rPr>
          <w:rFonts w:ascii="Times New Roman" w:hAnsi="Times New Roman" w:cs="Times New Roman"/>
          <w:i/>
          <w:sz w:val="28"/>
          <w:szCs w:val="28"/>
        </w:rPr>
        <w:t>т</w:t>
      </w:r>
      <w:r w:rsidRPr="005E1B69">
        <w:rPr>
          <w:rFonts w:ascii="Times New Roman" w:hAnsi="Times New Roman" w:cs="Times New Roman"/>
          <w:i/>
          <w:sz w:val="28"/>
          <w:szCs w:val="28"/>
        </w:rPr>
        <w:t xml:space="preserve">ва воздействуют на органы обоняния и вкуса </w:t>
      </w:r>
      <w:r w:rsidRPr="005E1B69">
        <w:rPr>
          <w:rFonts w:ascii="Times New Roman" w:hAnsi="Times New Roman" w:cs="Times New Roman"/>
          <w:i/>
          <w:spacing w:val="1"/>
          <w:sz w:val="28"/>
          <w:szCs w:val="28"/>
        </w:rPr>
        <w:t xml:space="preserve">тех </w:t>
      </w:r>
      <w:r w:rsidRPr="005E1B69">
        <w:rPr>
          <w:rFonts w:ascii="Times New Roman" w:hAnsi="Times New Roman" w:cs="Times New Roman"/>
          <w:i/>
          <w:sz w:val="28"/>
          <w:szCs w:val="28"/>
        </w:rPr>
        <w:t>или иных видов насекомых, приспособившихся к питанию соответствующими видами  растений, и тем самым делают для них возможным розыск необходимых кормовых</w:t>
      </w:r>
      <w:r w:rsidRPr="005E1B69">
        <w:rPr>
          <w:rFonts w:ascii="Times New Roman" w:hAnsi="Times New Roman" w:cs="Times New Roman"/>
          <w:i/>
          <w:spacing w:val="23"/>
          <w:sz w:val="28"/>
          <w:szCs w:val="28"/>
        </w:rPr>
        <w:t xml:space="preserve"> </w:t>
      </w:r>
      <w:r w:rsidRPr="005E1B69">
        <w:rPr>
          <w:rFonts w:ascii="Times New Roman" w:hAnsi="Times New Roman" w:cs="Times New Roman"/>
          <w:i/>
          <w:sz w:val="28"/>
          <w:szCs w:val="28"/>
        </w:rPr>
        <w:t>растений.</w:t>
      </w:r>
    </w:p>
    <w:p w:rsidR="00B925CC" w:rsidRPr="005E1B69" w:rsidRDefault="00B925CC" w:rsidP="004A0751">
      <w:pPr>
        <w:pStyle w:val="ac"/>
        <w:spacing w:after="0" w:line="240" w:lineRule="auto"/>
        <w:ind w:right="112" w:firstLine="709"/>
        <w:jc w:val="both"/>
        <w:rPr>
          <w:rFonts w:ascii="Times New Roman" w:hAnsi="Times New Roman" w:cs="Times New Roman"/>
          <w:sz w:val="28"/>
          <w:szCs w:val="28"/>
        </w:rPr>
      </w:pPr>
      <w:r w:rsidRPr="005E1B69">
        <w:rPr>
          <w:rFonts w:ascii="Times New Roman" w:hAnsi="Times New Roman" w:cs="Times New Roman"/>
          <w:spacing w:val="1"/>
          <w:sz w:val="28"/>
          <w:szCs w:val="28"/>
        </w:rPr>
        <w:t xml:space="preserve">До </w:t>
      </w:r>
      <w:r w:rsidRPr="005E1B69">
        <w:rPr>
          <w:rFonts w:ascii="Times New Roman" w:hAnsi="Times New Roman" w:cs="Times New Roman"/>
          <w:sz w:val="28"/>
          <w:szCs w:val="28"/>
        </w:rPr>
        <w:t>60-х годов прошлого века в терминологии, используемой для обозн</w:t>
      </w:r>
      <w:r w:rsidRPr="005E1B69">
        <w:rPr>
          <w:rFonts w:ascii="Times New Roman" w:hAnsi="Times New Roman" w:cs="Times New Roman"/>
          <w:sz w:val="28"/>
          <w:szCs w:val="28"/>
        </w:rPr>
        <w:t>а</w:t>
      </w:r>
      <w:r w:rsidRPr="005E1B69">
        <w:rPr>
          <w:rFonts w:ascii="Times New Roman" w:hAnsi="Times New Roman" w:cs="Times New Roman"/>
          <w:sz w:val="28"/>
          <w:szCs w:val="28"/>
        </w:rPr>
        <w:t xml:space="preserve">чения химических соединений, вызывающих ответные  реакции насекомых, наблюдалась изрядная путаница. Поэтому Детьером, Брауном и </w:t>
      </w:r>
      <w:r w:rsidRPr="005E1B69">
        <w:rPr>
          <w:rFonts w:ascii="Times New Roman" w:hAnsi="Times New Roman" w:cs="Times New Roman"/>
          <w:spacing w:val="1"/>
          <w:sz w:val="28"/>
          <w:szCs w:val="28"/>
        </w:rPr>
        <w:t xml:space="preserve">Смитом </w:t>
      </w:r>
      <w:r w:rsidRPr="005E1B69">
        <w:rPr>
          <w:rFonts w:ascii="Times New Roman" w:hAnsi="Times New Roman" w:cs="Times New Roman"/>
          <w:sz w:val="28"/>
          <w:szCs w:val="28"/>
        </w:rPr>
        <w:t xml:space="preserve">были предложены следующие </w:t>
      </w:r>
      <w:r w:rsidRPr="005E1B69">
        <w:rPr>
          <w:rFonts w:ascii="Times New Roman" w:hAnsi="Times New Roman" w:cs="Times New Roman"/>
          <w:spacing w:val="1"/>
          <w:sz w:val="28"/>
          <w:szCs w:val="28"/>
        </w:rPr>
        <w:t xml:space="preserve">термины </w:t>
      </w:r>
      <w:r w:rsidRPr="005E1B69">
        <w:rPr>
          <w:rFonts w:ascii="Times New Roman" w:hAnsi="Times New Roman" w:cs="Times New Roman"/>
          <w:sz w:val="28"/>
          <w:szCs w:val="28"/>
        </w:rPr>
        <w:t>для описания химических взаимодействий в системе</w:t>
      </w:r>
      <w:r w:rsidRPr="005E1B69">
        <w:rPr>
          <w:rFonts w:ascii="Times New Roman" w:hAnsi="Times New Roman" w:cs="Times New Roman"/>
          <w:spacing w:val="51"/>
          <w:sz w:val="28"/>
          <w:szCs w:val="28"/>
        </w:rPr>
        <w:t xml:space="preserve"> </w:t>
      </w:r>
      <w:r w:rsidRPr="005E1B69">
        <w:rPr>
          <w:rFonts w:ascii="Times New Roman" w:hAnsi="Times New Roman" w:cs="Times New Roman"/>
          <w:sz w:val="28"/>
          <w:szCs w:val="28"/>
        </w:rPr>
        <w:t>«растение-насекомое»:</w:t>
      </w:r>
    </w:p>
    <w:p w:rsidR="00B925CC" w:rsidRPr="005E1B69" w:rsidRDefault="00B925CC" w:rsidP="004A0751">
      <w:pPr>
        <w:pStyle w:val="a7"/>
        <w:widowControl w:val="0"/>
        <w:numPr>
          <w:ilvl w:val="0"/>
          <w:numId w:val="7"/>
        </w:numPr>
        <w:tabs>
          <w:tab w:val="left" w:pos="1059"/>
        </w:tabs>
        <w:autoSpaceDE w:val="0"/>
        <w:autoSpaceDN w:val="0"/>
        <w:spacing w:after="0" w:line="240" w:lineRule="auto"/>
        <w:ind w:firstLine="709"/>
        <w:contextualSpacing w:val="0"/>
        <w:jc w:val="both"/>
        <w:rPr>
          <w:rFonts w:ascii="Times New Roman" w:hAnsi="Times New Roman" w:cs="Times New Roman"/>
          <w:sz w:val="28"/>
          <w:szCs w:val="28"/>
        </w:rPr>
      </w:pPr>
      <w:r w:rsidRPr="005E1B69">
        <w:rPr>
          <w:rFonts w:ascii="Times New Roman" w:hAnsi="Times New Roman" w:cs="Times New Roman"/>
          <w:i/>
          <w:sz w:val="28"/>
          <w:szCs w:val="28"/>
        </w:rPr>
        <w:t xml:space="preserve">аттрактант </w:t>
      </w:r>
      <w:r w:rsidRPr="005E1B69">
        <w:rPr>
          <w:rFonts w:ascii="Times New Roman" w:hAnsi="Times New Roman" w:cs="Times New Roman"/>
          <w:sz w:val="28"/>
          <w:szCs w:val="28"/>
        </w:rPr>
        <w:t xml:space="preserve">привлекает насекомых в направлении его </w:t>
      </w:r>
      <w:r w:rsidRPr="005E1B69">
        <w:rPr>
          <w:rFonts w:ascii="Times New Roman" w:hAnsi="Times New Roman" w:cs="Times New Roman"/>
          <w:spacing w:val="8"/>
          <w:sz w:val="28"/>
          <w:szCs w:val="28"/>
        </w:rPr>
        <w:t xml:space="preserve"> </w:t>
      </w:r>
      <w:r w:rsidRPr="005E1B69">
        <w:rPr>
          <w:rFonts w:ascii="Times New Roman" w:hAnsi="Times New Roman" w:cs="Times New Roman"/>
          <w:sz w:val="28"/>
          <w:szCs w:val="28"/>
        </w:rPr>
        <w:t>источника;</w:t>
      </w:r>
    </w:p>
    <w:p w:rsidR="00B925CC" w:rsidRPr="005E1B69" w:rsidRDefault="00B925CC" w:rsidP="004A0751">
      <w:pPr>
        <w:pStyle w:val="a7"/>
        <w:widowControl w:val="0"/>
        <w:numPr>
          <w:ilvl w:val="0"/>
          <w:numId w:val="7"/>
        </w:numPr>
        <w:tabs>
          <w:tab w:val="left" w:pos="1059"/>
        </w:tabs>
        <w:autoSpaceDE w:val="0"/>
        <w:autoSpaceDN w:val="0"/>
        <w:spacing w:after="0" w:line="240" w:lineRule="auto"/>
        <w:ind w:left="1058" w:firstLine="709"/>
        <w:contextualSpacing w:val="0"/>
        <w:jc w:val="both"/>
        <w:rPr>
          <w:rFonts w:ascii="Times New Roman" w:hAnsi="Times New Roman" w:cs="Times New Roman"/>
          <w:sz w:val="28"/>
          <w:szCs w:val="28"/>
        </w:rPr>
      </w:pPr>
      <w:r w:rsidRPr="005E1B69">
        <w:rPr>
          <w:rFonts w:ascii="Times New Roman" w:hAnsi="Times New Roman" w:cs="Times New Roman"/>
          <w:i/>
          <w:sz w:val="28"/>
          <w:szCs w:val="28"/>
        </w:rPr>
        <w:t xml:space="preserve">аррестант </w:t>
      </w:r>
      <w:r w:rsidRPr="005E1B69">
        <w:rPr>
          <w:rFonts w:ascii="Times New Roman" w:hAnsi="Times New Roman" w:cs="Times New Roman"/>
          <w:sz w:val="28"/>
          <w:szCs w:val="28"/>
        </w:rPr>
        <w:t>«заставляет» насекомых образовывать</w:t>
      </w:r>
      <w:r w:rsidRPr="005E1B69">
        <w:rPr>
          <w:rFonts w:ascii="Times New Roman" w:hAnsi="Times New Roman" w:cs="Times New Roman"/>
          <w:spacing w:val="58"/>
          <w:sz w:val="28"/>
          <w:szCs w:val="28"/>
        </w:rPr>
        <w:t xml:space="preserve"> </w:t>
      </w:r>
      <w:r w:rsidRPr="005E1B69">
        <w:rPr>
          <w:rFonts w:ascii="Times New Roman" w:hAnsi="Times New Roman" w:cs="Times New Roman"/>
          <w:sz w:val="28"/>
          <w:szCs w:val="28"/>
        </w:rPr>
        <w:t>скопления;</w:t>
      </w:r>
    </w:p>
    <w:p w:rsidR="00B925CC" w:rsidRPr="005E1B69" w:rsidRDefault="00B925CC" w:rsidP="004A0751">
      <w:pPr>
        <w:pStyle w:val="a7"/>
        <w:widowControl w:val="0"/>
        <w:numPr>
          <w:ilvl w:val="0"/>
          <w:numId w:val="7"/>
        </w:numPr>
        <w:tabs>
          <w:tab w:val="left" w:pos="1064"/>
        </w:tabs>
        <w:autoSpaceDE w:val="0"/>
        <w:autoSpaceDN w:val="0"/>
        <w:spacing w:after="0" w:line="240" w:lineRule="auto"/>
        <w:ind w:left="1063" w:firstLine="709"/>
        <w:contextualSpacing w:val="0"/>
        <w:jc w:val="both"/>
        <w:rPr>
          <w:rFonts w:ascii="Times New Roman" w:hAnsi="Times New Roman" w:cs="Times New Roman"/>
          <w:sz w:val="28"/>
          <w:szCs w:val="28"/>
        </w:rPr>
      </w:pPr>
      <w:r w:rsidRPr="005E1B69">
        <w:rPr>
          <w:rFonts w:ascii="Times New Roman" w:hAnsi="Times New Roman" w:cs="Times New Roman"/>
          <w:i/>
          <w:sz w:val="28"/>
          <w:szCs w:val="28"/>
        </w:rPr>
        <w:t xml:space="preserve">стимулятор </w:t>
      </w:r>
      <w:r w:rsidRPr="005E1B69">
        <w:rPr>
          <w:rFonts w:ascii="Times New Roman" w:hAnsi="Times New Roman" w:cs="Times New Roman"/>
          <w:sz w:val="28"/>
          <w:szCs w:val="28"/>
        </w:rPr>
        <w:t>побуждает к питанию или откладке</w:t>
      </w:r>
      <w:r w:rsidRPr="005E1B69">
        <w:rPr>
          <w:rFonts w:ascii="Times New Roman" w:hAnsi="Times New Roman" w:cs="Times New Roman"/>
          <w:spacing w:val="51"/>
          <w:sz w:val="28"/>
          <w:szCs w:val="28"/>
        </w:rPr>
        <w:t xml:space="preserve"> </w:t>
      </w:r>
      <w:r w:rsidRPr="005E1B69">
        <w:rPr>
          <w:rFonts w:ascii="Times New Roman" w:hAnsi="Times New Roman" w:cs="Times New Roman"/>
          <w:sz w:val="28"/>
          <w:szCs w:val="28"/>
        </w:rPr>
        <w:t>яиц;</w:t>
      </w:r>
    </w:p>
    <w:p w:rsidR="00B925CC" w:rsidRPr="005E1B69" w:rsidRDefault="00B925CC" w:rsidP="004A0751">
      <w:pPr>
        <w:pStyle w:val="a7"/>
        <w:widowControl w:val="0"/>
        <w:numPr>
          <w:ilvl w:val="0"/>
          <w:numId w:val="7"/>
        </w:numPr>
        <w:tabs>
          <w:tab w:val="left" w:pos="1083"/>
        </w:tabs>
        <w:autoSpaceDE w:val="0"/>
        <w:autoSpaceDN w:val="0"/>
        <w:spacing w:after="0" w:line="240" w:lineRule="auto"/>
        <w:ind w:right="117" w:firstLine="709"/>
        <w:contextualSpacing w:val="0"/>
        <w:jc w:val="both"/>
        <w:rPr>
          <w:rFonts w:ascii="Times New Roman" w:hAnsi="Times New Roman" w:cs="Times New Roman"/>
          <w:sz w:val="28"/>
          <w:szCs w:val="28"/>
        </w:rPr>
      </w:pPr>
      <w:r w:rsidRPr="005E1B69">
        <w:rPr>
          <w:rFonts w:ascii="Times New Roman" w:hAnsi="Times New Roman" w:cs="Times New Roman"/>
          <w:i/>
          <w:sz w:val="28"/>
          <w:szCs w:val="28"/>
        </w:rPr>
        <w:t xml:space="preserve">детеррент (антифидант, ингибитор питания) </w:t>
      </w:r>
      <w:r w:rsidRPr="005E1B69">
        <w:rPr>
          <w:rFonts w:ascii="Times New Roman" w:hAnsi="Times New Roman" w:cs="Times New Roman"/>
          <w:sz w:val="28"/>
          <w:szCs w:val="28"/>
        </w:rPr>
        <w:t>– подавляет подо</w:t>
      </w:r>
      <w:r w:rsidRPr="005E1B69">
        <w:rPr>
          <w:rFonts w:ascii="Times New Roman" w:hAnsi="Times New Roman" w:cs="Times New Roman"/>
          <w:sz w:val="28"/>
          <w:szCs w:val="28"/>
        </w:rPr>
        <w:t>б</w:t>
      </w:r>
      <w:r w:rsidRPr="005E1B69">
        <w:rPr>
          <w:rFonts w:ascii="Times New Roman" w:hAnsi="Times New Roman" w:cs="Times New Roman"/>
          <w:sz w:val="28"/>
          <w:szCs w:val="28"/>
        </w:rPr>
        <w:t>ные действия;</w:t>
      </w:r>
    </w:p>
    <w:p w:rsidR="00B925CC" w:rsidRPr="005E1B69" w:rsidRDefault="00B925CC" w:rsidP="004A0751">
      <w:pPr>
        <w:pStyle w:val="a7"/>
        <w:widowControl w:val="0"/>
        <w:numPr>
          <w:ilvl w:val="0"/>
          <w:numId w:val="7"/>
        </w:numPr>
        <w:tabs>
          <w:tab w:val="left" w:pos="1121"/>
        </w:tabs>
        <w:autoSpaceDE w:val="0"/>
        <w:autoSpaceDN w:val="0"/>
        <w:spacing w:after="0" w:line="240" w:lineRule="auto"/>
        <w:ind w:right="117" w:firstLine="709"/>
        <w:contextualSpacing w:val="0"/>
        <w:jc w:val="both"/>
        <w:rPr>
          <w:rFonts w:ascii="Times New Roman" w:hAnsi="Times New Roman" w:cs="Times New Roman"/>
          <w:sz w:val="28"/>
          <w:szCs w:val="28"/>
        </w:rPr>
      </w:pPr>
      <w:r w:rsidRPr="005E1B69">
        <w:rPr>
          <w:rFonts w:ascii="Times New Roman" w:hAnsi="Times New Roman" w:cs="Times New Roman"/>
          <w:i/>
          <w:sz w:val="28"/>
          <w:szCs w:val="28"/>
        </w:rPr>
        <w:t xml:space="preserve">репеллент </w:t>
      </w:r>
      <w:r w:rsidRPr="005E1B69">
        <w:rPr>
          <w:rFonts w:ascii="Times New Roman" w:hAnsi="Times New Roman" w:cs="Times New Roman"/>
          <w:sz w:val="28"/>
          <w:szCs w:val="28"/>
        </w:rPr>
        <w:t>«вынуждает» насекомых двигаться в направлении от его источника.</w:t>
      </w:r>
    </w:p>
    <w:p w:rsidR="00B925CC" w:rsidRPr="005E1B69" w:rsidRDefault="00B925CC" w:rsidP="004A0751">
      <w:pPr>
        <w:pStyle w:val="ac"/>
        <w:spacing w:after="0" w:line="240" w:lineRule="auto"/>
        <w:ind w:right="111" w:firstLine="709"/>
        <w:jc w:val="both"/>
        <w:rPr>
          <w:rFonts w:ascii="Times New Roman" w:hAnsi="Times New Roman" w:cs="Times New Roman"/>
          <w:sz w:val="28"/>
          <w:szCs w:val="28"/>
        </w:rPr>
      </w:pPr>
      <w:r w:rsidRPr="005E1B69">
        <w:rPr>
          <w:rFonts w:ascii="Times New Roman" w:hAnsi="Times New Roman" w:cs="Times New Roman"/>
          <w:sz w:val="28"/>
          <w:szCs w:val="28"/>
        </w:rPr>
        <w:lastRenderedPageBreak/>
        <w:t>Хотя эти термины были предложены для насекомых, они применимы и к другим животным. В обнаружении химических веществ, выделяемых раст</w:t>
      </w:r>
      <w:r w:rsidRPr="005E1B69">
        <w:rPr>
          <w:rFonts w:ascii="Times New Roman" w:hAnsi="Times New Roman" w:cs="Times New Roman"/>
          <w:sz w:val="28"/>
          <w:szCs w:val="28"/>
        </w:rPr>
        <w:t>е</w:t>
      </w:r>
      <w:r w:rsidRPr="005E1B69">
        <w:rPr>
          <w:rFonts w:ascii="Times New Roman" w:hAnsi="Times New Roman" w:cs="Times New Roman"/>
          <w:sz w:val="28"/>
          <w:szCs w:val="28"/>
        </w:rPr>
        <w:t>ниями, участвуют в первую очередь органы обоняния и вкуса, но часто и орг</w:t>
      </w:r>
      <w:r w:rsidRPr="005E1B69">
        <w:rPr>
          <w:rFonts w:ascii="Times New Roman" w:hAnsi="Times New Roman" w:cs="Times New Roman"/>
          <w:sz w:val="28"/>
          <w:szCs w:val="28"/>
        </w:rPr>
        <w:t>а</w:t>
      </w:r>
      <w:r w:rsidRPr="005E1B69">
        <w:rPr>
          <w:rFonts w:ascii="Times New Roman" w:hAnsi="Times New Roman" w:cs="Times New Roman"/>
          <w:sz w:val="28"/>
          <w:szCs w:val="28"/>
        </w:rPr>
        <w:t>ны зрения (опосредованно через форму, цвет).</w:t>
      </w:r>
    </w:p>
    <w:p w:rsidR="00B925CC" w:rsidRPr="005E1B69" w:rsidRDefault="00B925CC" w:rsidP="004A0751">
      <w:pPr>
        <w:pStyle w:val="ac"/>
        <w:spacing w:after="0" w:line="240" w:lineRule="auto"/>
        <w:ind w:right="114" w:firstLine="709"/>
        <w:jc w:val="both"/>
        <w:rPr>
          <w:rFonts w:ascii="Times New Roman" w:hAnsi="Times New Roman" w:cs="Times New Roman"/>
          <w:sz w:val="28"/>
          <w:szCs w:val="28"/>
        </w:rPr>
      </w:pPr>
      <w:r w:rsidRPr="005E1B69">
        <w:rPr>
          <w:rFonts w:ascii="Times New Roman" w:hAnsi="Times New Roman" w:cs="Times New Roman"/>
          <w:sz w:val="28"/>
          <w:szCs w:val="28"/>
        </w:rPr>
        <w:t>Химические вещества растительного происхождения  могут  быть отн</w:t>
      </w:r>
      <w:r w:rsidRPr="005E1B69">
        <w:rPr>
          <w:rFonts w:ascii="Times New Roman" w:hAnsi="Times New Roman" w:cs="Times New Roman"/>
          <w:sz w:val="28"/>
          <w:szCs w:val="28"/>
        </w:rPr>
        <w:t>е</w:t>
      </w:r>
      <w:r w:rsidRPr="005E1B69">
        <w:rPr>
          <w:rFonts w:ascii="Times New Roman" w:hAnsi="Times New Roman" w:cs="Times New Roman"/>
          <w:sz w:val="28"/>
          <w:szCs w:val="28"/>
        </w:rPr>
        <w:t>сены к любой из вышеназванных</w:t>
      </w:r>
      <w:r w:rsidRPr="005E1B69">
        <w:rPr>
          <w:rFonts w:ascii="Times New Roman" w:hAnsi="Times New Roman" w:cs="Times New Roman"/>
          <w:spacing w:val="50"/>
          <w:sz w:val="28"/>
          <w:szCs w:val="28"/>
        </w:rPr>
        <w:t xml:space="preserve"> </w:t>
      </w:r>
      <w:r w:rsidRPr="005E1B69">
        <w:rPr>
          <w:rFonts w:ascii="Times New Roman" w:hAnsi="Times New Roman" w:cs="Times New Roman"/>
          <w:sz w:val="28"/>
          <w:szCs w:val="28"/>
        </w:rPr>
        <w:t>категорий.</w:t>
      </w:r>
    </w:p>
    <w:p w:rsidR="00B925CC" w:rsidRPr="005E1B69" w:rsidRDefault="00B925CC" w:rsidP="004A0751">
      <w:pPr>
        <w:pStyle w:val="Heading1"/>
        <w:spacing w:before="0"/>
        <w:ind w:left="717" w:firstLine="709"/>
        <w:jc w:val="both"/>
        <w:rPr>
          <w:sz w:val="28"/>
          <w:szCs w:val="28"/>
          <w:lang w:val="ru-RU"/>
        </w:rPr>
      </w:pPr>
      <w:r w:rsidRPr="005E1B69">
        <w:rPr>
          <w:sz w:val="28"/>
          <w:szCs w:val="28"/>
          <w:lang w:val="ru-RU"/>
        </w:rPr>
        <w:t>Аттрактанты</w:t>
      </w:r>
    </w:p>
    <w:p w:rsidR="00B925CC" w:rsidRPr="005E1B69" w:rsidRDefault="00B925CC" w:rsidP="004A0751">
      <w:pPr>
        <w:pStyle w:val="ac"/>
        <w:spacing w:after="0" w:line="240" w:lineRule="auto"/>
        <w:ind w:right="111" w:firstLine="709"/>
        <w:jc w:val="both"/>
        <w:rPr>
          <w:rFonts w:ascii="Times New Roman" w:hAnsi="Times New Roman" w:cs="Times New Roman"/>
          <w:sz w:val="28"/>
          <w:szCs w:val="28"/>
        </w:rPr>
      </w:pPr>
      <w:r w:rsidRPr="005E1B69">
        <w:rPr>
          <w:rFonts w:ascii="Times New Roman" w:hAnsi="Times New Roman" w:cs="Times New Roman"/>
          <w:sz w:val="28"/>
          <w:szCs w:val="28"/>
        </w:rPr>
        <w:t>Несомненно, что растительноядные насекомые находят соответству</w:t>
      </w:r>
      <w:r w:rsidRPr="005E1B69">
        <w:rPr>
          <w:rFonts w:ascii="Times New Roman" w:hAnsi="Times New Roman" w:cs="Times New Roman"/>
          <w:sz w:val="28"/>
          <w:szCs w:val="28"/>
        </w:rPr>
        <w:t>ю</w:t>
      </w:r>
      <w:r w:rsidRPr="005E1B69">
        <w:rPr>
          <w:rFonts w:ascii="Times New Roman" w:hAnsi="Times New Roman" w:cs="Times New Roman"/>
          <w:sz w:val="28"/>
          <w:szCs w:val="28"/>
        </w:rPr>
        <w:t>щих хозяев, руководствуясь зрением и обонянием. И в том и в другом случае участвуют химические вещества, причем, как правило, не те, которые испол</w:t>
      </w:r>
      <w:r w:rsidRPr="005E1B69">
        <w:rPr>
          <w:rFonts w:ascii="Times New Roman" w:hAnsi="Times New Roman" w:cs="Times New Roman"/>
          <w:sz w:val="28"/>
          <w:szCs w:val="28"/>
        </w:rPr>
        <w:t>ь</w:t>
      </w:r>
      <w:r w:rsidRPr="005E1B69">
        <w:rPr>
          <w:rFonts w:ascii="Times New Roman" w:hAnsi="Times New Roman" w:cs="Times New Roman"/>
          <w:sz w:val="28"/>
          <w:szCs w:val="28"/>
        </w:rPr>
        <w:t>зуются в пищу. Если по пищевым стимуляторам и детеррентам было провед</w:t>
      </w:r>
      <w:r w:rsidRPr="005E1B69">
        <w:rPr>
          <w:rFonts w:ascii="Times New Roman" w:hAnsi="Times New Roman" w:cs="Times New Roman"/>
          <w:sz w:val="28"/>
          <w:szCs w:val="28"/>
        </w:rPr>
        <w:t>е</w:t>
      </w:r>
      <w:r w:rsidRPr="005E1B69">
        <w:rPr>
          <w:rFonts w:ascii="Times New Roman" w:hAnsi="Times New Roman" w:cs="Times New Roman"/>
          <w:sz w:val="28"/>
          <w:szCs w:val="28"/>
        </w:rPr>
        <w:t>но множество исследований, то аттрактанты изучены недостаточно, особенно те, которые привлекают насекомых на культурные  растения.</w:t>
      </w:r>
    </w:p>
    <w:p w:rsidR="00B925CC" w:rsidRPr="005E1B69" w:rsidRDefault="00B925CC" w:rsidP="004A0751">
      <w:pPr>
        <w:pStyle w:val="ac"/>
        <w:spacing w:after="0" w:line="240" w:lineRule="auto"/>
        <w:ind w:right="111" w:firstLine="709"/>
        <w:jc w:val="both"/>
        <w:rPr>
          <w:rFonts w:ascii="Times New Roman" w:hAnsi="Times New Roman" w:cs="Times New Roman"/>
          <w:sz w:val="28"/>
          <w:szCs w:val="28"/>
        </w:rPr>
      </w:pPr>
      <w:r w:rsidRPr="005E1B69">
        <w:rPr>
          <w:rFonts w:ascii="Times New Roman" w:hAnsi="Times New Roman" w:cs="Times New Roman"/>
          <w:sz w:val="28"/>
          <w:szCs w:val="28"/>
        </w:rPr>
        <w:t>В 1910 году Вершаффельд экспериментальным путем установил, что г</w:t>
      </w:r>
      <w:r w:rsidRPr="005E1B69">
        <w:rPr>
          <w:rFonts w:ascii="Times New Roman" w:hAnsi="Times New Roman" w:cs="Times New Roman"/>
          <w:sz w:val="28"/>
          <w:szCs w:val="28"/>
        </w:rPr>
        <w:t>у</w:t>
      </w:r>
      <w:r w:rsidRPr="005E1B69">
        <w:rPr>
          <w:rFonts w:ascii="Times New Roman" w:hAnsi="Times New Roman" w:cs="Times New Roman"/>
          <w:sz w:val="28"/>
          <w:szCs w:val="28"/>
        </w:rPr>
        <w:t>сениц капустницы и репницы (</w:t>
      </w:r>
      <w:r w:rsidRPr="005E1B69">
        <w:rPr>
          <w:rFonts w:ascii="Times New Roman" w:hAnsi="Times New Roman" w:cs="Times New Roman"/>
          <w:i/>
          <w:sz w:val="28"/>
          <w:szCs w:val="28"/>
        </w:rPr>
        <w:t xml:space="preserve">Pieris brassicae </w:t>
      </w:r>
      <w:r w:rsidRPr="005E1B69">
        <w:rPr>
          <w:rFonts w:ascii="Times New Roman" w:hAnsi="Times New Roman" w:cs="Times New Roman"/>
          <w:spacing w:val="-3"/>
          <w:sz w:val="28"/>
          <w:szCs w:val="28"/>
        </w:rPr>
        <w:t xml:space="preserve">L. </w:t>
      </w:r>
      <w:r w:rsidRPr="005E1B69">
        <w:rPr>
          <w:rFonts w:ascii="Times New Roman" w:hAnsi="Times New Roman" w:cs="Times New Roman"/>
          <w:sz w:val="28"/>
          <w:szCs w:val="28"/>
        </w:rPr>
        <w:t xml:space="preserve">и </w:t>
      </w:r>
      <w:r w:rsidRPr="005E1B69">
        <w:rPr>
          <w:rFonts w:ascii="Times New Roman" w:hAnsi="Times New Roman" w:cs="Times New Roman"/>
          <w:i/>
          <w:sz w:val="28"/>
          <w:szCs w:val="28"/>
        </w:rPr>
        <w:t xml:space="preserve">P. rapae </w:t>
      </w:r>
      <w:r w:rsidRPr="005E1B69">
        <w:rPr>
          <w:rFonts w:ascii="Times New Roman" w:hAnsi="Times New Roman" w:cs="Times New Roman"/>
          <w:sz w:val="28"/>
          <w:szCs w:val="28"/>
        </w:rPr>
        <w:t>L.) привлекают различные горчичные масла, содержащиеся в растениях-хозяевах, относящи</w:t>
      </w:r>
      <w:r w:rsidRPr="005E1B69">
        <w:rPr>
          <w:rFonts w:ascii="Times New Roman" w:hAnsi="Times New Roman" w:cs="Times New Roman"/>
          <w:sz w:val="28"/>
          <w:szCs w:val="28"/>
        </w:rPr>
        <w:t>х</w:t>
      </w:r>
      <w:r w:rsidRPr="005E1B69">
        <w:rPr>
          <w:rFonts w:ascii="Times New Roman" w:hAnsi="Times New Roman" w:cs="Times New Roman"/>
          <w:sz w:val="28"/>
          <w:szCs w:val="28"/>
        </w:rPr>
        <w:t>ся  к семейству крестоцветных. Растения этого семейства характеризуются с</w:t>
      </w:r>
      <w:r w:rsidRPr="005E1B69">
        <w:rPr>
          <w:rFonts w:ascii="Times New Roman" w:hAnsi="Times New Roman" w:cs="Times New Roman"/>
          <w:sz w:val="28"/>
          <w:szCs w:val="28"/>
        </w:rPr>
        <w:t>о</w:t>
      </w:r>
      <w:r w:rsidRPr="005E1B69">
        <w:rPr>
          <w:rFonts w:ascii="Times New Roman" w:hAnsi="Times New Roman" w:cs="Times New Roman"/>
          <w:sz w:val="28"/>
          <w:szCs w:val="28"/>
        </w:rPr>
        <w:t>держанием горчичных гликозидов и специфического фермента – мирозина, который, однако, комплиментарно изолирован от гликозидов. Повреждение растения может привести эти вещества в контакт, в результате чего образуется смесь из горчичных масел и других соединений. Канадский исследователь Торстейтон пришел к выводу, что горчичные масла в малых  количествах  служат аттрактантами для репницы и капустной моли (</w:t>
      </w:r>
      <w:r w:rsidRPr="005E1B69">
        <w:rPr>
          <w:rFonts w:ascii="Times New Roman" w:hAnsi="Times New Roman" w:cs="Times New Roman"/>
          <w:i/>
          <w:sz w:val="28"/>
          <w:szCs w:val="28"/>
        </w:rPr>
        <w:t xml:space="preserve">Plutella maculipennis </w:t>
      </w:r>
      <w:r w:rsidRPr="005E1B69">
        <w:rPr>
          <w:rFonts w:ascii="Times New Roman" w:hAnsi="Times New Roman" w:cs="Times New Roman"/>
          <w:sz w:val="28"/>
          <w:szCs w:val="28"/>
        </w:rPr>
        <w:t xml:space="preserve">Curt.). </w:t>
      </w:r>
      <w:r w:rsidRPr="005E1B69">
        <w:rPr>
          <w:rFonts w:ascii="Times New Roman" w:hAnsi="Times New Roman" w:cs="Times New Roman"/>
          <w:spacing w:val="2"/>
          <w:sz w:val="28"/>
          <w:szCs w:val="28"/>
        </w:rPr>
        <w:t xml:space="preserve">При </w:t>
      </w:r>
      <w:r w:rsidRPr="005E1B69">
        <w:rPr>
          <w:rFonts w:ascii="Times New Roman" w:hAnsi="Times New Roman" w:cs="Times New Roman"/>
          <w:sz w:val="28"/>
          <w:szCs w:val="28"/>
        </w:rPr>
        <w:t>увеличении их концентрации они начинают оказывать детеррент</w:t>
      </w:r>
      <w:r w:rsidRPr="005E1B69">
        <w:rPr>
          <w:rFonts w:ascii="Times New Roman" w:hAnsi="Times New Roman" w:cs="Times New Roman"/>
          <w:sz w:val="28"/>
          <w:szCs w:val="28"/>
        </w:rPr>
        <w:t>и</w:t>
      </w:r>
      <w:r w:rsidRPr="005E1B69">
        <w:rPr>
          <w:rFonts w:ascii="Times New Roman" w:hAnsi="Times New Roman" w:cs="Times New Roman"/>
          <w:sz w:val="28"/>
          <w:szCs w:val="28"/>
        </w:rPr>
        <w:t xml:space="preserve">рующее действие </w:t>
      </w:r>
      <w:r w:rsidRPr="005E1B69">
        <w:rPr>
          <w:rFonts w:ascii="Times New Roman" w:hAnsi="Times New Roman" w:cs="Times New Roman"/>
          <w:spacing w:val="1"/>
          <w:sz w:val="28"/>
          <w:szCs w:val="28"/>
        </w:rPr>
        <w:t xml:space="preserve">на те </w:t>
      </w:r>
      <w:r w:rsidRPr="005E1B69">
        <w:rPr>
          <w:rFonts w:ascii="Times New Roman" w:hAnsi="Times New Roman" w:cs="Times New Roman"/>
          <w:sz w:val="28"/>
          <w:szCs w:val="28"/>
        </w:rPr>
        <w:t>же</w:t>
      </w:r>
      <w:r w:rsidRPr="005E1B69">
        <w:rPr>
          <w:rFonts w:ascii="Times New Roman" w:hAnsi="Times New Roman" w:cs="Times New Roman"/>
          <w:spacing w:val="31"/>
          <w:sz w:val="28"/>
          <w:szCs w:val="28"/>
        </w:rPr>
        <w:t xml:space="preserve"> </w:t>
      </w:r>
      <w:r w:rsidRPr="005E1B69">
        <w:rPr>
          <w:rFonts w:ascii="Times New Roman" w:hAnsi="Times New Roman" w:cs="Times New Roman"/>
          <w:sz w:val="28"/>
          <w:szCs w:val="28"/>
        </w:rPr>
        <w:t>организмы.</w:t>
      </w:r>
    </w:p>
    <w:p w:rsidR="00B925CC" w:rsidRPr="005E1B69" w:rsidRDefault="00B925CC" w:rsidP="004A0751">
      <w:pPr>
        <w:pStyle w:val="ac"/>
        <w:spacing w:after="0" w:line="240" w:lineRule="auto"/>
        <w:ind w:right="108" w:firstLine="709"/>
        <w:jc w:val="both"/>
        <w:rPr>
          <w:rFonts w:ascii="Times New Roman" w:hAnsi="Times New Roman" w:cs="Times New Roman"/>
          <w:sz w:val="28"/>
          <w:szCs w:val="28"/>
        </w:rPr>
      </w:pPr>
      <w:r w:rsidRPr="005E1B69">
        <w:rPr>
          <w:rFonts w:ascii="Times New Roman" w:hAnsi="Times New Roman" w:cs="Times New Roman"/>
          <w:sz w:val="28"/>
          <w:szCs w:val="28"/>
        </w:rPr>
        <w:t>Рисовый долгоносик (</w:t>
      </w:r>
      <w:r w:rsidRPr="005E1B69">
        <w:rPr>
          <w:rFonts w:ascii="Times New Roman" w:hAnsi="Times New Roman" w:cs="Times New Roman"/>
          <w:i/>
          <w:sz w:val="28"/>
          <w:szCs w:val="28"/>
        </w:rPr>
        <w:t xml:space="preserve">Sitophilus oryzae </w:t>
      </w:r>
      <w:r w:rsidRPr="005E1B69">
        <w:rPr>
          <w:rFonts w:ascii="Times New Roman" w:hAnsi="Times New Roman" w:cs="Times New Roman"/>
          <w:sz w:val="28"/>
          <w:szCs w:val="28"/>
        </w:rPr>
        <w:t>L.) – опасный вредитель сельск</w:t>
      </w:r>
      <w:r w:rsidRPr="005E1B69">
        <w:rPr>
          <w:rFonts w:ascii="Times New Roman" w:hAnsi="Times New Roman" w:cs="Times New Roman"/>
          <w:sz w:val="28"/>
          <w:szCs w:val="28"/>
        </w:rPr>
        <w:t>о</w:t>
      </w:r>
      <w:r w:rsidRPr="005E1B69">
        <w:rPr>
          <w:rFonts w:ascii="Times New Roman" w:hAnsi="Times New Roman" w:cs="Times New Roman"/>
          <w:sz w:val="28"/>
          <w:szCs w:val="28"/>
        </w:rPr>
        <w:t>хозяйственных продуктов, приносящий большой ущерб запасам зерна при хранении. Жуки этого вида активно движутся к эфирному экстракту зерен р</w:t>
      </w:r>
      <w:r w:rsidRPr="005E1B69">
        <w:rPr>
          <w:rFonts w:ascii="Times New Roman" w:hAnsi="Times New Roman" w:cs="Times New Roman"/>
          <w:sz w:val="28"/>
          <w:szCs w:val="28"/>
        </w:rPr>
        <w:t>и</w:t>
      </w:r>
      <w:r w:rsidRPr="005E1B69">
        <w:rPr>
          <w:rFonts w:ascii="Times New Roman" w:hAnsi="Times New Roman" w:cs="Times New Roman"/>
          <w:sz w:val="28"/>
          <w:szCs w:val="28"/>
        </w:rPr>
        <w:t>са.</w:t>
      </w:r>
    </w:p>
    <w:p w:rsidR="00B925CC" w:rsidRPr="005E1B69" w:rsidRDefault="00B925CC" w:rsidP="004A0751">
      <w:pPr>
        <w:pStyle w:val="ac"/>
        <w:spacing w:after="0" w:line="240" w:lineRule="auto"/>
        <w:ind w:right="111" w:firstLine="709"/>
        <w:jc w:val="both"/>
        <w:rPr>
          <w:rFonts w:ascii="Times New Roman" w:hAnsi="Times New Roman" w:cs="Times New Roman"/>
          <w:sz w:val="28"/>
          <w:szCs w:val="28"/>
        </w:rPr>
      </w:pPr>
      <w:r w:rsidRPr="005E1B69">
        <w:rPr>
          <w:rFonts w:ascii="Times New Roman" w:hAnsi="Times New Roman" w:cs="Times New Roman"/>
          <w:sz w:val="28"/>
          <w:szCs w:val="28"/>
        </w:rPr>
        <w:t>Личинки луковой мухи (</w:t>
      </w:r>
      <w:r w:rsidRPr="005E1B69">
        <w:rPr>
          <w:rFonts w:ascii="Times New Roman" w:hAnsi="Times New Roman" w:cs="Times New Roman"/>
          <w:i/>
          <w:sz w:val="28"/>
          <w:szCs w:val="28"/>
        </w:rPr>
        <w:t xml:space="preserve">Hylemya antiqua </w:t>
      </w:r>
      <w:r w:rsidRPr="005E1B69">
        <w:rPr>
          <w:rFonts w:ascii="Times New Roman" w:hAnsi="Times New Roman" w:cs="Times New Roman"/>
          <w:sz w:val="28"/>
          <w:szCs w:val="28"/>
        </w:rPr>
        <w:t xml:space="preserve">Mg.) питаются в основном на растениях лука, которые продуцируют множество летучих  соединений  серы. Два из этих соединений н-пропилдисульфид и н-пропилмеркаптан действуют </w:t>
      </w:r>
      <w:r w:rsidRPr="005E1B69">
        <w:rPr>
          <w:rFonts w:ascii="Times New Roman" w:hAnsi="Times New Roman" w:cs="Times New Roman"/>
          <w:spacing w:val="1"/>
          <w:sz w:val="28"/>
          <w:szCs w:val="28"/>
        </w:rPr>
        <w:t xml:space="preserve">как </w:t>
      </w:r>
      <w:r w:rsidRPr="005E1B69">
        <w:rPr>
          <w:rFonts w:ascii="Times New Roman" w:hAnsi="Times New Roman" w:cs="Times New Roman"/>
          <w:sz w:val="28"/>
          <w:szCs w:val="28"/>
        </w:rPr>
        <w:t>аттрактанты по отношению к взрослым самкам луковой</w:t>
      </w:r>
      <w:r w:rsidRPr="005E1B69">
        <w:rPr>
          <w:rFonts w:ascii="Times New Roman" w:hAnsi="Times New Roman" w:cs="Times New Roman"/>
          <w:spacing w:val="52"/>
          <w:sz w:val="28"/>
          <w:szCs w:val="28"/>
        </w:rPr>
        <w:t xml:space="preserve"> </w:t>
      </w:r>
      <w:r w:rsidRPr="005E1B69">
        <w:rPr>
          <w:rFonts w:ascii="Times New Roman" w:hAnsi="Times New Roman" w:cs="Times New Roman"/>
          <w:sz w:val="28"/>
          <w:szCs w:val="28"/>
        </w:rPr>
        <w:t>мухи.</w:t>
      </w:r>
    </w:p>
    <w:p w:rsidR="00B925CC" w:rsidRPr="005E1B69" w:rsidRDefault="00B925CC" w:rsidP="004A0751">
      <w:pPr>
        <w:pStyle w:val="ac"/>
        <w:spacing w:after="0" w:line="240" w:lineRule="auto"/>
        <w:ind w:left="770" w:firstLine="709"/>
        <w:jc w:val="both"/>
        <w:rPr>
          <w:rFonts w:ascii="Times New Roman" w:hAnsi="Times New Roman" w:cs="Times New Roman"/>
          <w:sz w:val="28"/>
          <w:szCs w:val="28"/>
        </w:rPr>
      </w:pPr>
      <w:r w:rsidRPr="005E1B69">
        <w:rPr>
          <w:rFonts w:ascii="Times New Roman" w:hAnsi="Times New Roman" w:cs="Times New Roman"/>
          <w:sz w:val="28"/>
          <w:szCs w:val="28"/>
        </w:rPr>
        <w:t>Продуцируемые растениями аттрактанты иногда становятся  арр</w:t>
      </w:r>
      <w:r w:rsidRPr="005E1B69">
        <w:rPr>
          <w:rFonts w:ascii="Times New Roman" w:hAnsi="Times New Roman" w:cs="Times New Roman"/>
          <w:sz w:val="28"/>
          <w:szCs w:val="28"/>
        </w:rPr>
        <w:t>е</w:t>
      </w:r>
      <w:r w:rsidRPr="005E1B69">
        <w:rPr>
          <w:rFonts w:ascii="Times New Roman" w:hAnsi="Times New Roman" w:cs="Times New Roman"/>
          <w:sz w:val="28"/>
          <w:szCs w:val="28"/>
        </w:rPr>
        <w:t>стантами</w:t>
      </w:r>
    </w:p>
    <w:p w:rsidR="00B925CC" w:rsidRPr="005E1B69" w:rsidRDefault="00B925CC" w:rsidP="004A0751">
      <w:pPr>
        <w:pStyle w:val="ac"/>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(вблизи их источников, при высокой концентрации).</w:t>
      </w:r>
    </w:p>
    <w:p w:rsidR="00B925CC" w:rsidRPr="005E1B69" w:rsidRDefault="00B925CC" w:rsidP="004A0751">
      <w:pPr>
        <w:pStyle w:val="Heading1"/>
        <w:spacing w:before="0"/>
        <w:ind w:left="717" w:firstLine="709"/>
        <w:jc w:val="both"/>
        <w:rPr>
          <w:sz w:val="28"/>
          <w:szCs w:val="28"/>
          <w:lang w:val="ru-RU"/>
        </w:rPr>
      </w:pPr>
      <w:r w:rsidRPr="005E1B69">
        <w:rPr>
          <w:sz w:val="28"/>
          <w:szCs w:val="28"/>
          <w:lang w:val="ru-RU"/>
        </w:rPr>
        <w:t>Аррестанты</w:t>
      </w:r>
    </w:p>
    <w:p w:rsidR="00B925CC" w:rsidRPr="005E1B69" w:rsidRDefault="00B925CC" w:rsidP="004A0751">
      <w:pPr>
        <w:pStyle w:val="ac"/>
        <w:spacing w:after="0" w:line="240" w:lineRule="auto"/>
        <w:ind w:right="111" w:firstLine="709"/>
        <w:jc w:val="both"/>
        <w:rPr>
          <w:rFonts w:ascii="Times New Roman" w:hAnsi="Times New Roman" w:cs="Times New Roman"/>
          <w:sz w:val="28"/>
          <w:szCs w:val="28"/>
        </w:rPr>
      </w:pPr>
      <w:r w:rsidRPr="005E1B69">
        <w:rPr>
          <w:rFonts w:ascii="Times New Roman" w:hAnsi="Times New Roman" w:cs="Times New Roman"/>
          <w:sz w:val="28"/>
          <w:szCs w:val="28"/>
        </w:rPr>
        <w:t>В растениях-хозяевах подобные вещества,  как  правило, идентифицир</w:t>
      </w:r>
      <w:r w:rsidRPr="005E1B69">
        <w:rPr>
          <w:rFonts w:ascii="Times New Roman" w:hAnsi="Times New Roman" w:cs="Times New Roman"/>
          <w:sz w:val="28"/>
          <w:szCs w:val="28"/>
        </w:rPr>
        <w:t>о</w:t>
      </w:r>
      <w:r w:rsidRPr="005E1B69">
        <w:rPr>
          <w:rFonts w:ascii="Times New Roman" w:hAnsi="Times New Roman" w:cs="Times New Roman"/>
          <w:sz w:val="28"/>
          <w:szCs w:val="28"/>
        </w:rPr>
        <w:t xml:space="preserve">вать не удавалось. Однако </w:t>
      </w:r>
      <w:r w:rsidRPr="005E1B69">
        <w:rPr>
          <w:rFonts w:ascii="Times New Roman" w:hAnsi="Times New Roman" w:cs="Times New Roman"/>
          <w:spacing w:val="1"/>
          <w:sz w:val="28"/>
          <w:szCs w:val="28"/>
        </w:rPr>
        <w:t xml:space="preserve">Де </w:t>
      </w:r>
      <w:r w:rsidRPr="005E1B69">
        <w:rPr>
          <w:rFonts w:ascii="Times New Roman" w:hAnsi="Times New Roman" w:cs="Times New Roman"/>
          <w:sz w:val="28"/>
          <w:szCs w:val="28"/>
        </w:rPr>
        <w:t>Вилд отмечал, что запах растений картофеля в дополнение к аттрактивному действию вызывает агрегацию летающих кол</w:t>
      </w:r>
      <w:r w:rsidRPr="005E1B69">
        <w:rPr>
          <w:rFonts w:ascii="Times New Roman" w:hAnsi="Times New Roman" w:cs="Times New Roman"/>
          <w:sz w:val="28"/>
          <w:szCs w:val="28"/>
        </w:rPr>
        <w:t>о</w:t>
      </w:r>
      <w:r w:rsidRPr="005E1B69">
        <w:rPr>
          <w:rFonts w:ascii="Times New Roman" w:hAnsi="Times New Roman" w:cs="Times New Roman"/>
          <w:sz w:val="28"/>
          <w:szCs w:val="28"/>
        </w:rPr>
        <w:t>радских жуков. По данным Петтерсона содержащийся в зрелых растениях ра</w:t>
      </w:r>
      <w:r w:rsidRPr="005E1B69">
        <w:rPr>
          <w:rFonts w:ascii="Times New Roman" w:hAnsi="Times New Roman" w:cs="Times New Roman"/>
          <w:sz w:val="28"/>
          <w:szCs w:val="28"/>
        </w:rPr>
        <w:t>п</w:t>
      </w:r>
      <w:r w:rsidRPr="005E1B69">
        <w:rPr>
          <w:rFonts w:ascii="Times New Roman" w:hAnsi="Times New Roman" w:cs="Times New Roman"/>
          <w:sz w:val="28"/>
          <w:szCs w:val="28"/>
        </w:rPr>
        <w:t>са синиргин способствует скоплению летающих капустных галлиц.</w:t>
      </w:r>
    </w:p>
    <w:p w:rsidR="00B925CC" w:rsidRPr="005E1B69" w:rsidRDefault="00B925CC" w:rsidP="004A0751">
      <w:pPr>
        <w:pStyle w:val="ac"/>
        <w:spacing w:after="0" w:line="240" w:lineRule="auto"/>
        <w:ind w:right="112" w:firstLine="709"/>
        <w:jc w:val="both"/>
        <w:rPr>
          <w:rFonts w:ascii="Times New Roman" w:hAnsi="Times New Roman" w:cs="Times New Roman"/>
          <w:sz w:val="28"/>
          <w:szCs w:val="28"/>
        </w:rPr>
      </w:pPr>
      <w:r w:rsidRPr="005E1B69">
        <w:rPr>
          <w:rFonts w:ascii="Times New Roman" w:hAnsi="Times New Roman" w:cs="Times New Roman"/>
          <w:sz w:val="28"/>
          <w:szCs w:val="28"/>
        </w:rPr>
        <w:t>Большинство аррестантов имеют,  по-видимому,  животное происхожд</w:t>
      </w:r>
      <w:r w:rsidRPr="005E1B69">
        <w:rPr>
          <w:rFonts w:ascii="Times New Roman" w:hAnsi="Times New Roman" w:cs="Times New Roman"/>
          <w:sz w:val="28"/>
          <w:szCs w:val="28"/>
        </w:rPr>
        <w:t>е</w:t>
      </w:r>
      <w:r w:rsidRPr="005E1B69">
        <w:rPr>
          <w:rFonts w:ascii="Times New Roman" w:hAnsi="Times New Roman" w:cs="Times New Roman"/>
          <w:sz w:val="28"/>
          <w:szCs w:val="28"/>
        </w:rPr>
        <w:t>ние и являются по сути</w:t>
      </w:r>
      <w:r w:rsidRPr="005E1B69">
        <w:rPr>
          <w:rFonts w:ascii="Times New Roman" w:hAnsi="Times New Roman" w:cs="Times New Roman"/>
          <w:spacing w:val="48"/>
          <w:sz w:val="28"/>
          <w:szCs w:val="28"/>
        </w:rPr>
        <w:t xml:space="preserve"> </w:t>
      </w:r>
      <w:r w:rsidRPr="005E1B69">
        <w:rPr>
          <w:rFonts w:ascii="Times New Roman" w:hAnsi="Times New Roman" w:cs="Times New Roman"/>
          <w:sz w:val="28"/>
          <w:szCs w:val="28"/>
        </w:rPr>
        <w:t>феромонами.</w:t>
      </w:r>
    </w:p>
    <w:p w:rsidR="00B925CC" w:rsidRPr="005E1B69" w:rsidRDefault="00B925CC" w:rsidP="004A0751">
      <w:pPr>
        <w:pStyle w:val="Heading1"/>
        <w:spacing w:before="0"/>
        <w:ind w:left="717" w:firstLine="709"/>
        <w:jc w:val="both"/>
        <w:rPr>
          <w:sz w:val="28"/>
          <w:szCs w:val="28"/>
          <w:lang w:val="ru-RU"/>
        </w:rPr>
      </w:pPr>
      <w:r w:rsidRPr="005E1B69">
        <w:rPr>
          <w:sz w:val="28"/>
          <w:szCs w:val="28"/>
          <w:lang w:val="ru-RU"/>
        </w:rPr>
        <w:lastRenderedPageBreak/>
        <w:t>Стимуляторы</w:t>
      </w:r>
    </w:p>
    <w:p w:rsidR="00B925CC" w:rsidRPr="005E1B69" w:rsidRDefault="00B925CC" w:rsidP="004A0751">
      <w:pPr>
        <w:pStyle w:val="ac"/>
        <w:spacing w:after="0" w:line="240" w:lineRule="auto"/>
        <w:ind w:right="111" w:firstLine="709"/>
        <w:jc w:val="both"/>
        <w:rPr>
          <w:rFonts w:ascii="Times New Roman" w:hAnsi="Times New Roman" w:cs="Times New Roman"/>
          <w:sz w:val="28"/>
          <w:szCs w:val="28"/>
        </w:rPr>
      </w:pPr>
      <w:r w:rsidRPr="005E1B69">
        <w:rPr>
          <w:rFonts w:ascii="Times New Roman" w:hAnsi="Times New Roman" w:cs="Times New Roman"/>
          <w:sz w:val="28"/>
          <w:szCs w:val="28"/>
        </w:rPr>
        <w:t>Несомненно, практическое значение в сельском хозяйстве веществ, ст</w:t>
      </w:r>
      <w:r w:rsidRPr="005E1B69">
        <w:rPr>
          <w:rFonts w:ascii="Times New Roman" w:hAnsi="Times New Roman" w:cs="Times New Roman"/>
          <w:sz w:val="28"/>
          <w:szCs w:val="28"/>
        </w:rPr>
        <w:t>и</w:t>
      </w:r>
      <w:r w:rsidRPr="005E1B69">
        <w:rPr>
          <w:rFonts w:ascii="Times New Roman" w:hAnsi="Times New Roman" w:cs="Times New Roman"/>
          <w:sz w:val="28"/>
          <w:szCs w:val="28"/>
        </w:rPr>
        <w:t>мулирующих насекомых к питанию и откладке яиц. Еще в 1905 году Греви</w:t>
      </w:r>
      <w:r w:rsidRPr="005E1B69">
        <w:rPr>
          <w:rFonts w:ascii="Times New Roman" w:hAnsi="Times New Roman" w:cs="Times New Roman"/>
          <w:sz w:val="28"/>
          <w:szCs w:val="28"/>
        </w:rPr>
        <w:t>л</w:t>
      </w:r>
      <w:r w:rsidRPr="005E1B69">
        <w:rPr>
          <w:rFonts w:ascii="Times New Roman" w:hAnsi="Times New Roman" w:cs="Times New Roman"/>
          <w:sz w:val="28"/>
          <w:szCs w:val="28"/>
        </w:rPr>
        <w:t>лиус обнаружил, что личинок златогузки (</w:t>
      </w:r>
      <w:r w:rsidRPr="005E1B69">
        <w:rPr>
          <w:rFonts w:ascii="Times New Roman" w:hAnsi="Times New Roman" w:cs="Times New Roman"/>
          <w:i/>
          <w:sz w:val="28"/>
          <w:szCs w:val="28"/>
        </w:rPr>
        <w:t xml:space="preserve">Euproctis chrysorrhoea </w:t>
      </w:r>
      <w:r w:rsidRPr="005E1B69">
        <w:rPr>
          <w:rFonts w:ascii="Times New Roman" w:hAnsi="Times New Roman" w:cs="Times New Roman"/>
          <w:sz w:val="28"/>
          <w:szCs w:val="28"/>
        </w:rPr>
        <w:t>L.), пита</w:t>
      </w:r>
      <w:r w:rsidRPr="005E1B69">
        <w:rPr>
          <w:rFonts w:ascii="Times New Roman" w:hAnsi="Times New Roman" w:cs="Times New Roman"/>
          <w:sz w:val="28"/>
          <w:szCs w:val="28"/>
        </w:rPr>
        <w:t>ю</w:t>
      </w:r>
      <w:r w:rsidRPr="005E1B69">
        <w:rPr>
          <w:rFonts w:ascii="Times New Roman" w:hAnsi="Times New Roman" w:cs="Times New Roman"/>
          <w:sz w:val="28"/>
          <w:szCs w:val="28"/>
        </w:rPr>
        <w:t>щихся на растениях звездчатки (</w:t>
      </w:r>
      <w:r w:rsidRPr="005E1B69">
        <w:rPr>
          <w:rFonts w:ascii="Times New Roman" w:hAnsi="Times New Roman" w:cs="Times New Roman"/>
          <w:i/>
          <w:sz w:val="28"/>
          <w:szCs w:val="28"/>
        </w:rPr>
        <w:t>Stellaria</w:t>
      </w:r>
      <w:r w:rsidRPr="005E1B69">
        <w:rPr>
          <w:rFonts w:ascii="Times New Roman" w:hAnsi="Times New Roman" w:cs="Times New Roman"/>
          <w:sz w:val="28"/>
          <w:szCs w:val="28"/>
        </w:rPr>
        <w:t>), можно заставить питаться на других растениях, смазав их листья пастой,  содержащей  танин,  характерный для звездчатки. Спустя пять лет Вершаффельд заметил, что распространение го</w:t>
      </w:r>
      <w:r w:rsidRPr="005E1B69">
        <w:rPr>
          <w:rFonts w:ascii="Times New Roman" w:hAnsi="Times New Roman" w:cs="Times New Roman"/>
          <w:sz w:val="28"/>
          <w:szCs w:val="28"/>
        </w:rPr>
        <w:t>р</w:t>
      </w:r>
      <w:r w:rsidRPr="005E1B69">
        <w:rPr>
          <w:rFonts w:ascii="Times New Roman" w:hAnsi="Times New Roman" w:cs="Times New Roman"/>
          <w:sz w:val="28"/>
          <w:szCs w:val="28"/>
        </w:rPr>
        <w:t>чичных гликозидов ограниченно кругом растений, пригодных в качестве хоз</w:t>
      </w:r>
      <w:r w:rsidRPr="005E1B69">
        <w:rPr>
          <w:rFonts w:ascii="Times New Roman" w:hAnsi="Times New Roman" w:cs="Times New Roman"/>
          <w:sz w:val="28"/>
          <w:szCs w:val="28"/>
        </w:rPr>
        <w:t>я</w:t>
      </w:r>
      <w:r w:rsidRPr="005E1B69">
        <w:rPr>
          <w:rFonts w:ascii="Times New Roman" w:hAnsi="Times New Roman" w:cs="Times New Roman"/>
          <w:sz w:val="28"/>
          <w:szCs w:val="28"/>
        </w:rPr>
        <w:t xml:space="preserve">ев для гусениц бабочек </w:t>
      </w:r>
      <w:r w:rsidRPr="005E1B69">
        <w:rPr>
          <w:rFonts w:ascii="Times New Roman" w:hAnsi="Times New Roman" w:cs="Times New Roman"/>
          <w:i/>
          <w:sz w:val="28"/>
          <w:szCs w:val="28"/>
        </w:rPr>
        <w:t xml:space="preserve">Pieris rapae </w:t>
      </w:r>
      <w:r w:rsidRPr="005E1B69">
        <w:rPr>
          <w:rFonts w:ascii="Times New Roman" w:hAnsi="Times New Roman" w:cs="Times New Roman"/>
          <w:sz w:val="28"/>
          <w:szCs w:val="28"/>
        </w:rPr>
        <w:t xml:space="preserve">и </w:t>
      </w:r>
      <w:r w:rsidRPr="005E1B69">
        <w:rPr>
          <w:rFonts w:ascii="Times New Roman" w:hAnsi="Times New Roman" w:cs="Times New Roman"/>
          <w:i/>
          <w:sz w:val="28"/>
          <w:szCs w:val="28"/>
        </w:rPr>
        <w:t>P. brassicae</w:t>
      </w:r>
      <w:r w:rsidRPr="005E1B69">
        <w:rPr>
          <w:rFonts w:ascii="Times New Roman" w:hAnsi="Times New Roman" w:cs="Times New Roman"/>
          <w:sz w:val="28"/>
          <w:szCs w:val="28"/>
        </w:rPr>
        <w:t>. Проведенные им опыты п</w:t>
      </w:r>
      <w:r w:rsidRPr="005E1B69">
        <w:rPr>
          <w:rFonts w:ascii="Times New Roman" w:hAnsi="Times New Roman" w:cs="Times New Roman"/>
          <w:sz w:val="28"/>
          <w:szCs w:val="28"/>
        </w:rPr>
        <w:t>о</w:t>
      </w:r>
      <w:r w:rsidRPr="005E1B69">
        <w:rPr>
          <w:rFonts w:ascii="Times New Roman" w:hAnsi="Times New Roman" w:cs="Times New Roman"/>
          <w:sz w:val="28"/>
          <w:szCs w:val="28"/>
        </w:rPr>
        <w:t>казали, что горчичные гликозиды и продукты их распада стимулируют этих насекомых к питанию.</w:t>
      </w:r>
    </w:p>
    <w:p w:rsidR="00B925CC" w:rsidRPr="005E1B69" w:rsidRDefault="00B925CC" w:rsidP="004A0751">
      <w:pPr>
        <w:pStyle w:val="ac"/>
        <w:spacing w:after="0" w:line="240" w:lineRule="auto"/>
        <w:ind w:right="110" w:firstLine="709"/>
        <w:jc w:val="both"/>
        <w:rPr>
          <w:rFonts w:ascii="Times New Roman" w:hAnsi="Times New Roman" w:cs="Times New Roman"/>
          <w:sz w:val="28"/>
          <w:szCs w:val="28"/>
        </w:rPr>
      </w:pPr>
      <w:r w:rsidRPr="005E1B69">
        <w:rPr>
          <w:rFonts w:ascii="Times New Roman" w:hAnsi="Times New Roman" w:cs="Times New Roman"/>
          <w:sz w:val="28"/>
          <w:szCs w:val="28"/>
        </w:rPr>
        <w:t>Свекловичная минирующая моль (</w:t>
      </w:r>
      <w:r w:rsidRPr="005E1B69">
        <w:rPr>
          <w:rFonts w:ascii="Times New Roman" w:hAnsi="Times New Roman" w:cs="Times New Roman"/>
          <w:i/>
          <w:sz w:val="28"/>
          <w:szCs w:val="28"/>
        </w:rPr>
        <w:t xml:space="preserve">Gnorimoschema ocellatella </w:t>
      </w:r>
      <w:r w:rsidRPr="005E1B69">
        <w:rPr>
          <w:rFonts w:ascii="Times New Roman" w:hAnsi="Times New Roman" w:cs="Times New Roman"/>
          <w:sz w:val="28"/>
          <w:szCs w:val="28"/>
        </w:rPr>
        <w:t>B.)  огран</w:t>
      </w:r>
      <w:r w:rsidRPr="005E1B69">
        <w:rPr>
          <w:rFonts w:ascii="Times New Roman" w:hAnsi="Times New Roman" w:cs="Times New Roman"/>
          <w:sz w:val="28"/>
          <w:szCs w:val="28"/>
        </w:rPr>
        <w:t>и</w:t>
      </w:r>
      <w:r w:rsidRPr="005E1B69">
        <w:rPr>
          <w:rFonts w:ascii="Times New Roman" w:hAnsi="Times New Roman" w:cs="Times New Roman"/>
          <w:sz w:val="28"/>
          <w:szCs w:val="28"/>
        </w:rPr>
        <w:t xml:space="preserve">чена в своем существовании только растениями из </w:t>
      </w:r>
      <w:r w:rsidRPr="005E1B69">
        <w:rPr>
          <w:rFonts w:ascii="Times New Roman" w:hAnsi="Times New Roman" w:cs="Times New Roman"/>
          <w:spacing w:val="1"/>
          <w:sz w:val="28"/>
          <w:szCs w:val="28"/>
        </w:rPr>
        <w:t xml:space="preserve">рода </w:t>
      </w:r>
      <w:r w:rsidRPr="005E1B69">
        <w:rPr>
          <w:rFonts w:ascii="Times New Roman" w:hAnsi="Times New Roman" w:cs="Times New Roman"/>
          <w:i/>
          <w:sz w:val="28"/>
          <w:szCs w:val="28"/>
        </w:rPr>
        <w:t>Beta</w:t>
      </w:r>
      <w:r w:rsidRPr="005E1B69">
        <w:rPr>
          <w:rFonts w:ascii="Times New Roman" w:hAnsi="Times New Roman" w:cs="Times New Roman"/>
          <w:sz w:val="28"/>
          <w:szCs w:val="28"/>
        </w:rPr>
        <w:t>. Особое предпо</w:t>
      </w:r>
      <w:r w:rsidRPr="005E1B69">
        <w:rPr>
          <w:rFonts w:ascii="Times New Roman" w:hAnsi="Times New Roman" w:cs="Times New Roman"/>
          <w:sz w:val="28"/>
          <w:szCs w:val="28"/>
        </w:rPr>
        <w:t>ч</w:t>
      </w:r>
      <w:r w:rsidRPr="005E1B69">
        <w:rPr>
          <w:rFonts w:ascii="Times New Roman" w:hAnsi="Times New Roman" w:cs="Times New Roman"/>
          <w:sz w:val="28"/>
          <w:szCs w:val="28"/>
        </w:rPr>
        <w:t>тение ее личинки оказывают культурным сортам свеклы. Водный экстракт л</w:t>
      </w:r>
      <w:r w:rsidRPr="005E1B69">
        <w:rPr>
          <w:rFonts w:ascii="Times New Roman" w:hAnsi="Times New Roman" w:cs="Times New Roman"/>
          <w:sz w:val="28"/>
          <w:szCs w:val="28"/>
        </w:rPr>
        <w:t>и</w:t>
      </w:r>
      <w:r w:rsidRPr="005E1B69">
        <w:rPr>
          <w:rFonts w:ascii="Times New Roman" w:hAnsi="Times New Roman" w:cs="Times New Roman"/>
          <w:sz w:val="28"/>
          <w:szCs w:val="28"/>
        </w:rPr>
        <w:t>стьев каштана при опрыскивании листьев свеклы маскирует их стимулиру</w:t>
      </w:r>
      <w:r w:rsidRPr="005E1B69">
        <w:rPr>
          <w:rFonts w:ascii="Times New Roman" w:hAnsi="Times New Roman" w:cs="Times New Roman"/>
          <w:sz w:val="28"/>
          <w:szCs w:val="28"/>
        </w:rPr>
        <w:t>ю</w:t>
      </w:r>
      <w:r w:rsidRPr="005E1B69">
        <w:rPr>
          <w:rFonts w:ascii="Times New Roman" w:hAnsi="Times New Roman" w:cs="Times New Roman"/>
          <w:sz w:val="28"/>
          <w:szCs w:val="28"/>
        </w:rPr>
        <w:t>щее действие, после чего растение  свеклы не стимулирует оогенез  и откладку</w:t>
      </w:r>
      <w:r w:rsidRPr="005E1B69">
        <w:rPr>
          <w:rFonts w:ascii="Times New Roman" w:hAnsi="Times New Roman" w:cs="Times New Roman"/>
          <w:spacing w:val="17"/>
          <w:sz w:val="28"/>
          <w:szCs w:val="28"/>
        </w:rPr>
        <w:t xml:space="preserve"> </w:t>
      </w:r>
      <w:r w:rsidRPr="005E1B69">
        <w:rPr>
          <w:rFonts w:ascii="Times New Roman" w:hAnsi="Times New Roman" w:cs="Times New Roman"/>
          <w:sz w:val="28"/>
          <w:szCs w:val="28"/>
        </w:rPr>
        <w:t>яиц.</w:t>
      </w:r>
    </w:p>
    <w:p w:rsidR="00B925CC" w:rsidRPr="005E1B69" w:rsidRDefault="00B925CC" w:rsidP="004A0751">
      <w:pPr>
        <w:pStyle w:val="ac"/>
        <w:spacing w:after="0" w:line="240" w:lineRule="auto"/>
        <w:ind w:right="112" w:firstLine="709"/>
        <w:jc w:val="both"/>
        <w:rPr>
          <w:rFonts w:ascii="Times New Roman" w:hAnsi="Times New Roman" w:cs="Times New Roman"/>
          <w:sz w:val="28"/>
          <w:szCs w:val="28"/>
        </w:rPr>
      </w:pPr>
      <w:r w:rsidRPr="005E1B69">
        <w:rPr>
          <w:rFonts w:ascii="Times New Roman" w:hAnsi="Times New Roman" w:cs="Times New Roman"/>
          <w:spacing w:val="1"/>
          <w:sz w:val="28"/>
          <w:szCs w:val="28"/>
        </w:rPr>
        <w:t xml:space="preserve">Путем </w:t>
      </w:r>
      <w:r w:rsidRPr="005E1B69">
        <w:rPr>
          <w:rFonts w:ascii="Times New Roman" w:hAnsi="Times New Roman" w:cs="Times New Roman"/>
          <w:sz w:val="28"/>
          <w:szCs w:val="28"/>
        </w:rPr>
        <w:t>селекции выведены культурные сорта огурцов, дынь и тыкв, не содержащих кукурбитацин, являющийся пищевым стимулятором для блошки одинадцатиточечной и некоторых других</w:t>
      </w:r>
      <w:r w:rsidRPr="005E1B69">
        <w:rPr>
          <w:rFonts w:ascii="Times New Roman" w:hAnsi="Times New Roman" w:cs="Times New Roman"/>
          <w:spacing w:val="51"/>
          <w:sz w:val="28"/>
          <w:szCs w:val="28"/>
        </w:rPr>
        <w:t xml:space="preserve"> </w:t>
      </w:r>
      <w:r w:rsidRPr="005E1B69">
        <w:rPr>
          <w:rFonts w:ascii="Times New Roman" w:hAnsi="Times New Roman" w:cs="Times New Roman"/>
          <w:sz w:val="28"/>
          <w:szCs w:val="28"/>
        </w:rPr>
        <w:t>листоедов.</w:t>
      </w:r>
    </w:p>
    <w:p w:rsidR="00B925CC" w:rsidRPr="005E1B69" w:rsidRDefault="00B925CC" w:rsidP="004A0751">
      <w:pPr>
        <w:pStyle w:val="Heading1"/>
        <w:spacing w:before="0"/>
        <w:ind w:left="717" w:firstLine="709"/>
        <w:jc w:val="both"/>
        <w:rPr>
          <w:sz w:val="28"/>
          <w:szCs w:val="28"/>
          <w:lang w:val="ru-RU"/>
        </w:rPr>
      </w:pPr>
      <w:r w:rsidRPr="005E1B69">
        <w:rPr>
          <w:sz w:val="28"/>
          <w:szCs w:val="28"/>
          <w:lang w:val="ru-RU"/>
        </w:rPr>
        <w:t>Репелленты</w:t>
      </w:r>
    </w:p>
    <w:p w:rsidR="00B925CC" w:rsidRPr="005E1B69" w:rsidRDefault="00B925CC" w:rsidP="004A0751">
      <w:pPr>
        <w:pStyle w:val="ac"/>
        <w:spacing w:after="0" w:line="240" w:lineRule="auto"/>
        <w:ind w:right="112" w:firstLine="709"/>
        <w:jc w:val="both"/>
        <w:rPr>
          <w:rFonts w:ascii="Times New Roman" w:hAnsi="Times New Roman" w:cs="Times New Roman"/>
          <w:sz w:val="28"/>
          <w:szCs w:val="28"/>
        </w:rPr>
      </w:pPr>
      <w:r w:rsidRPr="005E1B69">
        <w:rPr>
          <w:rFonts w:ascii="Times New Roman" w:hAnsi="Times New Roman" w:cs="Times New Roman"/>
          <w:sz w:val="28"/>
          <w:szCs w:val="28"/>
        </w:rPr>
        <w:t>Несомненно, что репелленты и детерренты играют важную роль в агр</w:t>
      </w:r>
      <w:r w:rsidRPr="005E1B69">
        <w:rPr>
          <w:rFonts w:ascii="Times New Roman" w:hAnsi="Times New Roman" w:cs="Times New Roman"/>
          <w:sz w:val="28"/>
          <w:szCs w:val="28"/>
        </w:rPr>
        <w:t>о</w:t>
      </w:r>
      <w:r w:rsidRPr="005E1B69">
        <w:rPr>
          <w:rFonts w:ascii="Times New Roman" w:hAnsi="Times New Roman" w:cs="Times New Roman"/>
          <w:sz w:val="28"/>
          <w:szCs w:val="28"/>
        </w:rPr>
        <w:t>номии, поскольку они защищают культурные растения от многих насекомых. Вполне естественно поэтому, что во многих селекционных программах, св</w:t>
      </w:r>
      <w:r w:rsidRPr="005E1B69">
        <w:rPr>
          <w:rFonts w:ascii="Times New Roman" w:hAnsi="Times New Roman" w:cs="Times New Roman"/>
          <w:sz w:val="28"/>
          <w:szCs w:val="28"/>
        </w:rPr>
        <w:t>я</w:t>
      </w:r>
      <w:r w:rsidRPr="005E1B69">
        <w:rPr>
          <w:rFonts w:ascii="Times New Roman" w:hAnsi="Times New Roman" w:cs="Times New Roman"/>
          <w:sz w:val="28"/>
          <w:szCs w:val="28"/>
        </w:rPr>
        <w:t>занных с защитой культурных растений от вредителей, этим соединениям придается первостепенное значение. К сожалению, иногда очень трудно быв</w:t>
      </w:r>
      <w:r w:rsidRPr="005E1B69">
        <w:rPr>
          <w:rFonts w:ascii="Times New Roman" w:hAnsi="Times New Roman" w:cs="Times New Roman"/>
          <w:sz w:val="28"/>
          <w:szCs w:val="28"/>
        </w:rPr>
        <w:t>а</w:t>
      </w:r>
      <w:r w:rsidRPr="005E1B69">
        <w:rPr>
          <w:rFonts w:ascii="Times New Roman" w:hAnsi="Times New Roman" w:cs="Times New Roman"/>
          <w:sz w:val="28"/>
          <w:szCs w:val="28"/>
        </w:rPr>
        <w:t>ет определить, является ли данный химический ингредиент растения-хозяина настоящим репеллентом, который отпугивает насекомых от растения, или же он только препятствует их питанию, оогенезу и откладке  яиц.</w:t>
      </w:r>
    </w:p>
    <w:p w:rsidR="00B925CC" w:rsidRPr="005E1B69" w:rsidRDefault="00B925CC" w:rsidP="004A0751">
      <w:pPr>
        <w:pStyle w:val="ac"/>
        <w:spacing w:after="0" w:line="240" w:lineRule="auto"/>
        <w:ind w:right="111" w:firstLine="709"/>
        <w:jc w:val="both"/>
        <w:rPr>
          <w:rFonts w:ascii="Times New Roman" w:hAnsi="Times New Roman" w:cs="Times New Roman"/>
          <w:sz w:val="28"/>
          <w:szCs w:val="28"/>
        </w:rPr>
      </w:pPr>
      <w:r w:rsidRPr="005E1B69">
        <w:rPr>
          <w:rFonts w:ascii="Times New Roman" w:hAnsi="Times New Roman" w:cs="Times New Roman"/>
          <w:sz w:val="28"/>
          <w:szCs w:val="28"/>
        </w:rPr>
        <w:t>Проростки хлопчатника и почва под ними содержат летучие вещества, отпугивающие взрослых американских хлопковых долгоносиков.  При нанес</w:t>
      </w:r>
      <w:r w:rsidRPr="005E1B69">
        <w:rPr>
          <w:rFonts w:ascii="Times New Roman" w:hAnsi="Times New Roman" w:cs="Times New Roman"/>
          <w:sz w:val="28"/>
          <w:szCs w:val="28"/>
        </w:rPr>
        <w:t>е</w:t>
      </w:r>
      <w:r w:rsidRPr="005E1B69">
        <w:rPr>
          <w:rFonts w:ascii="Times New Roman" w:hAnsi="Times New Roman" w:cs="Times New Roman"/>
          <w:sz w:val="28"/>
          <w:szCs w:val="28"/>
        </w:rPr>
        <w:t>нии эмульгированного концентрата этих веществ на  поверхность растений хлопчатника они в течение некоторого времени отпугивают всех долгонос</w:t>
      </w:r>
      <w:r w:rsidRPr="005E1B69">
        <w:rPr>
          <w:rFonts w:ascii="Times New Roman" w:hAnsi="Times New Roman" w:cs="Times New Roman"/>
          <w:sz w:val="28"/>
          <w:szCs w:val="28"/>
        </w:rPr>
        <w:t>и</w:t>
      </w:r>
      <w:r w:rsidRPr="005E1B69">
        <w:rPr>
          <w:rFonts w:ascii="Times New Roman" w:hAnsi="Times New Roman" w:cs="Times New Roman"/>
          <w:sz w:val="28"/>
          <w:szCs w:val="28"/>
        </w:rPr>
        <w:t>ков. Репеллентность соединения, очевидно, связана с его едким запахом, п</w:t>
      </w:r>
      <w:r w:rsidRPr="005E1B69">
        <w:rPr>
          <w:rFonts w:ascii="Times New Roman" w:hAnsi="Times New Roman" w:cs="Times New Roman"/>
          <w:sz w:val="28"/>
          <w:szCs w:val="28"/>
        </w:rPr>
        <w:t>о</w:t>
      </w:r>
      <w:r w:rsidRPr="005E1B69">
        <w:rPr>
          <w:rFonts w:ascii="Times New Roman" w:hAnsi="Times New Roman" w:cs="Times New Roman"/>
          <w:sz w:val="28"/>
          <w:szCs w:val="28"/>
        </w:rPr>
        <w:t>скольку физический контакт насекомого с репеллентом не обязателен. Репе</w:t>
      </w:r>
      <w:r w:rsidRPr="005E1B69">
        <w:rPr>
          <w:rFonts w:ascii="Times New Roman" w:hAnsi="Times New Roman" w:cs="Times New Roman"/>
          <w:sz w:val="28"/>
          <w:szCs w:val="28"/>
        </w:rPr>
        <w:t>л</w:t>
      </w:r>
      <w:r w:rsidRPr="005E1B69">
        <w:rPr>
          <w:rFonts w:ascii="Times New Roman" w:hAnsi="Times New Roman" w:cs="Times New Roman"/>
          <w:sz w:val="28"/>
          <w:szCs w:val="28"/>
        </w:rPr>
        <w:t>лент устойчив к нагреванию и нетоксичен для растений хлопчатника.</w:t>
      </w:r>
    </w:p>
    <w:p w:rsidR="00B925CC" w:rsidRPr="005E1B69" w:rsidRDefault="00B925CC" w:rsidP="004A0751">
      <w:pPr>
        <w:pStyle w:val="ac"/>
        <w:spacing w:after="0" w:line="240" w:lineRule="auto"/>
        <w:ind w:right="111" w:firstLine="709"/>
        <w:jc w:val="both"/>
        <w:rPr>
          <w:rFonts w:ascii="Times New Roman" w:hAnsi="Times New Roman" w:cs="Times New Roman"/>
          <w:sz w:val="28"/>
          <w:szCs w:val="28"/>
        </w:rPr>
      </w:pPr>
      <w:r w:rsidRPr="005E1B69">
        <w:rPr>
          <w:rFonts w:ascii="Times New Roman" w:hAnsi="Times New Roman" w:cs="Times New Roman"/>
          <w:sz w:val="28"/>
          <w:szCs w:val="28"/>
        </w:rPr>
        <w:t>Личинки колорадского жука, выбирая кормовые растения, руководств</w:t>
      </w:r>
      <w:r w:rsidRPr="005E1B69">
        <w:rPr>
          <w:rFonts w:ascii="Times New Roman" w:hAnsi="Times New Roman" w:cs="Times New Roman"/>
          <w:sz w:val="28"/>
          <w:szCs w:val="28"/>
        </w:rPr>
        <w:t>у</w:t>
      </w:r>
      <w:r w:rsidRPr="005E1B69">
        <w:rPr>
          <w:rFonts w:ascii="Times New Roman" w:hAnsi="Times New Roman" w:cs="Times New Roman"/>
          <w:sz w:val="28"/>
          <w:szCs w:val="28"/>
        </w:rPr>
        <w:t>ются главным образом качественными различиями между содержащимися в них детеррентами и</w:t>
      </w:r>
      <w:r w:rsidRPr="005E1B69">
        <w:rPr>
          <w:rFonts w:ascii="Times New Roman" w:hAnsi="Times New Roman" w:cs="Times New Roman"/>
          <w:spacing w:val="50"/>
          <w:sz w:val="28"/>
          <w:szCs w:val="28"/>
        </w:rPr>
        <w:t xml:space="preserve"> </w:t>
      </w:r>
      <w:r w:rsidRPr="005E1B69">
        <w:rPr>
          <w:rFonts w:ascii="Times New Roman" w:hAnsi="Times New Roman" w:cs="Times New Roman"/>
          <w:sz w:val="28"/>
          <w:szCs w:val="28"/>
        </w:rPr>
        <w:t>репеллентами.</w:t>
      </w:r>
    </w:p>
    <w:p w:rsidR="00B925CC" w:rsidRPr="005E1B69" w:rsidRDefault="00B925CC" w:rsidP="004A0751">
      <w:pPr>
        <w:pStyle w:val="ac"/>
        <w:spacing w:after="0" w:line="240" w:lineRule="auto"/>
        <w:ind w:right="111" w:firstLine="709"/>
        <w:jc w:val="both"/>
        <w:rPr>
          <w:rFonts w:ascii="Times New Roman" w:hAnsi="Times New Roman" w:cs="Times New Roman"/>
          <w:sz w:val="28"/>
          <w:szCs w:val="28"/>
        </w:rPr>
      </w:pPr>
      <w:r w:rsidRPr="005E1B69">
        <w:rPr>
          <w:rFonts w:ascii="Times New Roman" w:hAnsi="Times New Roman" w:cs="Times New Roman"/>
          <w:sz w:val="28"/>
          <w:szCs w:val="28"/>
        </w:rPr>
        <w:t>По-видимому, есть вещества, которые могут действовать как репеллент, пищевой детеррент или же как инсектицид. Так, широко известное вещество растительного происхождения пиретрум обладает и репеллентными, и инсе</w:t>
      </w:r>
      <w:r w:rsidRPr="005E1B69">
        <w:rPr>
          <w:rFonts w:ascii="Times New Roman" w:hAnsi="Times New Roman" w:cs="Times New Roman"/>
          <w:sz w:val="28"/>
          <w:szCs w:val="28"/>
        </w:rPr>
        <w:t>к</w:t>
      </w:r>
      <w:r w:rsidRPr="005E1B69">
        <w:rPr>
          <w:rFonts w:ascii="Times New Roman" w:hAnsi="Times New Roman" w:cs="Times New Roman"/>
          <w:sz w:val="28"/>
          <w:szCs w:val="28"/>
        </w:rPr>
        <w:t>тицидными свойствами.</w:t>
      </w:r>
    </w:p>
    <w:p w:rsidR="00B925CC" w:rsidRPr="005E1B69" w:rsidRDefault="00B925CC" w:rsidP="004A0751">
      <w:pPr>
        <w:pStyle w:val="ac"/>
        <w:spacing w:after="0" w:line="240" w:lineRule="auto"/>
        <w:ind w:right="107" w:firstLine="709"/>
        <w:jc w:val="both"/>
        <w:rPr>
          <w:rFonts w:ascii="Times New Roman" w:hAnsi="Times New Roman" w:cs="Times New Roman"/>
          <w:sz w:val="28"/>
          <w:szCs w:val="28"/>
        </w:rPr>
      </w:pPr>
      <w:r w:rsidRPr="005E1B69">
        <w:rPr>
          <w:rFonts w:ascii="Times New Roman" w:hAnsi="Times New Roman" w:cs="Times New Roman"/>
          <w:sz w:val="28"/>
          <w:szCs w:val="28"/>
        </w:rPr>
        <w:lastRenderedPageBreak/>
        <w:t>Представляется вероятным, что только относительно летучие соедин</w:t>
      </w:r>
      <w:r w:rsidRPr="005E1B69">
        <w:rPr>
          <w:rFonts w:ascii="Times New Roman" w:hAnsi="Times New Roman" w:cs="Times New Roman"/>
          <w:sz w:val="28"/>
          <w:szCs w:val="28"/>
        </w:rPr>
        <w:t>е</w:t>
      </w:r>
      <w:r w:rsidRPr="005E1B69">
        <w:rPr>
          <w:rFonts w:ascii="Times New Roman" w:hAnsi="Times New Roman" w:cs="Times New Roman"/>
          <w:sz w:val="28"/>
          <w:szCs w:val="28"/>
        </w:rPr>
        <w:t>ния служат настоящими репеллентами в химических взаимодействиях между растениями и насекомыми.</w:t>
      </w:r>
    </w:p>
    <w:p w:rsidR="00B925CC" w:rsidRPr="005E1B69" w:rsidRDefault="00B925CC" w:rsidP="004A0751">
      <w:pPr>
        <w:pStyle w:val="Heading1"/>
        <w:spacing w:before="0"/>
        <w:ind w:left="717" w:firstLine="709"/>
        <w:jc w:val="both"/>
        <w:rPr>
          <w:sz w:val="28"/>
          <w:szCs w:val="28"/>
          <w:lang w:val="ru-RU"/>
        </w:rPr>
      </w:pPr>
      <w:r w:rsidRPr="005E1B69">
        <w:rPr>
          <w:sz w:val="28"/>
          <w:szCs w:val="28"/>
          <w:lang w:val="ru-RU"/>
        </w:rPr>
        <w:t>Детерренты</w:t>
      </w:r>
    </w:p>
    <w:p w:rsidR="00B925CC" w:rsidRPr="005E1B69" w:rsidRDefault="00B925CC" w:rsidP="004A0751">
      <w:pPr>
        <w:pStyle w:val="ac"/>
        <w:spacing w:after="0" w:line="240" w:lineRule="auto"/>
        <w:ind w:right="111" w:firstLine="709"/>
        <w:jc w:val="both"/>
        <w:rPr>
          <w:rFonts w:ascii="Times New Roman" w:hAnsi="Times New Roman" w:cs="Times New Roman"/>
          <w:sz w:val="28"/>
          <w:szCs w:val="28"/>
        </w:rPr>
      </w:pPr>
      <w:r w:rsidRPr="005E1B69">
        <w:rPr>
          <w:rFonts w:ascii="Times New Roman" w:hAnsi="Times New Roman" w:cs="Times New Roman"/>
          <w:sz w:val="28"/>
          <w:szCs w:val="28"/>
        </w:rPr>
        <w:t>Многие из гликоалкалоидов, содержащихся в различных видах семейс</w:t>
      </w:r>
      <w:r w:rsidRPr="005E1B69">
        <w:rPr>
          <w:rFonts w:ascii="Times New Roman" w:hAnsi="Times New Roman" w:cs="Times New Roman"/>
          <w:sz w:val="28"/>
          <w:szCs w:val="28"/>
        </w:rPr>
        <w:t>т</w:t>
      </w:r>
      <w:r w:rsidRPr="005E1B69">
        <w:rPr>
          <w:rFonts w:ascii="Times New Roman" w:hAnsi="Times New Roman" w:cs="Times New Roman"/>
          <w:sz w:val="28"/>
          <w:szCs w:val="28"/>
        </w:rPr>
        <w:t>ва пасленовых, являются пищевыми детеррентами (ингибиторами питания, а</w:t>
      </w:r>
      <w:r w:rsidRPr="005E1B69">
        <w:rPr>
          <w:rFonts w:ascii="Times New Roman" w:hAnsi="Times New Roman" w:cs="Times New Roman"/>
          <w:sz w:val="28"/>
          <w:szCs w:val="28"/>
        </w:rPr>
        <w:t>н</w:t>
      </w:r>
      <w:r w:rsidRPr="005E1B69">
        <w:rPr>
          <w:rFonts w:ascii="Times New Roman" w:hAnsi="Times New Roman" w:cs="Times New Roman"/>
          <w:sz w:val="28"/>
          <w:szCs w:val="28"/>
        </w:rPr>
        <w:t>тифидантами) или даже ядами для колорадского жука. Соланин и хакоин, пр</w:t>
      </w:r>
      <w:r w:rsidRPr="005E1B69">
        <w:rPr>
          <w:rFonts w:ascii="Times New Roman" w:hAnsi="Times New Roman" w:cs="Times New Roman"/>
          <w:sz w:val="28"/>
          <w:szCs w:val="28"/>
        </w:rPr>
        <w:t>и</w:t>
      </w:r>
      <w:r w:rsidRPr="005E1B69">
        <w:rPr>
          <w:rFonts w:ascii="Times New Roman" w:hAnsi="Times New Roman" w:cs="Times New Roman"/>
          <w:sz w:val="28"/>
          <w:szCs w:val="28"/>
        </w:rPr>
        <w:t>сутствующие в растениях картофеля, не оказывают на колорадского жука н</w:t>
      </w:r>
      <w:r w:rsidRPr="005E1B69">
        <w:rPr>
          <w:rFonts w:ascii="Times New Roman" w:hAnsi="Times New Roman" w:cs="Times New Roman"/>
          <w:sz w:val="28"/>
          <w:szCs w:val="28"/>
        </w:rPr>
        <w:t>и</w:t>
      </w:r>
      <w:r w:rsidRPr="005E1B69">
        <w:rPr>
          <w:rFonts w:ascii="Times New Roman" w:hAnsi="Times New Roman" w:cs="Times New Roman"/>
          <w:sz w:val="28"/>
          <w:szCs w:val="28"/>
        </w:rPr>
        <w:t>какого видимого влияния. Зато капсаицин, красящее вещество красного  пе</w:t>
      </w:r>
      <w:r w:rsidRPr="005E1B69">
        <w:rPr>
          <w:rFonts w:ascii="Times New Roman" w:hAnsi="Times New Roman" w:cs="Times New Roman"/>
          <w:sz w:val="28"/>
          <w:szCs w:val="28"/>
        </w:rPr>
        <w:t>р</w:t>
      </w:r>
      <w:r w:rsidRPr="005E1B69">
        <w:rPr>
          <w:rFonts w:ascii="Times New Roman" w:hAnsi="Times New Roman" w:cs="Times New Roman"/>
          <w:sz w:val="28"/>
          <w:szCs w:val="28"/>
        </w:rPr>
        <w:t>ца, и никотин в растениях табака являются для  колорадского  жука  сильными пищевыми детеррентами. Если растение картофеля  привить  на корень табака, то оно становится устойчивым к колорадскому  жуку.</w:t>
      </w:r>
    </w:p>
    <w:p w:rsidR="00B925CC" w:rsidRPr="005E1B69" w:rsidRDefault="00B925CC" w:rsidP="004A0751">
      <w:pPr>
        <w:pStyle w:val="ac"/>
        <w:spacing w:after="0" w:line="240" w:lineRule="auto"/>
        <w:ind w:right="112" w:firstLine="709"/>
        <w:jc w:val="both"/>
        <w:rPr>
          <w:rFonts w:ascii="Times New Roman" w:hAnsi="Times New Roman" w:cs="Times New Roman"/>
          <w:sz w:val="28"/>
          <w:szCs w:val="28"/>
        </w:rPr>
      </w:pPr>
      <w:r w:rsidRPr="005E1B69">
        <w:rPr>
          <w:rFonts w:ascii="Times New Roman" w:hAnsi="Times New Roman" w:cs="Times New Roman"/>
          <w:sz w:val="28"/>
          <w:szCs w:val="28"/>
        </w:rPr>
        <w:t>В корнях рапса присутствует 2-фенилэтилизотиоцинат, а в корнях па</w:t>
      </w:r>
      <w:r w:rsidRPr="005E1B69">
        <w:rPr>
          <w:rFonts w:ascii="Times New Roman" w:hAnsi="Times New Roman" w:cs="Times New Roman"/>
          <w:sz w:val="28"/>
          <w:szCs w:val="28"/>
        </w:rPr>
        <w:t>с</w:t>
      </w:r>
      <w:r w:rsidRPr="005E1B69">
        <w:rPr>
          <w:rFonts w:ascii="Times New Roman" w:hAnsi="Times New Roman" w:cs="Times New Roman"/>
          <w:sz w:val="28"/>
          <w:szCs w:val="28"/>
        </w:rPr>
        <w:t>тернака – миристицин. Эти соединения обладают детеррентными и инсект</w:t>
      </w:r>
      <w:r w:rsidRPr="005E1B69">
        <w:rPr>
          <w:rFonts w:ascii="Times New Roman" w:hAnsi="Times New Roman" w:cs="Times New Roman"/>
          <w:sz w:val="28"/>
          <w:szCs w:val="28"/>
        </w:rPr>
        <w:t>и</w:t>
      </w:r>
      <w:r w:rsidRPr="005E1B69">
        <w:rPr>
          <w:rFonts w:ascii="Times New Roman" w:hAnsi="Times New Roman" w:cs="Times New Roman"/>
          <w:sz w:val="28"/>
          <w:szCs w:val="28"/>
        </w:rPr>
        <w:t>цидными свойствами по отношению к мучному хрущаку, паутинному клещу и гороховой тле.</w:t>
      </w:r>
    </w:p>
    <w:p w:rsidR="00B925CC" w:rsidRPr="005E1B69" w:rsidRDefault="00B925CC" w:rsidP="004A0751">
      <w:pPr>
        <w:pStyle w:val="ac"/>
        <w:spacing w:after="0" w:line="240" w:lineRule="auto"/>
        <w:ind w:right="110" w:firstLine="709"/>
        <w:jc w:val="both"/>
        <w:rPr>
          <w:rFonts w:ascii="Times New Roman" w:hAnsi="Times New Roman" w:cs="Times New Roman"/>
          <w:sz w:val="28"/>
          <w:szCs w:val="28"/>
        </w:rPr>
      </w:pPr>
      <w:r w:rsidRPr="005E1B69">
        <w:rPr>
          <w:rFonts w:ascii="Times New Roman" w:hAnsi="Times New Roman" w:cs="Times New Roman"/>
          <w:sz w:val="28"/>
          <w:szCs w:val="28"/>
        </w:rPr>
        <w:t>В растениях, устойчивых к злаковой тле линий ячменя, содержатся сра</w:t>
      </w:r>
      <w:r w:rsidRPr="005E1B69">
        <w:rPr>
          <w:rFonts w:ascii="Times New Roman" w:hAnsi="Times New Roman" w:cs="Times New Roman"/>
          <w:sz w:val="28"/>
          <w:szCs w:val="28"/>
        </w:rPr>
        <w:t>в</w:t>
      </w:r>
      <w:r w:rsidRPr="005E1B69">
        <w:rPr>
          <w:rFonts w:ascii="Times New Roman" w:hAnsi="Times New Roman" w:cs="Times New Roman"/>
          <w:sz w:val="28"/>
          <w:szCs w:val="28"/>
        </w:rPr>
        <w:t>нительно большие количества бензилового спирта, тогда как в чувствительных линиях этого вещества мало или нет вовсе. Если делянки с чувствительными линиями ячменя обработать 0,01%-ным раствором бензилового спирта, а затем допустить к растениям злаковых тлей, то никакого повреждения растений не происходит. Вероятно, это соединение является пищевым детеррентом для злаковой</w:t>
      </w:r>
      <w:r w:rsidRPr="005E1B69">
        <w:rPr>
          <w:rFonts w:ascii="Times New Roman" w:hAnsi="Times New Roman" w:cs="Times New Roman"/>
          <w:spacing w:val="45"/>
          <w:sz w:val="28"/>
          <w:szCs w:val="28"/>
        </w:rPr>
        <w:t xml:space="preserve"> </w:t>
      </w:r>
      <w:r w:rsidRPr="005E1B69">
        <w:rPr>
          <w:rFonts w:ascii="Times New Roman" w:hAnsi="Times New Roman" w:cs="Times New Roman"/>
          <w:sz w:val="28"/>
          <w:szCs w:val="28"/>
        </w:rPr>
        <w:t>тли.</w:t>
      </w:r>
    </w:p>
    <w:p w:rsidR="00B925CC" w:rsidRPr="005E1B69" w:rsidRDefault="00B925CC" w:rsidP="004A0751">
      <w:pPr>
        <w:pStyle w:val="ac"/>
        <w:spacing w:after="0" w:line="240" w:lineRule="auto"/>
        <w:ind w:right="112" w:firstLine="709"/>
        <w:jc w:val="both"/>
        <w:rPr>
          <w:rFonts w:ascii="Times New Roman" w:hAnsi="Times New Roman" w:cs="Times New Roman"/>
          <w:sz w:val="28"/>
          <w:szCs w:val="28"/>
        </w:rPr>
      </w:pPr>
      <w:r w:rsidRPr="005E1B69">
        <w:rPr>
          <w:rFonts w:ascii="Times New Roman" w:hAnsi="Times New Roman" w:cs="Times New Roman"/>
          <w:sz w:val="28"/>
          <w:szCs w:val="28"/>
        </w:rPr>
        <w:t>Перелетная саранча (</w:t>
      </w:r>
      <w:r w:rsidRPr="005E1B69">
        <w:rPr>
          <w:rFonts w:ascii="Times New Roman" w:hAnsi="Times New Roman" w:cs="Times New Roman"/>
          <w:i/>
          <w:sz w:val="28"/>
          <w:szCs w:val="28"/>
        </w:rPr>
        <w:t xml:space="preserve">Locusta migratoria </w:t>
      </w:r>
      <w:r w:rsidRPr="005E1B69">
        <w:rPr>
          <w:rFonts w:ascii="Times New Roman" w:hAnsi="Times New Roman" w:cs="Times New Roman"/>
          <w:sz w:val="28"/>
          <w:szCs w:val="28"/>
        </w:rPr>
        <w:t xml:space="preserve">L.) питается на  большинстве  видов трав, </w:t>
      </w:r>
      <w:r w:rsidRPr="005E1B69">
        <w:rPr>
          <w:rFonts w:ascii="Times New Roman" w:hAnsi="Times New Roman" w:cs="Times New Roman"/>
          <w:spacing w:val="-3"/>
          <w:sz w:val="28"/>
          <w:szCs w:val="28"/>
        </w:rPr>
        <w:t xml:space="preserve">но </w:t>
      </w:r>
      <w:r w:rsidRPr="005E1B69">
        <w:rPr>
          <w:rFonts w:ascii="Times New Roman" w:hAnsi="Times New Roman" w:cs="Times New Roman"/>
          <w:sz w:val="28"/>
          <w:szCs w:val="28"/>
        </w:rPr>
        <w:t>почти всегда отвергает нетравянистые растения. Если в чрезв</w:t>
      </w:r>
      <w:r w:rsidRPr="005E1B69">
        <w:rPr>
          <w:rFonts w:ascii="Times New Roman" w:hAnsi="Times New Roman" w:cs="Times New Roman"/>
          <w:sz w:val="28"/>
          <w:szCs w:val="28"/>
        </w:rPr>
        <w:t>ы</w:t>
      </w:r>
      <w:r w:rsidRPr="005E1B69">
        <w:rPr>
          <w:rFonts w:ascii="Times New Roman" w:hAnsi="Times New Roman" w:cs="Times New Roman"/>
          <w:sz w:val="28"/>
          <w:szCs w:val="28"/>
        </w:rPr>
        <w:t>чайно привлекательные для саранчи вафли из пшеничной муки добавить эк</w:t>
      </w:r>
      <w:r w:rsidRPr="005E1B69">
        <w:rPr>
          <w:rFonts w:ascii="Times New Roman" w:hAnsi="Times New Roman" w:cs="Times New Roman"/>
          <w:sz w:val="28"/>
          <w:szCs w:val="28"/>
        </w:rPr>
        <w:t>с</w:t>
      </w:r>
      <w:r w:rsidRPr="005E1B69">
        <w:rPr>
          <w:rFonts w:ascii="Times New Roman" w:hAnsi="Times New Roman" w:cs="Times New Roman"/>
          <w:sz w:val="28"/>
          <w:szCs w:val="28"/>
        </w:rPr>
        <w:t xml:space="preserve">тракт </w:t>
      </w:r>
      <w:r w:rsidRPr="005E1B69">
        <w:rPr>
          <w:rFonts w:ascii="Times New Roman" w:hAnsi="Times New Roman" w:cs="Times New Roman"/>
          <w:spacing w:val="1"/>
          <w:sz w:val="28"/>
          <w:szCs w:val="28"/>
        </w:rPr>
        <w:t xml:space="preserve">из </w:t>
      </w:r>
      <w:r w:rsidRPr="005E1B69">
        <w:rPr>
          <w:rFonts w:ascii="Times New Roman" w:hAnsi="Times New Roman" w:cs="Times New Roman"/>
          <w:sz w:val="28"/>
          <w:szCs w:val="28"/>
        </w:rPr>
        <w:t xml:space="preserve">любого не кормового растения, то многие особи </w:t>
      </w:r>
      <w:r w:rsidRPr="005E1B69">
        <w:rPr>
          <w:rFonts w:ascii="Times New Roman" w:hAnsi="Times New Roman" w:cs="Times New Roman"/>
          <w:spacing w:val="1"/>
          <w:sz w:val="28"/>
          <w:szCs w:val="28"/>
        </w:rPr>
        <w:t xml:space="preserve">не </w:t>
      </w:r>
      <w:r w:rsidRPr="005E1B69">
        <w:rPr>
          <w:rFonts w:ascii="Times New Roman" w:hAnsi="Times New Roman" w:cs="Times New Roman"/>
          <w:sz w:val="28"/>
          <w:szCs w:val="28"/>
        </w:rPr>
        <w:t>будут есть даже это</w:t>
      </w:r>
      <w:r w:rsidRPr="005E1B69">
        <w:rPr>
          <w:rFonts w:ascii="Times New Roman" w:hAnsi="Times New Roman" w:cs="Times New Roman"/>
          <w:spacing w:val="13"/>
          <w:sz w:val="28"/>
          <w:szCs w:val="28"/>
        </w:rPr>
        <w:t xml:space="preserve"> </w:t>
      </w:r>
      <w:r w:rsidRPr="005E1B69">
        <w:rPr>
          <w:rFonts w:ascii="Times New Roman" w:hAnsi="Times New Roman" w:cs="Times New Roman"/>
          <w:sz w:val="28"/>
          <w:szCs w:val="28"/>
        </w:rPr>
        <w:t>лакомство.</w:t>
      </w:r>
    </w:p>
    <w:p w:rsidR="00B925CC" w:rsidRPr="005E1B69" w:rsidRDefault="00B925CC" w:rsidP="004A0751">
      <w:pPr>
        <w:pStyle w:val="Heading1"/>
        <w:spacing w:before="0"/>
        <w:ind w:left="717" w:firstLine="709"/>
        <w:jc w:val="both"/>
        <w:rPr>
          <w:sz w:val="28"/>
          <w:szCs w:val="28"/>
          <w:lang w:val="ru-RU"/>
        </w:rPr>
      </w:pPr>
      <w:r w:rsidRPr="005E1B69">
        <w:rPr>
          <w:sz w:val="28"/>
          <w:szCs w:val="28"/>
          <w:lang w:val="ru-RU"/>
        </w:rPr>
        <w:t>Химические вещества замедленного</w:t>
      </w:r>
      <w:r w:rsidRPr="005E1B69">
        <w:rPr>
          <w:spacing w:val="50"/>
          <w:sz w:val="28"/>
          <w:szCs w:val="28"/>
          <w:lang w:val="ru-RU"/>
        </w:rPr>
        <w:t xml:space="preserve"> </w:t>
      </w:r>
      <w:r w:rsidRPr="005E1B69">
        <w:rPr>
          <w:sz w:val="28"/>
          <w:szCs w:val="28"/>
          <w:lang w:val="ru-RU"/>
        </w:rPr>
        <w:t>действия</w:t>
      </w:r>
    </w:p>
    <w:p w:rsidR="00B925CC" w:rsidRPr="005E1B69" w:rsidRDefault="00B925CC" w:rsidP="004A0751">
      <w:pPr>
        <w:pStyle w:val="ac"/>
        <w:spacing w:after="0" w:line="240" w:lineRule="auto"/>
        <w:ind w:right="110" w:firstLine="709"/>
        <w:jc w:val="both"/>
        <w:rPr>
          <w:rFonts w:ascii="Times New Roman" w:hAnsi="Times New Roman" w:cs="Times New Roman"/>
          <w:sz w:val="28"/>
          <w:szCs w:val="28"/>
        </w:rPr>
      </w:pPr>
      <w:r w:rsidRPr="005E1B69">
        <w:rPr>
          <w:rFonts w:ascii="Times New Roman" w:hAnsi="Times New Roman" w:cs="Times New Roman"/>
          <w:sz w:val="28"/>
          <w:szCs w:val="28"/>
        </w:rPr>
        <w:t>Многие химические соединения, которые насекомые ассимилируют из растений-хозяев или других источников пищи, не вызывают немедленных п</w:t>
      </w:r>
      <w:r w:rsidRPr="005E1B69">
        <w:rPr>
          <w:rFonts w:ascii="Times New Roman" w:hAnsi="Times New Roman" w:cs="Times New Roman"/>
          <w:sz w:val="28"/>
          <w:szCs w:val="28"/>
        </w:rPr>
        <w:t>о</w:t>
      </w:r>
      <w:r w:rsidRPr="005E1B69">
        <w:rPr>
          <w:rFonts w:ascii="Times New Roman" w:hAnsi="Times New Roman" w:cs="Times New Roman"/>
          <w:sz w:val="28"/>
          <w:szCs w:val="28"/>
        </w:rPr>
        <w:t xml:space="preserve">веденческих реакций, </w:t>
      </w:r>
      <w:r w:rsidRPr="005E1B69">
        <w:rPr>
          <w:rFonts w:ascii="Times New Roman" w:hAnsi="Times New Roman" w:cs="Times New Roman"/>
          <w:spacing w:val="-3"/>
          <w:sz w:val="28"/>
          <w:szCs w:val="28"/>
        </w:rPr>
        <w:t xml:space="preserve">но </w:t>
      </w:r>
      <w:r w:rsidRPr="005E1B69">
        <w:rPr>
          <w:rFonts w:ascii="Times New Roman" w:hAnsi="Times New Roman" w:cs="Times New Roman"/>
          <w:sz w:val="28"/>
          <w:szCs w:val="28"/>
        </w:rPr>
        <w:t>оказывают чрезвычайно важное воздействие заме</w:t>
      </w:r>
      <w:r w:rsidRPr="005E1B69">
        <w:rPr>
          <w:rFonts w:ascii="Times New Roman" w:hAnsi="Times New Roman" w:cs="Times New Roman"/>
          <w:sz w:val="28"/>
          <w:szCs w:val="28"/>
        </w:rPr>
        <w:t>д</w:t>
      </w:r>
      <w:r w:rsidRPr="005E1B69">
        <w:rPr>
          <w:rFonts w:ascii="Times New Roman" w:hAnsi="Times New Roman" w:cs="Times New Roman"/>
          <w:sz w:val="28"/>
          <w:szCs w:val="28"/>
        </w:rPr>
        <w:t xml:space="preserve">ленного характера </w:t>
      </w:r>
      <w:r w:rsidRPr="005E1B69">
        <w:rPr>
          <w:rFonts w:ascii="Times New Roman" w:hAnsi="Times New Roman" w:cs="Times New Roman"/>
          <w:spacing w:val="1"/>
          <w:sz w:val="28"/>
          <w:szCs w:val="28"/>
        </w:rPr>
        <w:t xml:space="preserve">на </w:t>
      </w:r>
      <w:r w:rsidRPr="005E1B69">
        <w:rPr>
          <w:rFonts w:ascii="Times New Roman" w:hAnsi="Times New Roman" w:cs="Times New Roman"/>
          <w:sz w:val="28"/>
          <w:szCs w:val="28"/>
        </w:rPr>
        <w:t>рост, гормональные изменения, половую дифференци</w:t>
      </w:r>
      <w:r w:rsidRPr="005E1B69">
        <w:rPr>
          <w:rFonts w:ascii="Times New Roman" w:hAnsi="Times New Roman" w:cs="Times New Roman"/>
          <w:sz w:val="28"/>
          <w:szCs w:val="28"/>
        </w:rPr>
        <w:t>а</w:t>
      </w:r>
      <w:r w:rsidRPr="005E1B69">
        <w:rPr>
          <w:rFonts w:ascii="Times New Roman" w:hAnsi="Times New Roman" w:cs="Times New Roman"/>
          <w:sz w:val="28"/>
          <w:szCs w:val="28"/>
        </w:rPr>
        <w:t>цию и другие жизненные функции насекомых. Есть вещества, оказывающие как немедленное, так и отсроченное действие на один и тот же  вид насеком</w:t>
      </w:r>
      <w:r w:rsidRPr="005E1B69">
        <w:rPr>
          <w:rFonts w:ascii="Times New Roman" w:hAnsi="Times New Roman" w:cs="Times New Roman"/>
          <w:sz w:val="28"/>
          <w:szCs w:val="28"/>
        </w:rPr>
        <w:t>о</w:t>
      </w:r>
      <w:r w:rsidRPr="005E1B69">
        <w:rPr>
          <w:rFonts w:ascii="Times New Roman" w:hAnsi="Times New Roman" w:cs="Times New Roman"/>
          <w:sz w:val="28"/>
          <w:szCs w:val="28"/>
        </w:rPr>
        <w:t>го; вместе с тем одно и то же вещество может по-разному влиять  на разных</w:t>
      </w:r>
      <w:r w:rsidRPr="005E1B69">
        <w:rPr>
          <w:rFonts w:ascii="Times New Roman" w:hAnsi="Times New Roman" w:cs="Times New Roman"/>
          <w:spacing w:val="22"/>
          <w:sz w:val="28"/>
          <w:szCs w:val="28"/>
        </w:rPr>
        <w:t xml:space="preserve"> </w:t>
      </w:r>
      <w:r w:rsidRPr="005E1B69">
        <w:rPr>
          <w:rFonts w:ascii="Times New Roman" w:hAnsi="Times New Roman" w:cs="Times New Roman"/>
          <w:sz w:val="28"/>
          <w:szCs w:val="28"/>
        </w:rPr>
        <w:t>насекомых.</w:t>
      </w:r>
    </w:p>
    <w:p w:rsidR="00B925CC" w:rsidRPr="005E1B69" w:rsidRDefault="00B925CC" w:rsidP="004A0751">
      <w:pPr>
        <w:pStyle w:val="ac"/>
        <w:spacing w:after="0" w:line="240" w:lineRule="auto"/>
        <w:ind w:left="770" w:firstLine="709"/>
        <w:jc w:val="both"/>
        <w:rPr>
          <w:rFonts w:ascii="Times New Roman" w:hAnsi="Times New Roman" w:cs="Times New Roman"/>
          <w:sz w:val="28"/>
          <w:szCs w:val="28"/>
        </w:rPr>
      </w:pPr>
      <w:r w:rsidRPr="005E1B69">
        <w:rPr>
          <w:rFonts w:ascii="Times New Roman" w:hAnsi="Times New Roman" w:cs="Times New Roman"/>
          <w:sz w:val="28"/>
          <w:szCs w:val="28"/>
        </w:rPr>
        <w:t>Таким образом, важно усвоить следующие</w:t>
      </w:r>
      <w:r w:rsidRPr="005E1B69">
        <w:rPr>
          <w:rFonts w:ascii="Times New Roman" w:hAnsi="Times New Roman" w:cs="Times New Roman"/>
          <w:spacing w:val="56"/>
          <w:sz w:val="28"/>
          <w:szCs w:val="28"/>
        </w:rPr>
        <w:t xml:space="preserve"> </w:t>
      </w:r>
      <w:r w:rsidRPr="005E1B69">
        <w:rPr>
          <w:rFonts w:ascii="Times New Roman" w:hAnsi="Times New Roman" w:cs="Times New Roman"/>
          <w:sz w:val="28"/>
          <w:szCs w:val="28"/>
        </w:rPr>
        <w:t>закономерности:</w:t>
      </w:r>
    </w:p>
    <w:p w:rsidR="00B925CC" w:rsidRPr="005E1B69" w:rsidRDefault="00B925CC" w:rsidP="004A0751">
      <w:pPr>
        <w:pStyle w:val="a7"/>
        <w:widowControl w:val="0"/>
        <w:numPr>
          <w:ilvl w:val="1"/>
          <w:numId w:val="7"/>
        </w:numPr>
        <w:tabs>
          <w:tab w:val="left" w:pos="2100"/>
        </w:tabs>
        <w:autoSpaceDE w:val="0"/>
        <w:autoSpaceDN w:val="0"/>
        <w:spacing w:after="0" w:line="240" w:lineRule="auto"/>
        <w:ind w:right="117" w:firstLine="709"/>
        <w:contextualSpacing w:val="0"/>
        <w:jc w:val="both"/>
        <w:rPr>
          <w:rFonts w:ascii="Times New Roman" w:hAnsi="Times New Roman" w:cs="Times New Roman"/>
          <w:sz w:val="28"/>
          <w:szCs w:val="28"/>
        </w:rPr>
      </w:pPr>
      <w:r w:rsidRPr="005E1B69">
        <w:rPr>
          <w:rFonts w:ascii="Times New Roman" w:hAnsi="Times New Roman" w:cs="Times New Roman"/>
          <w:sz w:val="28"/>
          <w:szCs w:val="28"/>
        </w:rPr>
        <w:t>одно и то же вещество может оказывать множественные э</w:t>
      </w:r>
      <w:r w:rsidRPr="005E1B69">
        <w:rPr>
          <w:rFonts w:ascii="Times New Roman" w:hAnsi="Times New Roman" w:cs="Times New Roman"/>
          <w:sz w:val="28"/>
          <w:szCs w:val="28"/>
        </w:rPr>
        <w:t>ф</w:t>
      </w:r>
      <w:r w:rsidRPr="005E1B69">
        <w:rPr>
          <w:rFonts w:ascii="Times New Roman" w:hAnsi="Times New Roman" w:cs="Times New Roman"/>
          <w:sz w:val="28"/>
          <w:szCs w:val="28"/>
        </w:rPr>
        <w:t>фекты на поведение</w:t>
      </w:r>
      <w:r w:rsidRPr="005E1B69">
        <w:rPr>
          <w:rFonts w:ascii="Times New Roman" w:hAnsi="Times New Roman" w:cs="Times New Roman"/>
          <w:spacing w:val="35"/>
          <w:sz w:val="28"/>
          <w:szCs w:val="28"/>
        </w:rPr>
        <w:t xml:space="preserve"> </w:t>
      </w:r>
      <w:r w:rsidRPr="005E1B69">
        <w:rPr>
          <w:rFonts w:ascii="Times New Roman" w:hAnsi="Times New Roman" w:cs="Times New Roman"/>
          <w:sz w:val="28"/>
          <w:szCs w:val="28"/>
        </w:rPr>
        <w:t>насекомых;</w:t>
      </w:r>
    </w:p>
    <w:p w:rsidR="00B925CC" w:rsidRPr="005E1B69" w:rsidRDefault="00B925CC" w:rsidP="004A0751">
      <w:pPr>
        <w:pStyle w:val="a7"/>
        <w:widowControl w:val="0"/>
        <w:numPr>
          <w:ilvl w:val="1"/>
          <w:numId w:val="7"/>
        </w:numPr>
        <w:tabs>
          <w:tab w:val="left" w:pos="2100"/>
        </w:tabs>
        <w:autoSpaceDE w:val="0"/>
        <w:autoSpaceDN w:val="0"/>
        <w:spacing w:after="0" w:line="240" w:lineRule="auto"/>
        <w:ind w:right="116" w:firstLine="709"/>
        <w:contextualSpacing w:val="0"/>
        <w:jc w:val="both"/>
        <w:rPr>
          <w:rFonts w:ascii="Times New Roman" w:hAnsi="Times New Roman" w:cs="Times New Roman"/>
          <w:sz w:val="28"/>
          <w:szCs w:val="28"/>
        </w:rPr>
      </w:pPr>
      <w:r w:rsidRPr="005E1B69">
        <w:rPr>
          <w:rFonts w:ascii="Times New Roman" w:hAnsi="Times New Roman" w:cs="Times New Roman"/>
          <w:spacing w:val="1"/>
          <w:sz w:val="28"/>
          <w:szCs w:val="28"/>
        </w:rPr>
        <w:t xml:space="preserve">любой </w:t>
      </w:r>
      <w:r w:rsidRPr="005E1B69">
        <w:rPr>
          <w:rFonts w:ascii="Times New Roman" w:hAnsi="Times New Roman" w:cs="Times New Roman"/>
          <w:sz w:val="28"/>
          <w:szCs w:val="28"/>
        </w:rPr>
        <w:t xml:space="preserve">данный эффект может быть вызван более </w:t>
      </w:r>
      <w:r w:rsidRPr="005E1B69">
        <w:rPr>
          <w:rFonts w:ascii="Times New Roman" w:hAnsi="Times New Roman" w:cs="Times New Roman"/>
          <w:spacing w:val="1"/>
          <w:sz w:val="28"/>
          <w:szCs w:val="28"/>
        </w:rPr>
        <w:t xml:space="preserve">чем </w:t>
      </w:r>
      <w:r w:rsidRPr="005E1B69">
        <w:rPr>
          <w:rFonts w:ascii="Times New Roman" w:hAnsi="Times New Roman" w:cs="Times New Roman"/>
          <w:sz w:val="28"/>
          <w:szCs w:val="28"/>
        </w:rPr>
        <w:t>одним химическим</w:t>
      </w:r>
      <w:r w:rsidRPr="005E1B69">
        <w:rPr>
          <w:rFonts w:ascii="Times New Roman" w:hAnsi="Times New Roman" w:cs="Times New Roman"/>
          <w:spacing w:val="21"/>
          <w:sz w:val="28"/>
          <w:szCs w:val="28"/>
        </w:rPr>
        <w:t xml:space="preserve"> </w:t>
      </w:r>
      <w:r w:rsidRPr="005E1B69">
        <w:rPr>
          <w:rFonts w:ascii="Times New Roman" w:hAnsi="Times New Roman" w:cs="Times New Roman"/>
          <w:sz w:val="28"/>
          <w:szCs w:val="28"/>
        </w:rPr>
        <w:t>соединением;</w:t>
      </w:r>
    </w:p>
    <w:p w:rsidR="00B925CC" w:rsidRPr="005E1B69" w:rsidRDefault="00B925CC" w:rsidP="004A0751">
      <w:pPr>
        <w:pStyle w:val="a7"/>
        <w:widowControl w:val="0"/>
        <w:numPr>
          <w:ilvl w:val="1"/>
          <w:numId w:val="7"/>
        </w:numPr>
        <w:tabs>
          <w:tab w:val="left" w:pos="2100"/>
        </w:tabs>
        <w:autoSpaceDE w:val="0"/>
        <w:autoSpaceDN w:val="0"/>
        <w:spacing w:after="0" w:line="240" w:lineRule="auto"/>
        <w:ind w:right="112" w:firstLine="709"/>
        <w:contextualSpacing w:val="0"/>
        <w:jc w:val="both"/>
        <w:rPr>
          <w:rFonts w:ascii="Times New Roman" w:hAnsi="Times New Roman" w:cs="Times New Roman"/>
          <w:sz w:val="28"/>
          <w:szCs w:val="28"/>
        </w:rPr>
      </w:pPr>
      <w:r w:rsidRPr="005E1B69">
        <w:rPr>
          <w:rFonts w:ascii="Times New Roman" w:hAnsi="Times New Roman" w:cs="Times New Roman"/>
          <w:sz w:val="28"/>
          <w:szCs w:val="28"/>
        </w:rPr>
        <w:t>причиной направленного движения насекомого могут посл</w:t>
      </w:r>
      <w:r w:rsidRPr="005E1B69">
        <w:rPr>
          <w:rFonts w:ascii="Times New Roman" w:hAnsi="Times New Roman" w:cs="Times New Roman"/>
          <w:sz w:val="28"/>
          <w:szCs w:val="28"/>
        </w:rPr>
        <w:t>у</w:t>
      </w:r>
      <w:r w:rsidRPr="005E1B69">
        <w:rPr>
          <w:rFonts w:ascii="Times New Roman" w:hAnsi="Times New Roman" w:cs="Times New Roman"/>
          <w:sz w:val="28"/>
          <w:szCs w:val="28"/>
        </w:rPr>
        <w:t xml:space="preserve">жить градиенты концентрации химического агента или воздушные </w:t>
      </w:r>
      <w:r w:rsidRPr="005E1B69">
        <w:rPr>
          <w:rFonts w:ascii="Times New Roman" w:hAnsi="Times New Roman" w:cs="Times New Roman"/>
          <w:sz w:val="28"/>
          <w:szCs w:val="28"/>
        </w:rPr>
        <w:lastRenderedPageBreak/>
        <w:t>потоки, несущие химическое вещество, которое не обязательно ра</w:t>
      </w:r>
      <w:r w:rsidRPr="005E1B69">
        <w:rPr>
          <w:rFonts w:ascii="Times New Roman" w:hAnsi="Times New Roman" w:cs="Times New Roman"/>
          <w:sz w:val="28"/>
          <w:szCs w:val="28"/>
        </w:rPr>
        <w:t>с</w:t>
      </w:r>
      <w:r w:rsidRPr="005E1B69">
        <w:rPr>
          <w:rFonts w:ascii="Times New Roman" w:hAnsi="Times New Roman" w:cs="Times New Roman"/>
          <w:sz w:val="28"/>
          <w:szCs w:val="28"/>
        </w:rPr>
        <w:t xml:space="preserve">пределено в них </w:t>
      </w:r>
      <w:r w:rsidRPr="005E1B69">
        <w:rPr>
          <w:rFonts w:ascii="Times New Roman" w:hAnsi="Times New Roman" w:cs="Times New Roman"/>
          <w:spacing w:val="-3"/>
          <w:sz w:val="28"/>
          <w:szCs w:val="28"/>
        </w:rPr>
        <w:t>по</w:t>
      </w:r>
      <w:r w:rsidRPr="005E1B69">
        <w:rPr>
          <w:rFonts w:ascii="Times New Roman" w:hAnsi="Times New Roman" w:cs="Times New Roman"/>
          <w:spacing w:val="45"/>
          <w:sz w:val="28"/>
          <w:szCs w:val="28"/>
        </w:rPr>
        <w:t xml:space="preserve"> </w:t>
      </w:r>
      <w:r w:rsidRPr="005E1B69">
        <w:rPr>
          <w:rFonts w:ascii="Times New Roman" w:hAnsi="Times New Roman" w:cs="Times New Roman"/>
          <w:sz w:val="28"/>
          <w:szCs w:val="28"/>
        </w:rPr>
        <w:t>градиенту.</w:t>
      </w:r>
    </w:p>
    <w:p w:rsidR="00B925CC" w:rsidRPr="005E1B69" w:rsidRDefault="00B925CC" w:rsidP="004A0751">
      <w:pPr>
        <w:pStyle w:val="ac"/>
        <w:spacing w:after="0" w:line="240" w:lineRule="auto"/>
        <w:ind w:right="112" w:firstLine="709"/>
        <w:jc w:val="both"/>
        <w:rPr>
          <w:rFonts w:ascii="Times New Roman" w:hAnsi="Times New Roman" w:cs="Times New Roman"/>
          <w:sz w:val="28"/>
          <w:szCs w:val="28"/>
        </w:rPr>
      </w:pPr>
      <w:r w:rsidRPr="005E1B69">
        <w:rPr>
          <w:rFonts w:ascii="Times New Roman" w:hAnsi="Times New Roman" w:cs="Times New Roman"/>
          <w:sz w:val="28"/>
          <w:szCs w:val="28"/>
        </w:rPr>
        <w:t>Кроме того, исследования, проведенные на цикадах и колорадских ж</w:t>
      </w:r>
      <w:r w:rsidRPr="005E1B69">
        <w:rPr>
          <w:rFonts w:ascii="Times New Roman" w:hAnsi="Times New Roman" w:cs="Times New Roman"/>
          <w:sz w:val="28"/>
          <w:szCs w:val="28"/>
        </w:rPr>
        <w:t>у</w:t>
      </w:r>
      <w:r w:rsidRPr="005E1B69">
        <w:rPr>
          <w:rFonts w:ascii="Times New Roman" w:hAnsi="Times New Roman" w:cs="Times New Roman"/>
          <w:sz w:val="28"/>
          <w:szCs w:val="28"/>
        </w:rPr>
        <w:t>ках, показали, что не только отсутствие отпугивающих и наличие привлека</w:t>
      </w:r>
      <w:r w:rsidRPr="005E1B69">
        <w:rPr>
          <w:rFonts w:ascii="Times New Roman" w:hAnsi="Times New Roman" w:cs="Times New Roman"/>
          <w:sz w:val="28"/>
          <w:szCs w:val="28"/>
        </w:rPr>
        <w:t>ю</w:t>
      </w:r>
      <w:r w:rsidRPr="005E1B69">
        <w:rPr>
          <w:rFonts w:ascii="Times New Roman" w:hAnsi="Times New Roman" w:cs="Times New Roman"/>
          <w:sz w:val="28"/>
          <w:szCs w:val="28"/>
        </w:rPr>
        <w:t>щих веществ помогает правильному выбору пищи, но что он зависит  и  от к</w:t>
      </w:r>
      <w:r w:rsidRPr="005E1B69">
        <w:rPr>
          <w:rFonts w:ascii="Times New Roman" w:hAnsi="Times New Roman" w:cs="Times New Roman"/>
          <w:sz w:val="28"/>
          <w:szCs w:val="28"/>
        </w:rPr>
        <w:t>о</w:t>
      </w:r>
      <w:r w:rsidRPr="005E1B69">
        <w:rPr>
          <w:rFonts w:ascii="Times New Roman" w:hAnsi="Times New Roman" w:cs="Times New Roman"/>
          <w:sz w:val="28"/>
          <w:szCs w:val="28"/>
        </w:rPr>
        <w:t>личества и интенсивности различных химических и других раздражений, в</w:t>
      </w:r>
      <w:r w:rsidRPr="005E1B69">
        <w:rPr>
          <w:rFonts w:ascii="Times New Roman" w:hAnsi="Times New Roman" w:cs="Times New Roman"/>
          <w:sz w:val="28"/>
          <w:szCs w:val="28"/>
        </w:rPr>
        <w:t>ы</w:t>
      </w:r>
      <w:r w:rsidRPr="005E1B69">
        <w:rPr>
          <w:rFonts w:ascii="Times New Roman" w:hAnsi="Times New Roman" w:cs="Times New Roman"/>
          <w:sz w:val="28"/>
          <w:szCs w:val="28"/>
        </w:rPr>
        <w:t>зываемых пригодными в пищу  веществами.  Следовательно,  здесь происх</w:t>
      </w:r>
      <w:r w:rsidRPr="005E1B69">
        <w:rPr>
          <w:rFonts w:ascii="Times New Roman" w:hAnsi="Times New Roman" w:cs="Times New Roman"/>
          <w:sz w:val="28"/>
          <w:szCs w:val="28"/>
        </w:rPr>
        <w:t>о</w:t>
      </w:r>
      <w:r w:rsidRPr="005E1B69">
        <w:rPr>
          <w:rFonts w:ascii="Times New Roman" w:hAnsi="Times New Roman" w:cs="Times New Roman"/>
          <w:sz w:val="28"/>
          <w:szCs w:val="28"/>
        </w:rPr>
        <w:t xml:space="preserve">дят очень сложные процессы. Например, колорадский жук поедает листья многих пасленовых, не содержащие отпугивающих веществ, </w:t>
      </w:r>
      <w:r w:rsidRPr="005E1B69">
        <w:rPr>
          <w:rFonts w:ascii="Times New Roman" w:hAnsi="Times New Roman" w:cs="Times New Roman"/>
          <w:spacing w:val="-3"/>
          <w:sz w:val="28"/>
          <w:szCs w:val="28"/>
        </w:rPr>
        <w:t xml:space="preserve">но </w:t>
      </w:r>
      <w:r w:rsidRPr="005E1B69">
        <w:rPr>
          <w:rFonts w:ascii="Times New Roman" w:hAnsi="Times New Roman" w:cs="Times New Roman"/>
          <w:sz w:val="28"/>
          <w:szCs w:val="28"/>
        </w:rPr>
        <w:t>менее охотно, чем листья картофеля. При необходимости, для утоления жажды жуки едят даже листья гороха, не содержащие ни привлекающих, ни отпугивающих с</w:t>
      </w:r>
      <w:r w:rsidRPr="005E1B69">
        <w:rPr>
          <w:rFonts w:ascii="Times New Roman" w:hAnsi="Times New Roman" w:cs="Times New Roman"/>
          <w:sz w:val="28"/>
          <w:szCs w:val="28"/>
        </w:rPr>
        <w:t>о</w:t>
      </w:r>
      <w:r w:rsidRPr="005E1B69">
        <w:rPr>
          <w:rFonts w:ascii="Times New Roman" w:hAnsi="Times New Roman" w:cs="Times New Roman"/>
          <w:sz w:val="28"/>
          <w:szCs w:val="28"/>
        </w:rPr>
        <w:t>единений.</w:t>
      </w:r>
    </w:p>
    <w:p w:rsidR="00B925CC" w:rsidRPr="005E1B69" w:rsidRDefault="00B925CC" w:rsidP="004A0751">
      <w:pPr>
        <w:pStyle w:val="ac"/>
        <w:spacing w:after="0" w:line="240" w:lineRule="auto"/>
        <w:ind w:right="112" w:firstLine="709"/>
        <w:jc w:val="both"/>
        <w:rPr>
          <w:rFonts w:ascii="Times New Roman" w:hAnsi="Times New Roman" w:cs="Times New Roman"/>
          <w:sz w:val="28"/>
          <w:szCs w:val="28"/>
        </w:rPr>
      </w:pPr>
      <w:r w:rsidRPr="005E1B69">
        <w:rPr>
          <w:rFonts w:ascii="Times New Roman" w:hAnsi="Times New Roman" w:cs="Times New Roman"/>
          <w:sz w:val="28"/>
          <w:szCs w:val="28"/>
        </w:rPr>
        <w:t>Доказано, что при питании на наиболее предпочитаемых растениях н</w:t>
      </w:r>
      <w:r w:rsidRPr="005E1B69">
        <w:rPr>
          <w:rFonts w:ascii="Times New Roman" w:hAnsi="Times New Roman" w:cs="Times New Roman"/>
          <w:sz w:val="28"/>
          <w:szCs w:val="28"/>
        </w:rPr>
        <w:t>а</w:t>
      </w:r>
      <w:r w:rsidRPr="005E1B69">
        <w:rPr>
          <w:rFonts w:ascii="Times New Roman" w:hAnsi="Times New Roman" w:cs="Times New Roman"/>
          <w:sz w:val="28"/>
          <w:szCs w:val="28"/>
        </w:rPr>
        <w:t>секомые имеют меньшую смертность, развиваются быстрее, достигают бол</w:t>
      </w:r>
      <w:r w:rsidRPr="005E1B69">
        <w:rPr>
          <w:rFonts w:ascii="Times New Roman" w:hAnsi="Times New Roman" w:cs="Times New Roman"/>
          <w:sz w:val="28"/>
          <w:szCs w:val="28"/>
        </w:rPr>
        <w:t>ь</w:t>
      </w:r>
      <w:r w:rsidRPr="005E1B69">
        <w:rPr>
          <w:rFonts w:ascii="Times New Roman" w:hAnsi="Times New Roman" w:cs="Times New Roman"/>
          <w:sz w:val="28"/>
          <w:szCs w:val="28"/>
        </w:rPr>
        <w:t>шей массы и оказываются более плодовитыми. Например, при питании гус</w:t>
      </w:r>
      <w:r w:rsidRPr="005E1B69">
        <w:rPr>
          <w:rFonts w:ascii="Times New Roman" w:hAnsi="Times New Roman" w:cs="Times New Roman"/>
          <w:sz w:val="28"/>
          <w:szCs w:val="28"/>
        </w:rPr>
        <w:t>е</w:t>
      </w:r>
      <w:r w:rsidRPr="005E1B69">
        <w:rPr>
          <w:rFonts w:ascii="Times New Roman" w:hAnsi="Times New Roman" w:cs="Times New Roman"/>
          <w:sz w:val="28"/>
          <w:szCs w:val="28"/>
        </w:rPr>
        <w:t xml:space="preserve">ниц озимой совки на лебеде вышедшие бабочки откладывали 940 – 1700  яиц, а при питании на кукурузе – всего лишь </w:t>
      </w:r>
      <w:r w:rsidRPr="005E1B69">
        <w:rPr>
          <w:rFonts w:ascii="Times New Roman" w:hAnsi="Times New Roman" w:cs="Times New Roman"/>
          <w:spacing w:val="3"/>
          <w:sz w:val="28"/>
          <w:szCs w:val="28"/>
        </w:rPr>
        <w:t xml:space="preserve">80 </w:t>
      </w:r>
      <w:r w:rsidRPr="005E1B69">
        <w:rPr>
          <w:rFonts w:ascii="Times New Roman" w:hAnsi="Times New Roman" w:cs="Times New Roman"/>
          <w:sz w:val="28"/>
          <w:szCs w:val="28"/>
        </w:rPr>
        <w:t>– 290 яиц. Фасолевая зерновка, в</w:t>
      </w:r>
      <w:r w:rsidRPr="005E1B69">
        <w:rPr>
          <w:rFonts w:ascii="Times New Roman" w:hAnsi="Times New Roman" w:cs="Times New Roman"/>
          <w:sz w:val="28"/>
          <w:szCs w:val="28"/>
        </w:rPr>
        <w:t>ы</w:t>
      </w:r>
      <w:r w:rsidRPr="005E1B69">
        <w:rPr>
          <w:rFonts w:ascii="Times New Roman" w:hAnsi="Times New Roman" w:cs="Times New Roman"/>
          <w:sz w:val="28"/>
          <w:szCs w:val="28"/>
        </w:rPr>
        <w:t xml:space="preserve">кормившаяся на фасоли, откладывала в среднем 79 яиц, при выкармливании на менее подходящем для нее горохе – 34, а </w:t>
      </w:r>
      <w:r w:rsidRPr="005E1B69">
        <w:rPr>
          <w:rFonts w:ascii="Times New Roman" w:hAnsi="Times New Roman" w:cs="Times New Roman"/>
          <w:spacing w:val="1"/>
          <w:sz w:val="28"/>
          <w:szCs w:val="28"/>
        </w:rPr>
        <w:t xml:space="preserve">на </w:t>
      </w:r>
      <w:r w:rsidRPr="005E1B69">
        <w:rPr>
          <w:rFonts w:ascii="Times New Roman" w:hAnsi="Times New Roman" w:cs="Times New Roman"/>
          <w:sz w:val="28"/>
          <w:szCs w:val="28"/>
        </w:rPr>
        <w:t>чечевице лишь – 19 яиц. Следов</w:t>
      </w:r>
      <w:r w:rsidRPr="005E1B69">
        <w:rPr>
          <w:rFonts w:ascii="Times New Roman" w:hAnsi="Times New Roman" w:cs="Times New Roman"/>
          <w:sz w:val="28"/>
          <w:szCs w:val="28"/>
        </w:rPr>
        <w:t>а</w:t>
      </w:r>
      <w:r w:rsidRPr="005E1B69">
        <w:rPr>
          <w:rFonts w:ascii="Times New Roman" w:hAnsi="Times New Roman" w:cs="Times New Roman"/>
          <w:sz w:val="28"/>
          <w:szCs w:val="28"/>
        </w:rPr>
        <w:t>тельно, даже широкие олигофаги (в данном примере озимая совка) имеют круг наиболее подходящих кормовых растений, питание на которых создает особо оптимальные условия для роста, развития и размножения соответствующих видов</w:t>
      </w:r>
      <w:r w:rsidRPr="005E1B69">
        <w:rPr>
          <w:rFonts w:ascii="Times New Roman" w:hAnsi="Times New Roman" w:cs="Times New Roman"/>
          <w:spacing w:val="35"/>
          <w:sz w:val="28"/>
          <w:szCs w:val="28"/>
        </w:rPr>
        <w:t xml:space="preserve"> </w:t>
      </w:r>
      <w:r w:rsidRPr="005E1B69">
        <w:rPr>
          <w:rFonts w:ascii="Times New Roman" w:hAnsi="Times New Roman" w:cs="Times New Roman"/>
          <w:sz w:val="28"/>
          <w:szCs w:val="28"/>
        </w:rPr>
        <w:t>насекомых.</w:t>
      </w:r>
    </w:p>
    <w:p w:rsidR="00B925CC" w:rsidRPr="005E1B69" w:rsidRDefault="00B925CC" w:rsidP="004A0751">
      <w:pPr>
        <w:spacing w:after="0" w:line="240" w:lineRule="auto"/>
        <w:ind w:left="103" w:right="112" w:firstLine="709"/>
        <w:jc w:val="both"/>
        <w:rPr>
          <w:rFonts w:ascii="Times New Roman" w:hAnsi="Times New Roman" w:cs="Times New Roman"/>
          <w:sz w:val="28"/>
          <w:szCs w:val="28"/>
        </w:rPr>
      </w:pPr>
      <w:r w:rsidRPr="005E1B69">
        <w:rPr>
          <w:rFonts w:ascii="Times New Roman" w:hAnsi="Times New Roman" w:cs="Times New Roman"/>
          <w:sz w:val="28"/>
          <w:szCs w:val="28"/>
        </w:rPr>
        <w:t>Наконец, надо указать на значение привычек к определенной пище, в</w:t>
      </w:r>
      <w:r w:rsidRPr="005E1B69">
        <w:rPr>
          <w:rFonts w:ascii="Times New Roman" w:hAnsi="Times New Roman" w:cs="Times New Roman"/>
          <w:sz w:val="28"/>
          <w:szCs w:val="28"/>
        </w:rPr>
        <w:t>ы</w:t>
      </w:r>
      <w:r w:rsidRPr="005E1B69">
        <w:rPr>
          <w:rFonts w:ascii="Times New Roman" w:hAnsi="Times New Roman" w:cs="Times New Roman"/>
          <w:sz w:val="28"/>
          <w:szCs w:val="28"/>
        </w:rPr>
        <w:t xml:space="preserve">раженной в «правиле выбора хозяина», сформулированном Гопкинсом. Это правило гласит, что </w:t>
      </w:r>
      <w:r w:rsidRPr="005E1B69">
        <w:rPr>
          <w:rFonts w:ascii="Times New Roman" w:hAnsi="Times New Roman" w:cs="Times New Roman"/>
          <w:i/>
          <w:sz w:val="28"/>
          <w:szCs w:val="28"/>
        </w:rPr>
        <w:t xml:space="preserve">пища, которой питаются фитофаги (узкие и широкие олигофаги) </w:t>
      </w:r>
      <w:r w:rsidRPr="005E1B69">
        <w:rPr>
          <w:rFonts w:ascii="Times New Roman" w:hAnsi="Times New Roman" w:cs="Times New Roman"/>
          <w:i/>
          <w:spacing w:val="2"/>
          <w:sz w:val="28"/>
          <w:szCs w:val="28"/>
        </w:rPr>
        <w:t xml:space="preserve">во </w:t>
      </w:r>
      <w:r w:rsidRPr="005E1B69">
        <w:rPr>
          <w:rFonts w:ascii="Times New Roman" w:hAnsi="Times New Roman" w:cs="Times New Roman"/>
          <w:i/>
          <w:sz w:val="28"/>
          <w:szCs w:val="28"/>
        </w:rPr>
        <w:t xml:space="preserve">время своего развития, остается предпочитаемым кормом и в дальнейшем. </w:t>
      </w:r>
      <w:r w:rsidRPr="005E1B69">
        <w:rPr>
          <w:rFonts w:ascii="Times New Roman" w:hAnsi="Times New Roman" w:cs="Times New Roman"/>
          <w:sz w:val="28"/>
          <w:szCs w:val="28"/>
        </w:rPr>
        <w:t xml:space="preserve">Даже откладка яиц производится охотнее </w:t>
      </w:r>
      <w:r w:rsidRPr="005E1B69">
        <w:rPr>
          <w:rFonts w:ascii="Times New Roman" w:hAnsi="Times New Roman" w:cs="Times New Roman"/>
          <w:spacing w:val="1"/>
          <w:sz w:val="28"/>
          <w:szCs w:val="28"/>
        </w:rPr>
        <w:t xml:space="preserve">на те  </w:t>
      </w:r>
      <w:r w:rsidRPr="005E1B69">
        <w:rPr>
          <w:rFonts w:ascii="Times New Roman" w:hAnsi="Times New Roman" w:cs="Times New Roman"/>
          <w:sz w:val="28"/>
          <w:szCs w:val="28"/>
        </w:rPr>
        <w:t>кормовые  ра</w:t>
      </w:r>
      <w:r w:rsidRPr="005E1B69">
        <w:rPr>
          <w:rFonts w:ascii="Times New Roman" w:hAnsi="Times New Roman" w:cs="Times New Roman"/>
          <w:sz w:val="28"/>
          <w:szCs w:val="28"/>
        </w:rPr>
        <w:t>с</w:t>
      </w:r>
      <w:r w:rsidRPr="005E1B69">
        <w:rPr>
          <w:rFonts w:ascii="Times New Roman" w:hAnsi="Times New Roman" w:cs="Times New Roman"/>
          <w:sz w:val="28"/>
          <w:szCs w:val="28"/>
        </w:rPr>
        <w:t>тения, на которых происходило развитие</w:t>
      </w:r>
      <w:r w:rsidRPr="005E1B69">
        <w:rPr>
          <w:rFonts w:ascii="Times New Roman" w:hAnsi="Times New Roman" w:cs="Times New Roman"/>
          <w:spacing w:val="50"/>
          <w:sz w:val="28"/>
          <w:szCs w:val="28"/>
        </w:rPr>
        <w:t xml:space="preserve"> </w:t>
      </w:r>
      <w:r w:rsidRPr="005E1B69">
        <w:rPr>
          <w:rFonts w:ascii="Times New Roman" w:hAnsi="Times New Roman" w:cs="Times New Roman"/>
          <w:sz w:val="28"/>
          <w:szCs w:val="28"/>
        </w:rPr>
        <w:t>самок.</w:t>
      </w:r>
    </w:p>
    <w:p w:rsidR="00B925CC" w:rsidRPr="005E1B69" w:rsidRDefault="00B925CC" w:rsidP="004A0751">
      <w:pPr>
        <w:pStyle w:val="Heading1"/>
        <w:spacing w:before="0"/>
        <w:ind w:firstLine="709"/>
        <w:jc w:val="both"/>
        <w:rPr>
          <w:sz w:val="28"/>
          <w:szCs w:val="28"/>
          <w:lang w:val="ru-RU"/>
        </w:rPr>
      </w:pPr>
      <w:bookmarkStart w:id="5" w:name="_TOC_250015"/>
      <w:bookmarkEnd w:id="5"/>
      <w:r w:rsidRPr="005E1B69">
        <w:rPr>
          <w:sz w:val="28"/>
          <w:szCs w:val="28"/>
          <w:lang w:val="ru-RU"/>
        </w:rPr>
        <w:t>Повреждения растений насекомыми</w:t>
      </w:r>
    </w:p>
    <w:p w:rsidR="00B925CC" w:rsidRPr="005E1B69" w:rsidRDefault="00B925CC" w:rsidP="004A0751">
      <w:pPr>
        <w:pStyle w:val="ac"/>
        <w:spacing w:after="0" w:line="240" w:lineRule="auto"/>
        <w:ind w:right="111" w:firstLine="709"/>
        <w:jc w:val="both"/>
        <w:rPr>
          <w:rFonts w:ascii="Times New Roman" w:hAnsi="Times New Roman" w:cs="Times New Roman"/>
          <w:sz w:val="28"/>
          <w:szCs w:val="28"/>
        </w:rPr>
      </w:pPr>
      <w:r w:rsidRPr="005E1B69">
        <w:rPr>
          <w:rFonts w:ascii="Times New Roman" w:hAnsi="Times New Roman" w:cs="Times New Roman"/>
          <w:sz w:val="28"/>
          <w:szCs w:val="28"/>
        </w:rPr>
        <w:t>Всякое нарушение целостности того или другого органа растения, нез</w:t>
      </w:r>
      <w:r w:rsidRPr="005E1B69">
        <w:rPr>
          <w:rFonts w:ascii="Times New Roman" w:hAnsi="Times New Roman" w:cs="Times New Roman"/>
          <w:sz w:val="28"/>
          <w:szCs w:val="28"/>
        </w:rPr>
        <w:t>а</w:t>
      </w:r>
      <w:r w:rsidRPr="005E1B69">
        <w:rPr>
          <w:rFonts w:ascii="Times New Roman" w:hAnsi="Times New Roman" w:cs="Times New Roman"/>
          <w:sz w:val="28"/>
          <w:szCs w:val="28"/>
        </w:rPr>
        <w:t>висимо от того, в какой степени оно отражается на росте, развитии и размн</w:t>
      </w:r>
      <w:r w:rsidRPr="005E1B69">
        <w:rPr>
          <w:rFonts w:ascii="Times New Roman" w:hAnsi="Times New Roman" w:cs="Times New Roman"/>
          <w:sz w:val="28"/>
          <w:szCs w:val="28"/>
        </w:rPr>
        <w:t>о</w:t>
      </w:r>
      <w:r w:rsidRPr="005E1B69">
        <w:rPr>
          <w:rFonts w:ascii="Times New Roman" w:hAnsi="Times New Roman" w:cs="Times New Roman"/>
          <w:sz w:val="28"/>
          <w:szCs w:val="28"/>
        </w:rPr>
        <w:t>жении растительного организма, называется  повреждением.</w:t>
      </w:r>
    </w:p>
    <w:p w:rsidR="00B925CC" w:rsidRPr="005E1B69" w:rsidRDefault="00B925CC" w:rsidP="004A0751">
      <w:pPr>
        <w:pStyle w:val="ac"/>
        <w:spacing w:after="0" w:line="240" w:lineRule="auto"/>
        <w:ind w:right="108" w:firstLine="709"/>
        <w:jc w:val="both"/>
        <w:rPr>
          <w:rFonts w:ascii="Times New Roman" w:hAnsi="Times New Roman" w:cs="Times New Roman"/>
          <w:sz w:val="28"/>
          <w:szCs w:val="28"/>
        </w:rPr>
      </w:pPr>
      <w:r w:rsidRPr="005E1B69">
        <w:rPr>
          <w:rFonts w:ascii="Times New Roman" w:hAnsi="Times New Roman" w:cs="Times New Roman"/>
          <w:sz w:val="28"/>
          <w:szCs w:val="28"/>
        </w:rPr>
        <w:t>Тип повреждений растений насекомыми тесно связан с особенностями строения ротовых органов насекомых. Строение ротовых аппаратов насек</w:t>
      </w:r>
      <w:r w:rsidRPr="005E1B69">
        <w:rPr>
          <w:rFonts w:ascii="Times New Roman" w:hAnsi="Times New Roman" w:cs="Times New Roman"/>
          <w:sz w:val="28"/>
          <w:szCs w:val="28"/>
        </w:rPr>
        <w:t>о</w:t>
      </w:r>
      <w:r w:rsidRPr="005E1B69">
        <w:rPr>
          <w:rFonts w:ascii="Times New Roman" w:hAnsi="Times New Roman" w:cs="Times New Roman"/>
          <w:sz w:val="28"/>
          <w:szCs w:val="28"/>
        </w:rPr>
        <w:t xml:space="preserve">мых очень разнообразно. </w:t>
      </w:r>
      <w:r w:rsidRPr="005E1B69">
        <w:rPr>
          <w:rFonts w:ascii="Times New Roman" w:hAnsi="Times New Roman" w:cs="Times New Roman"/>
          <w:spacing w:val="1"/>
          <w:sz w:val="28"/>
          <w:szCs w:val="28"/>
        </w:rPr>
        <w:t xml:space="preserve">Они </w:t>
      </w:r>
      <w:r w:rsidRPr="005E1B69">
        <w:rPr>
          <w:rFonts w:ascii="Times New Roman" w:hAnsi="Times New Roman" w:cs="Times New Roman"/>
          <w:sz w:val="28"/>
          <w:szCs w:val="28"/>
        </w:rPr>
        <w:t>разделяются, прежде всего, на грызущие и с</w:t>
      </w:r>
      <w:r w:rsidRPr="005E1B69">
        <w:rPr>
          <w:rFonts w:ascii="Times New Roman" w:hAnsi="Times New Roman" w:cs="Times New Roman"/>
          <w:sz w:val="28"/>
          <w:szCs w:val="28"/>
        </w:rPr>
        <w:t>о</w:t>
      </w:r>
      <w:r w:rsidRPr="005E1B69">
        <w:rPr>
          <w:rFonts w:ascii="Times New Roman" w:hAnsi="Times New Roman" w:cs="Times New Roman"/>
          <w:sz w:val="28"/>
          <w:szCs w:val="28"/>
        </w:rPr>
        <w:t>сущие ротовые аппараты с рядом переходов между ними. Причем у многих насекомых с полным превращением на разных фазах развития имеются ра</w:t>
      </w:r>
      <w:r w:rsidRPr="005E1B69">
        <w:rPr>
          <w:rFonts w:ascii="Times New Roman" w:hAnsi="Times New Roman" w:cs="Times New Roman"/>
          <w:sz w:val="28"/>
          <w:szCs w:val="28"/>
        </w:rPr>
        <w:t>з</w:t>
      </w:r>
      <w:r w:rsidRPr="005E1B69">
        <w:rPr>
          <w:rFonts w:ascii="Times New Roman" w:hAnsi="Times New Roman" w:cs="Times New Roman"/>
          <w:sz w:val="28"/>
          <w:szCs w:val="28"/>
        </w:rPr>
        <w:t xml:space="preserve">личные типы ротовых органов. Ротовые органы грызущего типа характерны для жуков, прямокрылых, стрекоз, гусениц бабочек, сетчатокрылых, </w:t>
      </w:r>
      <w:r w:rsidRPr="005E1B69">
        <w:rPr>
          <w:rFonts w:ascii="Times New Roman" w:hAnsi="Times New Roman" w:cs="Times New Roman"/>
          <w:spacing w:val="1"/>
          <w:sz w:val="28"/>
          <w:szCs w:val="28"/>
        </w:rPr>
        <w:t xml:space="preserve">части </w:t>
      </w:r>
      <w:r w:rsidRPr="005E1B69">
        <w:rPr>
          <w:rFonts w:ascii="Times New Roman" w:hAnsi="Times New Roman" w:cs="Times New Roman"/>
          <w:sz w:val="28"/>
          <w:szCs w:val="28"/>
        </w:rPr>
        <w:t>в</w:t>
      </w:r>
      <w:r w:rsidRPr="005E1B69">
        <w:rPr>
          <w:rFonts w:ascii="Times New Roman" w:hAnsi="Times New Roman" w:cs="Times New Roman"/>
          <w:sz w:val="28"/>
          <w:szCs w:val="28"/>
        </w:rPr>
        <w:t>и</w:t>
      </w:r>
      <w:r w:rsidRPr="005E1B69">
        <w:rPr>
          <w:rFonts w:ascii="Times New Roman" w:hAnsi="Times New Roman" w:cs="Times New Roman"/>
          <w:sz w:val="28"/>
          <w:szCs w:val="28"/>
        </w:rPr>
        <w:t xml:space="preserve">дов перепончатокрылых насекомых. Ротовые органы грызуще-сосущего типа характерны для </w:t>
      </w:r>
      <w:r w:rsidRPr="005E1B69">
        <w:rPr>
          <w:rFonts w:ascii="Times New Roman" w:hAnsi="Times New Roman" w:cs="Times New Roman"/>
          <w:spacing w:val="1"/>
          <w:sz w:val="28"/>
          <w:szCs w:val="28"/>
        </w:rPr>
        <w:t xml:space="preserve">ос, </w:t>
      </w:r>
      <w:r w:rsidRPr="005E1B69">
        <w:rPr>
          <w:rFonts w:ascii="Times New Roman" w:hAnsi="Times New Roman" w:cs="Times New Roman"/>
          <w:sz w:val="28"/>
          <w:szCs w:val="28"/>
        </w:rPr>
        <w:t xml:space="preserve">шмелей и пчел. Ротовые органы колюще-сосущего типа приспособлены, с одной стороны, для прокалывания тканей, а с другой – для </w:t>
      </w:r>
      <w:r w:rsidRPr="005E1B69">
        <w:rPr>
          <w:rFonts w:ascii="Times New Roman" w:hAnsi="Times New Roman" w:cs="Times New Roman"/>
          <w:sz w:val="28"/>
          <w:szCs w:val="28"/>
        </w:rPr>
        <w:lastRenderedPageBreak/>
        <w:t>всасывания жидкостей (характерны для растительноядных клопов, тлей, цик</w:t>
      </w:r>
      <w:r w:rsidRPr="005E1B69">
        <w:rPr>
          <w:rFonts w:ascii="Times New Roman" w:hAnsi="Times New Roman" w:cs="Times New Roman"/>
          <w:sz w:val="28"/>
          <w:szCs w:val="28"/>
        </w:rPr>
        <w:t>а</w:t>
      </w:r>
      <w:r w:rsidRPr="005E1B69">
        <w:rPr>
          <w:rFonts w:ascii="Times New Roman" w:hAnsi="Times New Roman" w:cs="Times New Roman"/>
          <w:sz w:val="28"/>
          <w:szCs w:val="28"/>
        </w:rPr>
        <w:t>док,</w:t>
      </w:r>
      <w:r w:rsidRPr="005E1B69">
        <w:rPr>
          <w:rFonts w:ascii="Times New Roman" w:hAnsi="Times New Roman" w:cs="Times New Roman"/>
          <w:spacing w:val="17"/>
          <w:sz w:val="28"/>
          <w:szCs w:val="28"/>
        </w:rPr>
        <w:t xml:space="preserve"> </w:t>
      </w:r>
      <w:r w:rsidRPr="005E1B69">
        <w:rPr>
          <w:rFonts w:ascii="Times New Roman" w:hAnsi="Times New Roman" w:cs="Times New Roman"/>
          <w:sz w:val="28"/>
          <w:szCs w:val="28"/>
        </w:rPr>
        <w:t>листоблошек).</w:t>
      </w:r>
    </w:p>
    <w:p w:rsidR="00B925CC" w:rsidRPr="005E1B69" w:rsidRDefault="00B925CC" w:rsidP="004A0751">
      <w:pPr>
        <w:spacing w:after="0" w:line="240" w:lineRule="auto"/>
        <w:ind w:left="103" w:right="108" w:firstLine="709"/>
        <w:jc w:val="both"/>
        <w:rPr>
          <w:rFonts w:ascii="Times New Roman" w:hAnsi="Times New Roman" w:cs="Times New Roman"/>
          <w:sz w:val="28"/>
          <w:szCs w:val="28"/>
        </w:rPr>
      </w:pPr>
      <w:r w:rsidRPr="005E1B69">
        <w:rPr>
          <w:rFonts w:ascii="Times New Roman" w:hAnsi="Times New Roman" w:cs="Times New Roman"/>
          <w:sz w:val="28"/>
          <w:szCs w:val="28"/>
        </w:rPr>
        <w:t>Повреждения растений насекомыми с сосущими  ротовыми  органами резко отличны от повреждений, причиняемых насекомыми с  грызущим  р</w:t>
      </w:r>
      <w:r w:rsidRPr="005E1B69">
        <w:rPr>
          <w:rFonts w:ascii="Times New Roman" w:hAnsi="Times New Roman" w:cs="Times New Roman"/>
          <w:sz w:val="28"/>
          <w:szCs w:val="28"/>
        </w:rPr>
        <w:t>о</w:t>
      </w:r>
      <w:r w:rsidRPr="005E1B69">
        <w:rPr>
          <w:rFonts w:ascii="Times New Roman" w:hAnsi="Times New Roman" w:cs="Times New Roman"/>
          <w:sz w:val="28"/>
          <w:szCs w:val="28"/>
        </w:rPr>
        <w:t>товым аппаратом. Если насекомые с грызущим ротовым аппаратом  выгр</w:t>
      </w:r>
      <w:r w:rsidRPr="005E1B69">
        <w:rPr>
          <w:rFonts w:ascii="Times New Roman" w:hAnsi="Times New Roman" w:cs="Times New Roman"/>
          <w:sz w:val="28"/>
          <w:szCs w:val="28"/>
        </w:rPr>
        <w:t>ы</w:t>
      </w:r>
      <w:r w:rsidRPr="005E1B69">
        <w:rPr>
          <w:rFonts w:ascii="Times New Roman" w:hAnsi="Times New Roman" w:cs="Times New Roman"/>
          <w:sz w:val="28"/>
          <w:szCs w:val="28"/>
        </w:rPr>
        <w:t xml:space="preserve">зают отдельные участки ткани растения или  съедают  целиком  его органы, то </w:t>
      </w:r>
      <w:r w:rsidRPr="005E1B69">
        <w:rPr>
          <w:rFonts w:ascii="Times New Roman" w:hAnsi="Times New Roman" w:cs="Times New Roman"/>
          <w:i/>
          <w:sz w:val="28"/>
          <w:szCs w:val="28"/>
        </w:rPr>
        <w:t>сосущие насекомые, питаясь соками, вызывают обесцвечивание, скручив</w:t>
      </w:r>
      <w:r w:rsidRPr="005E1B69">
        <w:rPr>
          <w:rFonts w:ascii="Times New Roman" w:hAnsi="Times New Roman" w:cs="Times New Roman"/>
          <w:i/>
          <w:sz w:val="28"/>
          <w:szCs w:val="28"/>
        </w:rPr>
        <w:t>а</w:t>
      </w:r>
      <w:r w:rsidRPr="005E1B69">
        <w:rPr>
          <w:rFonts w:ascii="Times New Roman" w:hAnsi="Times New Roman" w:cs="Times New Roman"/>
          <w:i/>
          <w:sz w:val="28"/>
          <w:szCs w:val="28"/>
        </w:rPr>
        <w:t>ние, увядание или засыхание растения</w:t>
      </w:r>
      <w:r w:rsidRPr="005E1B69">
        <w:rPr>
          <w:rFonts w:ascii="Times New Roman" w:hAnsi="Times New Roman" w:cs="Times New Roman"/>
          <w:sz w:val="28"/>
          <w:szCs w:val="28"/>
        </w:rPr>
        <w:t xml:space="preserve">, что связано с действием ферментов, вводимых в ткани вместе </w:t>
      </w:r>
      <w:r w:rsidRPr="005E1B69">
        <w:rPr>
          <w:rFonts w:ascii="Times New Roman" w:hAnsi="Times New Roman" w:cs="Times New Roman"/>
          <w:spacing w:val="-3"/>
          <w:sz w:val="28"/>
          <w:szCs w:val="28"/>
        </w:rPr>
        <w:t>со</w:t>
      </w:r>
      <w:r w:rsidRPr="005E1B69">
        <w:rPr>
          <w:rFonts w:ascii="Times New Roman" w:hAnsi="Times New Roman" w:cs="Times New Roman"/>
          <w:spacing w:val="55"/>
          <w:sz w:val="28"/>
          <w:szCs w:val="28"/>
        </w:rPr>
        <w:t xml:space="preserve"> </w:t>
      </w:r>
      <w:r w:rsidRPr="005E1B69">
        <w:rPr>
          <w:rFonts w:ascii="Times New Roman" w:hAnsi="Times New Roman" w:cs="Times New Roman"/>
          <w:sz w:val="28"/>
          <w:szCs w:val="28"/>
        </w:rPr>
        <w:t>слюной.</w:t>
      </w:r>
    </w:p>
    <w:p w:rsidR="00B925CC" w:rsidRPr="005E1B69" w:rsidRDefault="00B925CC" w:rsidP="004A0751">
      <w:pPr>
        <w:pStyle w:val="ac"/>
        <w:spacing w:after="0" w:line="240" w:lineRule="auto"/>
        <w:ind w:right="108" w:firstLine="709"/>
        <w:jc w:val="both"/>
        <w:rPr>
          <w:rFonts w:ascii="Times New Roman" w:hAnsi="Times New Roman" w:cs="Times New Roman"/>
          <w:sz w:val="28"/>
          <w:szCs w:val="28"/>
        </w:rPr>
      </w:pPr>
      <w:r w:rsidRPr="005E1B69">
        <w:rPr>
          <w:rFonts w:ascii="Times New Roman" w:hAnsi="Times New Roman" w:cs="Times New Roman"/>
          <w:sz w:val="28"/>
          <w:szCs w:val="28"/>
        </w:rPr>
        <w:t>Разнообразна специализация питания насекомых и различными орган</w:t>
      </w:r>
      <w:r w:rsidRPr="005E1B69">
        <w:rPr>
          <w:rFonts w:ascii="Times New Roman" w:hAnsi="Times New Roman" w:cs="Times New Roman"/>
          <w:sz w:val="28"/>
          <w:szCs w:val="28"/>
        </w:rPr>
        <w:t>а</w:t>
      </w:r>
      <w:r w:rsidRPr="005E1B69">
        <w:rPr>
          <w:rFonts w:ascii="Times New Roman" w:hAnsi="Times New Roman" w:cs="Times New Roman"/>
          <w:sz w:val="28"/>
          <w:szCs w:val="28"/>
        </w:rPr>
        <w:t>ми растений. Например, на яблоне личинки яблонного цветоеда питаются и развиваются только в бутонах, личинки долгоносика-казарки – только в пл</w:t>
      </w:r>
      <w:r w:rsidRPr="005E1B69">
        <w:rPr>
          <w:rFonts w:ascii="Times New Roman" w:hAnsi="Times New Roman" w:cs="Times New Roman"/>
          <w:sz w:val="28"/>
          <w:szCs w:val="28"/>
        </w:rPr>
        <w:t>о</w:t>
      </w:r>
      <w:r w:rsidRPr="005E1B69">
        <w:rPr>
          <w:rFonts w:ascii="Times New Roman" w:hAnsi="Times New Roman" w:cs="Times New Roman"/>
          <w:sz w:val="28"/>
          <w:szCs w:val="28"/>
        </w:rPr>
        <w:t>дах, личинки долгоносика-букарки – в черешках листьев, древесиной питаю</w:t>
      </w:r>
      <w:r w:rsidRPr="005E1B69">
        <w:rPr>
          <w:rFonts w:ascii="Times New Roman" w:hAnsi="Times New Roman" w:cs="Times New Roman"/>
          <w:sz w:val="28"/>
          <w:szCs w:val="28"/>
        </w:rPr>
        <w:t>т</w:t>
      </w:r>
      <w:r w:rsidRPr="005E1B69">
        <w:rPr>
          <w:rFonts w:ascii="Times New Roman" w:hAnsi="Times New Roman" w:cs="Times New Roman"/>
          <w:sz w:val="28"/>
          <w:szCs w:val="28"/>
        </w:rPr>
        <w:t>ся гусеницы пахучего древоточца и древесницы въедливой. Гусеницы плод</w:t>
      </w:r>
      <w:r w:rsidRPr="005E1B69">
        <w:rPr>
          <w:rFonts w:ascii="Times New Roman" w:hAnsi="Times New Roman" w:cs="Times New Roman"/>
          <w:sz w:val="28"/>
          <w:szCs w:val="28"/>
        </w:rPr>
        <w:t>о</w:t>
      </w:r>
      <w:r w:rsidRPr="005E1B69">
        <w:rPr>
          <w:rFonts w:ascii="Times New Roman" w:hAnsi="Times New Roman" w:cs="Times New Roman"/>
          <w:sz w:val="28"/>
          <w:szCs w:val="28"/>
        </w:rPr>
        <w:t>жорки питаются семенами яблок, гусеницы шелкопрядов – почками и листь</w:t>
      </w:r>
      <w:r w:rsidRPr="005E1B69">
        <w:rPr>
          <w:rFonts w:ascii="Times New Roman" w:hAnsi="Times New Roman" w:cs="Times New Roman"/>
          <w:sz w:val="28"/>
          <w:szCs w:val="28"/>
        </w:rPr>
        <w:t>я</w:t>
      </w:r>
      <w:r w:rsidRPr="005E1B69">
        <w:rPr>
          <w:rFonts w:ascii="Times New Roman" w:hAnsi="Times New Roman" w:cs="Times New Roman"/>
          <w:sz w:val="28"/>
          <w:szCs w:val="28"/>
        </w:rPr>
        <w:t>ми. На люцерне корнями питаются корневой усач и люцерновый долгоносик; личинки клубеньковых долгоносиков питаются азотсобирающими клубеньк</w:t>
      </w:r>
      <w:r w:rsidRPr="005E1B69">
        <w:rPr>
          <w:rFonts w:ascii="Times New Roman" w:hAnsi="Times New Roman" w:cs="Times New Roman"/>
          <w:sz w:val="28"/>
          <w:szCs w:val="28"/>
        </w:rPr>
        <w:t>а</w:t>
      </w:r>
      <w:r w:rsidRPr="005E1B69">
        <w:rPr>
          <w:rFonts w:ascii="Times New Roman" w:hAnsi="Times New Roman" w:cs="Times New Roman"/>
          <w:sz w:val="28"/>
          <w:szCs w:val="28"/>
        </w:rPr>
        <w:t>ми, долгоносики-апионы – только семенами, а личинки галлиц и долгонос</w:t>
      </w:r>
      <w:r w:rsidRPr="005E1B69">
        <w:rPr>
          <w:rFonts w:ascii="Times New Roman" w:hAnsi="Times New Roman" w:cs="Times New Roman"/>
          <w:sz w:val="28"/>
          <w:szCs w:val="28"/>
        </w:rPr>
        <w:t>и</w:t>
      </w:r>
      <w:r w:rsidRPr="005E1B69">
        <w:rPr>
          <w:rFonts w:ascii="Times New Roman" w:hAnsi="Times New Roman" w:cs="Times New Roman"/>
          <w:sz w:val="28"/>
          <w:szCs w:val="28"/>
        </w:rPr>
        <w:t>ков- тихиусов – преимущественно цветками.</w:t>
      </w:r>
    </w:p>
    <w:p w:rsidR="00B925CC" w:rsidRPr="005E1B69" w:rsidRDefault="00B925CC" w:rsidP="004A0751">
      <w:pPr>
        <w:pStyle w:val="ac"/>
        <w:spacing w:after="0" w:line="240" w:lineRule="auto"/>
        <w:ind w:right="114" w:firstLine="709"/>
        <w:jc w:val="both"/>
        <w:rPr>
          <w:rFonts w:ascii="Times New Roman" w:hAnsi="Times New Roman" w:cs="Times New Roman"/>
          <w:sz w:val="28"/>
          <w:szCs w:val="28"/>
        </w:rPr>
      </w:pPr>
      <w:r w:rsidRPr="005E1B69">
        <w:rPr>
          <w:rFonts w:ascii="Times New Roman" w:hAnsi="Times New Roman" w:cs="Times New Roman"/>
          <w:sz w:val="28"/>
          <w:szCs w:val="28"/>
        </w:rPr>
        <w:t>Такая специализация некоторых видов вредных насекомых не только в отношении растений, но и отдельных их органов, в ряде случаев облегчает в</w:t>
      </w:r>
      <w:r w:rsidRPr="005E1B69">
        <w:rPr>
          <w:rFonts w:ascii="Times New Roman" w:hAnsi="Times New Roman" w:cs="Times New Roman"/>
          <w:sz w:val="28"/>
          <w:szCs w:val="28"/>
        </w:rPr>
        <w:t>ы</w:t>
      </w:r>
      <w:r w:rsidRPr="005E1B69">
        <w:rPr>
          <w:rFonts w:ascii="Times New Roman" w:hAnsi="Times New Roman" w:cs="Times New Roman"/>
          <w:sz w:val="28"/>
          <w:szCs w:val="28"/>
        </w:rPr>
        <w:t>явление вида вредителя по его повреждениям.</w:t>
      </w:r>
    </w:p>
    <w:p w:rsidR="00B925CC" w:rsidRPr="005E1B69" w:rsidRDefault="00B925CC" w:rsidP="004A0751">
      <w:pPr>
        <w:pStyle w:val="ac"/>
        <w:spacing w:after="0" w:line="240" w:lineRule="auto"/>
        <w:ind w:right="111" w:firstLine="709"/>
        <w:jc w:val="both"/>
        <w:rPr>
          <w:rFonts w:ascii="Times New Roman" w:hAnsi="Times New Roman" w:cs="Times New Roman"/>
          <w:sz w:val="28"/>
          <w:szCs w:val="28"/>
        </w:rPr>
      </w:pPr>
      <w:r w:rsidRPr="005E1B69">
        <w:rPr>
          <w:rFonts w:ascii="Times New Roman" w:hAnsi="Times New Roman" w:cs="Times New Roman"/>
          <w:i/>
          <w:sz w:val="28"/>
          <w:szCs w:val="28"/>
        </w:rPr>
        <w:t>У ряда насекомых наблюдается закономерная смена  растений,  сл</w:t>
      </w:r>
      <w:r w:rsidRPr="005E1B69">
        <w:rPr>
          <w:rFonts w:ascii="Times New Roman" w:hAnsi="Times New Roman" w:cs="Times New Roman"/>
          <w:i/>
          <w:sz w:val="28"/>
          <w:szCs w:val="28"/>
        </w:rPr>
        <w:t>у</w:t>
      </w:r>
      <w:r w:rsidRPr="005E1B69">
        <w:rPr>
          <w:rFonts w:ascii="Times New Roman" w:hAnsi="Times New Roman" w:cs="Times New Roman"/>
          <w:i/>
          <w:sz w:val="28"/>
          <w:szCs w:val="28"/>
        </w:rPr>
        <w:t xml:space="preserve">жащих им </w:t>
      </w:r>
      <w:r w:rsidRPr="005E1B69">
        <w:rPr>
          <w:rFonts w:ascii="Times New Roman" w:hAnsi="Times New Roman" w:cs="Times New Roman"/>
          <w:i/>
          <w:spacing w:val="1"/>
          <w:sz w:val="28"/>
          <w:szCs w:val="28"/>
        </w:rPr>
        <w:t xml:space="preserve">пищей </w:t>
      </w:r>
      <w:r w:rsidRPr="005E1B69">
        <w:rPr>
          <w:rFonts w:ascii="Times New Roman" w:hAnsi="Times New Roman" w:cs="Times New Roman"/>
          <w:i/>
          <w:sz w:val="28"/>
          <w:szCs w:val="28"/>
        </w:rPr>
        <w:t>в разные периоды развития</w:t>
      </w:r>
      <w:r w:rsidRPr="005E1B69">
        <w:rPr>
          <w:rFonts w:ascii="Times New Roman" w:hAnsi="Times New Roman" w:cs="Times New Roman"/>
          <w:sz w:val="28"/>
          <w:szCs w:val="28"/>
        </w:rPr>
        <w:t>. Особенно резко смена корм</w:t>
      </w:r>
      <w:r w:rsidRPr="005E1B69">
        <w:rPr>
          <w:rFonts w:ascii="Times New Roman" w:hAnsi="Times New Roman" w:cs="Times New Roman"/>
          <w:sz w:val="28"/>
          <w:szCs w:val="28"/>
        </w:rPr>
        <w:t>о</w:t>
      </w:r>
      <w:r w:rsidRPr="005E1B69">
        <w:rPr>
          <w:rFonts w:ascii="Times New Roman" w:hAnsi="Times New Roman" w:cs="Times New Roman"/>
          <w:sz w:val="28"/>
          <w:szCs w:val="28"/>
        </w:rPr>
        <w:t xml:space="preserve">вых растений выражена у многих видов тлей, которые в связи с этим так   и называются – мигрирующие тли. Например, корневая кукурузная тля осенью откладывает яйца на различные виды вязов, где она питается весной, образуя на листьях галлы. В середине лета крылатые тли перелетают на злаки,  где  до  </w:t>
      </w:r>
      <w:r w:rsidRPr="005E1B69">
        <w:rPr>
          <w:rFonts w:ascii="Times New Roman" w:hAnsi="Times New Roman" w:cs="Times New Roman"/>
          <w:spacing w:val="1"/>
          <w:sz w:val="28"/>
          <w:szCs w:val="28"/>
        </w:rPr>
        <w:t xml:space="preserve">осени </w:t>
      </w:r>
      <w:r w:rsidRPr="005E1B69">
        <w:rPr>
          <w:rFonts w:ascii="Times New Roman" w:hAnsi="Times New Roman" w:cs="Times New Roman"/>
          <w:sz w:val="28"/>
          <w:szCs w:val="28"/>
        </w:rPr>
        <w:t>питаются на корнях. Черемуховая тля откладывает яйца на черемухе, а затем перелетает и развивается на овсе и других злаках. Такая периодическая смена растений, служащих пищей, дает насекомым гарантию выживания при уменьшении питательных свойств какого-то из основных  растений.</w:t>
      </w:r>
    </w:p>
    <w:p w:rsidR="00B925CC" w:rsidRPr="005E1B69" w:rsidRDefault="00B925CC" w:rsidP="004A0751">
      <w:pPr>
        <w:pStyle w:val="ac"/>
        <w:spacing w:after="0" w:line="240" w:lineRule="auto"/>
        <w:ind w:right="112" w:firstLine="709"/>
        <w:jc w:val="both"/>
        <w:rPr>
          <w:rFonts w:ascii="Times New Roman" w:hAnsi="Times New Roman" w:cs="Times New Roman"/>
          <w:sz w:val="28"/>
          <w:szCs w:val="28"/>
        </w:rPr>
      </w:pPr>
      <w:r w:rsidRPr="005E1B69">
        <w:rPr>
          <w:rFonts w:ascii="Times New Roman" w:hAnsi="Times New Roman" w:cs="Times New Roman"/>
          <w:spacing w:val="1"/>
          <w:sz w:val="28"/>
          <w:szCs w:val="28"/>
        </w:rPr>
        <w:t xml:space="preserve">Часть </w:t>
      </w:r>
      <w:r w:rsidRPr="005E1B69">
        <w:rPr>
          <w:rFonts w:ascii="Times New Roman" w:hAnsi="Times New Roman" w:cs="Times New Roman"/>
          <w:sz w:val="28"/>
          <w:szCs w:val="28"/>
        </w:rPr>
        <w:t>насекомых-вредителей предварительно доводит  растительную  пищу до состояния, годного для усвоения. Эта подготовка может быть или м</w:t>
      </w:r>
      <w:r w:rsidRPr="005E1B69">
        <w:rPr>
          <w:rFonts w:ascii="Times New Roman" w:hAnsi="Times New Roman" w:cs="Times New Roman"/>
          <w:sz w:val="28"/>
          <w:szCs w:val="28"/>
        </w:rPr>
        <w:t>е</w:t>
      </w:r>
      <w:r w:rsidRPr="005E1B69">
        <w:rPr>
          <w:rFonts w:ascii="Times New Roman" w:hAnsi="Times New Roman" w:cs="Times New Roman"/>
          <w:sz w:val="28"/>
          <w:szCs w:val="28"/>
        </w:rPr>
        <w:t>ханической, или</w:t>
      </w:r>
      <w:r w:rsidRPr="005E1B69">
        <w:rPr>
          <w:rFonts w:ascii="Times New Roman" w:hAnsi="Times New Roman" w:cs="Times New Roman"/>
          <w:spacing w:val="37"/>
          <w:sz w:val="28"/>
          <w:szCs w:val="28"/>
        </w:rPr>
        <w:t xml:space="preserve"> </w:t>
      </w:r>
      <w:r w:rsidRPr="005E1B69">
        <w:rPr>
          <w:rFonts w:ascii="Times New Roman" w:hAnsi="Times New Roman" w:cs="Times New Roman"/>
          <w:sz w:val="28"/>
          <w:szCs w:val="28"/>
        </w:rPr>
        <w:t>физиологической.</w:t>
      </w:r>
    </w:p>
    <w:p w:rsidR="00B925CC" w:rsidRPr="005E1B69" w:rsidRDefault="00B925CC" w:rsidP="004A0751">
      <w:pPr>
        <w:pStyle w:val="ac"/>
        <w:spacing w:after="0" w:line="240" w:lineRule="auto"/>
        <w:ind w:right="111"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Например, некоторые виды перед откладкой яиц слегка  подгрызают  те или иные </w:t>
      </w:r>
      <w:r w:rsidRPr="005E1B69">
        <w:rPr>
          <w:rFonts w:ascii="Times New Roman" w:hAnsi="Times New Roman" w:cs="Times New Roman"/>
          <w:spacing w:val="1"/>
          <w:sz w:val="28"/>
          <w:szCs w:val="28"/>
        </w:rPr>
        <w:t xml:space="preserve">части </w:t>
      </w:r>
      <w:r w:rsidRPr="005E1B69">
        <w:rPr>
          <w:rFonts w:ascii="Times New Roman" w:hAnsi="Times New Roman" w:cs="Times New Roman"/>
          <w:sz w:val="28"/>
          <w:szCs w:val="28"/>
        </w:rPr>
        <w:t>растений, чем ослабляется сокодвижение,  и  растения  стан</w:t>
      </w:r>
      <w:r w:rsidRPr="005E1B69">
        <w:rPr>
          <w:rFonts w:ascii="Times New Roman" w:hAnsi="Times New Roman" w:cs="Times New Roman"/>
          <w:sz w:val="28"/>
          <w:szCs w:val="28"/>
        </w:rPr>
        <w:t>о</w:t>
      </w:r>
      <w:r w:rsidRPr="005E1B69">
        <w:rPr>
          <w:rFonts w:ascii="Times New Roman" w:hAnsi="Times New Roman" w:cs="Times New Roman"/>
          <w:sz w:val="28"/>
          <w:szCs w:val="28"/>
        </w:rPr>
        <w:t>вятся более пригодными для последующего питания личинок. Таковы, напр</w:t>
      </w:r>
      <w:r w:rsidRPr="005E1B69">
        <w:rPr>
          <w:rFonts w:ascii="Times New Roman" w:hAnsi="Times New Roman" w:cs="Times New Roman"/>
          <w:sz w:val="28"/>
          <w:szCs w:val="28"/>
        </w:rPr>
        <w:t>и</w:t>
      </w:r>
      <w:r w:rsidRPr="005E1B69">
        <w:rPr>
          <w:rFonts w:ascii="Times New Roman" w:hAnsi="Times New Roman" w:cs="Times New Roman"/>
          <w:sz w:val="28"/>
          <w:szCs w:val="28"/>
        </w:rPr>
        <w:t>мер, «сигары», в которые свертывают листья различные трубковерты. Некот</w:t>
      </w:r>
      <w:r w:rsidRPr="005E1B69">
        <w:rPr>
          <w:rFonts w:ascii="Times New Roman" w:hAnsi="Times New Roman" w:cs="Times New Roman"/>
          <w:sz w:val="28"/>
          <w:szCs w:val="28"/>
        </w:rPr>
        <w:t>о</w:t>
      </w:r>
      <w:r w:rsidRPr="005E1B69">
        <w:rPr>
          <w:rFonts w:ascii="Times New Roman" w:hAnsi="Times New Roman" w:cs="Times New Roman"/>
          <w:sz w:val="28"/>
          <w:szCs w:val="28"/>
        </w:rPr>
        <w:t>рые виды заготавливают для своих личинок пищу, применяя своеобразное консервирование. Так, жуки-кравчики готовят в подземных камерах пищу для личинок, «силосуя»</w:t>
      </w:r>
      <w:r w:rsidRPr="005E1B69">
        <w:rPr>
          <w:rFonts w:ascii="Times New Roman" w:hAnsi="Times New Roman" w:cs="Times New Roman"/>
          <w:spacing w:val="41"/>
          <w:sz w:val="28"/>
          <w:szCs w:val="28"/>
        </w:rPr>
        <w:t xml:space="preserve"> </w:t>
      </w:r>
      <w:r w:rsidRPr="005E1B69">
        <w:rPr>
          <w:rFonts w:ascii="Times New Roman" w:hAnsi="Times New Roman" w:cs="Times New Roman"/>
          <w:sz w:val="28"/>
          <w:szCs w:val="28"/>
        </w:rPr>
        <w:t>ее.</w:t>
      </w:r>
    </w:p>
    <w:p w:rsidR="00B925CC" w:rsidRPr="005E1B69" w:rsidRDefault="00B925CC" w:rsidP="004A0751">
      <w:pPr>
        <w:spacing w:after="0" w:line="240" w:lineRule="auto"/>
        <w:ind w:left="103" w:right="112"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Разнообразные с внешней стороны и </w:t>
      </w:r>
      <w:r w:rsidRPr="005E1B69">
        <w:rPr>
          <w:rFonts w:ascii="Times New Roman" w:hAnsi="Times New Roman" w:cs="Times New Roman"/>
          <w:spacing w:val="1"/>
          <w:sz w:val="28"/>
          <w:szCs w:val="28"/>
        </w:rPr>
        <w:t xml:space="preserve">по </w:t>
      </w:r>
      <w:r w:rsidRPr="005E1B69">
        <w:rPr>
          <w:rFonts w:ascii="Times New Roman" w:hAnsi="Times New Roman" w:cs="Times New Roman"/>
          <w:sz w:val="28"/>
          <w:szCs w:val="28"/>
        </w:rPr>
        <w:t>внутренней сущности  повре</w:t>
      </w:r>
      <w:r w:rsidRPr="005E1B69">
        <w:rPr>
          <w:rFonts w:ascii="Times New Roman" w:hAnsi="Times New Roman" w:cs="Times New Roman"/>
          <w:sz w:val="28"/>
          <w:szCs w:val="28"/>
        </w:rPr>
        <w:t>ж</w:t>
      </w:r>
      <w:r w:rsidRPr="005E1B69">
        <w:rPr>
          <w:rFonts w:ascii="Times New Roman" w:hAnsi="Times New Roman" w:cs="Times New Roman"/>
          <w:sz w:val="28"/>
          <w:szCs w:val="28"/>
        </w:rPr>
        <w:t xml:space="preserve">дения насекомых еще более усложняются  различными  формами  реакции </w:t>
      </w:r>
      <w:r w:rsidRPr="005E1B69">
        <w:rPr>
          <w:rFonts w:ascii="Times New Roman" w:hAnsi="Times New Roman" w:cs="Times New Roman"/>
          <w:sz w:val="28"/>
          <w:szCs w:val="28"/>
        </w:rPr>
        <w:lastRenderedPageBreak/>
        <w:t xml:space="preserve">растения на повреждения. Причем </w:t>
      </w:r>
      <w:r w:rsidRPr="005E1B69">
        <w:rPr>
          <w:rFonts w:ascii="Times New Roman" w:hAnsi="Times New Roman" w:cs="Times New Roman"/>
          <w:i/>
          <w:sz w:val="28"/>
          <w:szCs w:val="28"/>
        </w:rPr>
        <w:t>эти реакции могут выражаться либо в я</w:t>
      </w:r>
      <w:r w:rsidRPr="005E1B69">
        <w:rPr>
          <w:rFonts w:ascii="Times New Roman" w:hAnsi="Times New Roman" w:cs="Times New Roman"/>
          <w:i/>
          <w:sz w:val="28"/>
          <w:szCs w:val="28"/>
        </w:rPr>
        <w:t>в</w:t>
      </w:r>
      <w:r w:rsidRPr="005E1B69">
        <w:rPr>
          <w:rFonts w:ascii="Times New Roman" w:hAnsi="Times New Roman" w:cs="Times New Roman"/>
          <w:i/>
          <w:sz w:val="28"/>
          <w:szCs w:val="28"/>
        </w:rPr>
        <w:t xml:space="preserve">лениях первичной изоляции поврежденных клеток  или тканей, либо в  </w:t>
      </w:r>
      <w:r w:rsidRPr="005E1B69">
        <w:rPr>
          <w:rFonts w:ascii="Times New Roman" w:hAnsi="Times New Roman" w:cs="Times New Roman"/>
          <w:i/>
          <w:spacing w:val="3"/>
          <w:sz w:val="28"/>
          <w:szCs w:val="28"/>
        </w:rPr>
        <w:t xml:space="preserve">их </w:t>
      </w:r>
      <w:r w:rsidRPr="005E1B69">
        <w:rPr>
          <w:rFonts w:ascii="Times New Roman" w:hAnsi="Times New Roman" w:cs="Times New Roman"/>
          <w:i/>
          <w:sz w:val="28"/>
          <w:szCs w:val="28"/>
        </w:rPr>
        <w:t>восстановлении или</w:t>
      </w:r>
      <w:r w:rsidRPr="005E1B69">
        <w:rPr>
          <w:rFonts w:ascii="Times New Roman" w:hAnsi="Times New Roman" w:cs="Times New Roman"/>
          <w:i/>
          <w:spacing w:val="25"/>
          <w:sz w:val="28"/>
          <w:szCs w:val="28"/>
        </w:rPr>
        <w:t xml:space="preserve"> </w:t>
      </w:r>
      <w:r w:rsidRPr="005E1B69">
        <w:rPr>
          <w:rFonts w:ascii="Times New Roman" w:hAnsi="Times New Roman" w:cs="Times New Roman"/>
          <w:i/>
          <w:sz w:val="28"/>
          <w:szCs w:val="28"/>
        </w:rPr>
        <w:t>замещении</w:t>
      </w:r>
      <w:r w:rsidRPr="005E1B69">
        <w:rPr>
          <w:rFonts w:ascii="Times New Roman" w:hAnsi="Times New Roman" w:cs="Times New Roman"/>
          <w:sz w:val="28"/>
          <w:szCs w:val="28"/>
        </w:rPr>
        <w:t>.</w:t>
      </w:r>
    </w:p>
    <w:p w:rsidR="00B925CC" w:rsidRPr="005E1B69" w:rsidRDefault="00B925CC" w:rsidP="004A0751">
      <w:pPr>
        <w:pStyle w:val="ac"/>
        <w:spacing w:after="0" w:line="240" w:lineRule="auto"/>
        <w:ind w:right="111" w:firstLine="709"/>
        <w:jc w:val="both"/>
        <w:rPr>
          <w:rFonts w:ascii="Times New Roman" w:hAnsi="Times New Roman" w:cs="Times New Roman"/>
          <w:sz w:val="28"/>
          <w:szCs w:val="28"/>
        </w:rPr>
      </w:pPr>
      <w:r w:rsidRPr="005E1B69">
        <w:rPr>
          <w:rFonts w:ascii="Times New Roman" w:hAnsi="Times New Roman" w:cs="Times New Roman"/>
          <w:sz w:val="28"/>
          <w:szCs w:val="28"/>
        </w:rPr>
        <w:t>К явлениям первичной изоляции относятся, в частности, случаи, хара</w:t>
      </w:r>
      <w:r w:rsidRPr="005E1B69">
        <w:rPr>
          <w:rFonts w:ascii="Times New Roman" w:hAnsi="Times New Roman" w:cs="Times New Roman"/>
          <w:sz w:val="28"/>
          <w:szCs w:val="28"/>
        </w:rPr>
        <w:t>к</w:t>
      </w:r>
      <w:r w:rsidRPr="005E1B69">
        <w:rPr>
          <w:rFonts w:ascii="Times New Roman" w:hAnsi="Times New Roman" w:cs="Times New Roman"/>
          <w:sz w:val="28"/>
          <w:szCs w:val="28"/>
        </w:rPr>
        <w:t>теризующиеся образованием пробкового слоя, раненой коры, выделением млечного сока и смол.</w:t>
      </w:r>
    </w:p>
    <w:p w:rsidR="00B925CC" w:rsidRPr="005E1B69" w:rsidRDefault="00B925CC" w:rsidP="004A0751">
      <w:pPr>
        <w:pStyle w:val="ac"/>
        <w:spacing w:after="0" w:line="240" w:lineRule="auto"/>
        <w:ind w:right="108"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К случаям замещения и восстановления поврежденной или погибшей </w:t>
      </w:r>
      <w:r w:rsidRPr="005E1B69">
        <w:rPr>
          <w:rFonts w:ascii="Times New Roman" w:hAnsi="Times New Roman" w:cs="Times New Roman"/>
          <w:spacing w:val="1"/>
          <w:sz w:val="28"/>
          <w:szCs w:val="28"/>
        </w:rPr>
        <w:t xml:space="preserve">ткани </w:t>
      </w:r>
      <w:r w:rsidRPr="005E1B69">
        <w:rPr>
          <w:rFonts w:ascii="Times New Roman" w:hAnsi="Times New Roman" w:cs="Times New Roman"/>
          <w:sz w:val="28"/>
          <w:szCs w:val="28"/>
        </w:rPr>
        <w:t>относятся усиленное кущение, дополнительное цветение, выгонка н</w:t>
      </w:r>
      <w:r w:rsidRPr="005E1B69">
        <w:rPr>
          <w:rFonts w:ascii="Times New Roman" w:hAnsi="Times New Roman" w:cs="Times New Roman"/>
          <w:sz w:val="28"/>
          <w:szCs w:val="28"/>
        </w:rPr>
        <w:t>о</w:t>
      </w:r>
      <w:r w:rsidRPr="005E1B69">
        <w:rPr>
          <w:rFonts w:ascii="Times New Roman" w:hAnsi="Times New Roman" w:cs="Times New Roman"/>
          <w:sz w:val="28"/>
          <w:szCs w:val="28"/>
        </w:rPr>
        <w:t>вых побегов и корневых</w:t>
      </w:r>
      <w:r w:rsidRPr="005E1B69">
        <w:rPr>
          <w:rFonts w:ascii="Times New Roman" w:hAnsi="Times New Roman" w:cs="Times New Roman"/>
          <w:spacing w:val="32"/>
          <w:sz w:val="28"/>
          <w:szCs w:val="28"/>
        </w:rPr>
        <w:t xml:space="preserve"> </w:t>
      </w:r>
      <w:r w:rsidRPr="005E1B69">
        <w:rPr>
          <w:rFonts w:ascii="Times New Roman" w:hAnsi="Times New Roman" w:cs="Times New Roman"/>
          <w:sz w:val="28"/>
          <w:szCs w:val="28"/>
        </w:rPr>
        <w:t>отпрысков.</w:t>
      </w:r>
    </w:p>
    <w:p w:rsidR="00B925CC" w:rsidRPr="005E1B69" w:rsidRDefault="00B925CC" w:rsidP="004A0751">
      <w:pPr>
        <w:pStyle w:val="ac"/>
        <w:spacing w:after="0" w:line="240" w:lineRule="auto"/>
        <w:ind w:right="107" w:firstLine="709"/>
        <w:jc w:val="both"/>
        <w:rPr>
          <w:rFonts w:ascii="Times New Roman" w:hAnsi="Times New Roman" w:cs="Times New Roman"/>
          <w:sz w:val="28"/>
          <w:szCs w:val="28"/>
        </w:rPr>
      </w:pPr>
      <w:r w:rsidRPr="005E1B69">
        <w:rPr>
          <w:rFonts w:ascii="Times New Roman" w:hAnsi="Times New Roman" w:cs="Times New Roman"/>
          <w:sz w:val="28"/>
          <w:szCs w:val="28"/>
        </w:rPr>
        <w:t>Нередко повреждение и вызванная им реакция растения влекут за собой значительные изменения формы растения, а часто и новые образования. Н</w:t>
      </w:r>
      <w:r w:rsidRPr="005E1B69">
        <w:rPr>
          <w:rFonts w:ascii="Times New Roman" w:hAnsi="Times New Roman" w:cs="Times New Roman"/>
          <w:sz w:val="28"/>
          <w:szCs w:val="28"/>
        </w:rPr>
        <w:t>а</w:t>
      </w:r>
      <w:r w:rsidRPr="005E1B69">
        <w:rPr>
          <w:rFonts w:ascii="Times New Roman" w:hAnsi="Times New Roman" w:cs="Times New Roman"/>
          <w:sz w:val="28"/>
          <w:szCs w:val="28"/>
        </w:rPr>
        <w:t>пример, при повреждениях ветвей и стеблей изнутри на них  часто  образуются утолщения (опухоли). В других случаях образуются вздутия. Ввиду весьма большого разнообразия типов повреждений растения и различных его реа</w:t>
      </w:r>
      <w:r w:rsidRPr="005E1B69">
        <w:rPr>
          <w:rFonts w:ascii="Times New Roman" w:hAnsi="Times New Roman" w:cs="Times New Roman"/>
          <w:sz w:val="28"/>
          <w:szCs w:val="28"/>
        </w:rPr>
        <w:t>к</w:t>
      </w:r>
      <w:r w:rsidRPr="005E1B69">
        <w:rPr>
          <w:rFonts w:ascii="Times New Roman" w:hAnsi="Times New Roman" w:cs="Times New Roman"/>
          <w:sz w:val="28"/>
          <w:szCs w:val="28"/>
        </w:rPr>
        <w:t>ций, трудно свести все типы повреждений в единую классификационную сх</w:t>
      </w:r>
      <w:r w:rsidRPr="005E1B69">
        <w:rPr>
          <w:rFonts w:ascii="Times New Roman" w:hAnsi="Times New Roman" w:cs="Times New Roman"/>
          <w:sz w:val="28"/>
          <w:szCs w:val="28"/>
        </w:rPr>
        <w:t>е</w:t>
      </w:r>
      <w:r w:rsidRPr="005E1B69">
        <w:rPr>
          <w:rFonts w:ascii="Times New Roman" w:hAnsi="Times New Roman" w:cs="Times New Roman"/>
          <w:sz w:val="28"/>
          <w:szCs w:val="28"/>
        </w:rPr>
        <w:t xml:space="preserve">му. Поэтому все существующие подобные схемы не могут рассматриваться </w:t>
      </w:r>
      <w:r w:rsidRPr="005E1B69">
        <w:rPr>
          <w:rFonts w:ascii="Times New Roman" w:hAnsi="Times New Roman" w:cs="Times New Roman"/>
          <w:spacing w:val="1"/>
          <w:sz w:val="28"/>
          <w:szCs w:val="28"/>
        </w:rPr>
        <w:t xml:space="preserve">как </w:t>
      </w:r>
      <w:r w:rsidRPr="005E1B69">
        <w:rPr>
          <w:rFonts w:ascii="Times New Roman" w:hAnsi="Times New Roman" w:cs="Times New Roman"/>
          <w:sz w:val="28"/>
          <w:szCs w:val="28"/>
        </w:rPr>
        <w:t>исчерпывающие, но они, в том числе и приведенная ниже, значительно о</w:t>
      </w:r>
      <w:r w:rsidRPr="005E1B69">
        <w:rPr>
          <w:rFonts w:ascii="Times New Roman" w:hAnsi="Times New Roman" w:cs="Times New Roman"/>
          <w:sz w:val="28"/>
          <w:szCs w:val="28"/>
        </w:rPr>
        <w:t>б</w:t>
      </w:r>
      <w:r w:rsidRPr="005E1B69">
        <w:rPr>
          <w:rFonts w:ascii="Times New Roman" w:hAnsi="Times New Roman" w:cs="Times New Roman"/>
          <w:sz w:val="28"/>
          <w:szCs w:val="28"/>
        </w:rPr>
        <w:t>легчают диагностику повреждений. Разнообразные повреждения насекомыми с грызущими ротовыми органами можно разделить на две основные катег</w:t>
      </w:r>
      <w:r w:rsidRPr="005E1B69">
        <w:rPr>
          <w:rFonts w:ascii="Times New Roman" w:hAnsi="Times New Roman" w:cs="Times New Roman"/>
          <w:sz w:val="28"/>
          <w:szCs w:val="28"/>
        </w:rPr>
        <w:t>о</w:t>
      </w:r>
      <w:r w:rsidRPr="005E1B69">
        <w:rPr>
          <w:rFonts w:ascii="Times New Roman" w:hAnsi="Times New Roman" w:cs="Times New Roman"/>
          <w:sz w:val="28"/>
          <w:szCs w:val="28"/>
        </w:rPr>
        <w:t>рии: повреждения, которые образуются при питании тканями и органами ра</w:t>
      </w:r>
      <w:r w:rsidRPr="005E1B69">
        <w:rPr>
          <w:rFonts w:ascii="Times New Roman" w:hAnsi="Times New Roman" w:cs="Times New Roman"/>
          <w:sz w:val="28"/>
          <w:szCs w:val="28"/>
        </w:rPr>
        <w:t>с</w:t>
      </w:r>
      <w:r w:rsidRPr="005E1B69">
        <w:rPr>
          <w:rFonts w:ascii="Times New Roman" w:hAnsi="Times New Roman" w:cs="Times New Roman"/>
          <w:sz w:val="28"/>
          <w:szCs w:val="28"/>
        </w:rPr>
        <w:t xml:space="preserve">тений  без какой-либо </w:t>
      </w:r>
      <w:r w:rsidRPr="005E1B69">
        <w:rPr>
          <w:rFonts w:ascii="Times New Roman" w:hAnsi="Times New Roman" w:cs="Times New Roman"/>
          <w:spacing w:val="-3"/>
          <w:sz w:val="28"/>
          <w:szCs w:val="28"/>
        </w:rPr>
        <w:t xml:space="preserve">их </w:t>
      </w:r>
      <w:r w:rsidRPr="005E1B69">
        <w:rPr>
          <w:rFonts w:ascii="Times New Roman" w:hAnsi="Times New Roman" w:cs="Times New Roman"/>
          <w:sz w:val="28"/>
          <w:szCs w:val="28"/>
        </w:rPr>
        <w:t>предварительной подготовки, и повреждения, возн</w:t>
      </w:r>
      <w:r w:rsidRPr="005E1B69">
        <w:rPr>
          <w:rFonts w:ascii="Times New Roman" w:hAnsi="Times New Roman" w:cs="Times New Roman"/>
          <w:sz w:val="28"/>
          <w:szCs w:val="28"/>
        </w:rPr>
        <w:t>и</w:t>
      </w:r>
      <w:r w:rsidRPr="005E1B69">
        <w:rPr>
          <w:rFonts w:ascii="Times New Roman" w:hAnsi="Times New Roman" w:cs="Times New Roman"/>
          <w:sz w:val="28"/>
          <w:szCs w:val="28"/>
        </w:rPr>
        <w:t xml:space="preserve">кающие </w:t>
      </w:r>
      <w:r w:rsidRPr="005E1B69">
        <w:rPr>
          <w:rFonts w:ascii="Times New Roman" w:hAnsi="Times New Roman" w:cs="Times New Roman"/>
          <w:spacing w:val="1"/>
          <w:sz w:val="28"/>
          <w:szCs w:val="28"/>
        </w:rPr>
        <w:t xml:space="preserve">при </w:t>
      </w:r>
      <w:r w:rsidRPr="005E1B69">
        <w:rPr>
          <w:rFonts w:ascii="Times New Roman" w:hAnsi="Times New Roman" w:cs="Times New Roman"/>
          <w:sz w:val="28"/>
          <w:szCs w:val="28"/>
        </w:rPr>
        <w:t>питании растениями после их предварительной</w:t>
      </w:r>
      <w:r w:rsidRPr="005E1B69">
        <w:rPr>
          <w:rFonts w:ascii="Times New Roman" w:hAnsi="Times New Roman" w:cs="Times New Roman"/>
          <w:spacing w:val="55"/>
          <w:sz w:val="28"/>
          <w:szCs w:val="28"/>
        </w:rPr>
        <w:t xml:space="preserve"> </w:t>
      </w:r>
      <w:r w:rsidRPr="005E1B69">
        <w:rPr>
          <w:rFonts w:ascii="Times New Roman" w:hAnsi="Times New Roman" w:cs="Times New Roman"/>
          <w:sz w:val="28"/>
          <w:szCs w:val="28"/>
        </w:rPr>
        <w:t>подготовки.</w:t>
      </w:r>
    </w:p>
    <w:p w:rsidR="00B925CC" w:rsidRPr="005E1B69" w:rsidRDefault="00B925CC" w:rsidP="004A0751">
      <w:pPr>
        <w:pStyle w:val="ac"/>
        <w:spacing w:after="0" w:line="240" w:lineRule="auto"/>
        <w:ind w:right="111" w:firstLine="709"/>
        <w:jc w:val="both"/>
        <w:rPr>
          <w:rFonts w:ascii="Times New Roman" w:hAnsi="Times New Roman" w:cs="Times New Roman"/>
          <w:sz w:val="28"/>
          <w:szCs w:val="28"/>
        </w:rPr>
      </w:pPr>
      <w:r w:rsidRPr="005E1B69">
        <w:rPr>
          <w:rFonts w:ascii="Times New Roman" w:hAnsi="Times New Roman" w:cs="Times New Roman"/>
          <w:sz w:val="28"/>
          <w:szCs w:val="28"/>
        </w:rPr>
        <w:t>При повреждениях первой категории питание может проходить как сн</w:t>
      </w:r>
      <w:r w:rsidRPr="005E1B69">
        <w:rPr>
          <w:rFonts w:ascii="Times New Roman" w:hAnsi="Times New Roman" w:cs="Times New Roman"/>
          <w:sz w:val="28"/>
          <w:szCs w:val="28"/>
        </w:rPr>
        <w:t>а</w:t>
      </w:r>
      <w:r w:rsidRPr="005E1B69">
        <w:rPr>
          <w:rFonts w:ascii="Times New Roman" w:hAnsi="Times New Roman" w:cs="Times New Roman"/>
          <w:sz w:val="28"/>
          <w:szCs w:val="28"/>
        </w:rPr>
        <w:t>ружи растений (открытое), так и внутри различных</w:t>
      </w:r>
      <w:r w:rsidRPr="005E1B69">
        <w:rPr>
          <w:rFonts w:ascii="Times New Roman" w:hAnsi="Times New Roman" w:cs="Times New Roman"/>
          <w:spacing w:val="60"/>
          <w:sz w:val="28"/>
          <w:szCs w:val="28"/>
        </w:rPr>
        <w:t xml:space="preserve"> </w:t>
      </w:r>
      <w:r w:rsidRPr="005E1B69">
        <w:rPr>
          <w:rFonts w:ascii="Times New Roman" w:hAnsi="Times New Roman" w:cs="Times New Roman"/>
          <w:sz w:val="28"/>
          <w:szCs w:val="28"/>
        </w:rPr>
        <w:t>органов.</w:t>
      </w:r>
    </w:p>
    <w:p w:rsidR="00B925CC" w:rsidRPr="005E1B69" w:rsidRDefault="00B925CC" w:rsidP="004A0751">
      <w:pPr>
        <w:pStyle w:val="ac"/>
        <w:spacing w:after="0" w:line="240" w:lineRule="auto"/>
        <w:ind w:right="115" w:firstLine="709"/>
        <w:jc w:val="both"/>
        <w:rPr>
          <w:rFonts w:ascii="Times New Roman" w:hAnsi="Times New Roman" w:cs="Times New Roman"/>
          <w:sz w:val="28"/>
          <w:szCs w:val="28"/>
        </w:rPr>
      </w:pPr>
      <w:r w:rsidRPr="005E1B69">
        <w:rPr>
          <w:rFonts w:ascii="Times New Roman" w:hAnsi="Times New Roman" w:cs="Times New Roman"/>
          <w:sz w:val="28"/>
          <w:szCs w:val="28"/>
        </w:rPr>
        <w:t>При открытом питании чаще всего встречаются следующие типы повр</w:t>
      </w:r>
      <w:r w:rsidRPr="005E1B69">
        <w:rPr>
          <w:rFonts w:ascii="Times New Roman" w:hAnsi="Times New Roman" w:cs="Times New Roman"/>
          <w:sz w:val="28"/>
          <w:szCs w:val="28"/>
        </w:rPr>
        <w:t>е</w:t>
      </w:r>
      <w:r w:rsidRPr="005E1B69">
        <w:rPr>
          <w:rFonts w:ascii="Times New Roman" w:hAnsi="Times New Roman" w:cs="Times New Roman"/>
          <w:sz w:val="28"/>
          <w:szCs w:val="28"/>
        </w:rPr>
        <w:t>ждений:</w:t>
      </w:r>
    </w:p>
    <w:p w:rsidR="00B925CC" w:rsidRPr="005E1B69" w:rsidRDefault="00B925CC" w:rsidP="004A0751">
      <w:pPr>
        <w:pStyle w:val="a7"/>
        <w:widowControl w:val="0"/>
        <w:numPr>
          <w:ilvl w:val="0"/>
          <w:numId w:val="6"/>
        </w:numPr>
        <w:tabs>
          <w:tab w:val="left" w:pos="1725"/>
          <w:tab w:val="left" w:pos="1726"/>
        </w:tabs>
        <w:autoSpaceDE w:val="0"/>
        <w:autoSpaceDN w:val="0"/>
        <w:spacing w:after="0" w:line="240" w:lineRule="auto"/>
        <w:ind w:right="117" w:firstLine="709"/>
        <w:contextualSpacing w:val="0"/>
        <w:rPr>
          <w:rFonts w:ascii="Times New Roman" w:hAnsi="Times New Roman" w:cs="Times New Roman"/>
          <w:sz w:val="28"/>
          <w:szCs w:val="28"/>
        </w:rPr>
      </w:pPr>
      <w:r w:rsidRPr="005E1B69">
        <w:rPr>
          <w:rFonts w:ascii="Times New Roman" w:hAnsi="Times New Roman" w:cs="Times New Roman"/>
          <w:sz w:val="28"/>
          <w:szCs w:val="28"/>
        </w:rPr>
        <w:t>грубое беспорядочное объедание, а иногда и полное поедание растения (репница, луговой</w:t>
      </w:r>
      <w:r w:rsidRPr="005E1B69">
        <w:rPr>
          <w:rFonts w:ascii="Times New Roman" w:hAnsi="Times New Roman" w:cs="Times New Roman"/>
          <w:spacing w:val="36"/>
          <w:sz w:val="28"/>
          <w:szCs w:val="28"/>
        </w:rPr>
        <w:t xml:space="preserve"> </w:t>
      </w:r>
      <w:r w:rsidRPr="005E1B69">
        <w:rPr>
          <w:rFonts w:ascii="Times New Roman" w:hAnsi="Times New Roman" w:cs="Times New Roman"/>
          <w:sz w:val="28"/>
          <w:szCs w:val="28"/>
        </w:rPr>
        <w:t>мотылек);</w:t>
      </w:r>
    </w:p>
    <w:p w:rsidR="00B925CC" w:rsidRPr="005E1B69" w:rsidRDefault="00B925CC" w:rsidP="004A0751">
      <w:pPr>
        <w:pStyle w:val="a7"/>
        <w:widowControl w:val="0"/>
        <w:numPr>
          <w:ilvl w:val="0"/>
          <w:numId w:val="6"/>
        </w:numPr>
        <w:tabs>
          <w:tab w:val="left" w:pos="1725"/>
          <w:tab w:val="left" w:pos="1726"/>
        </w:tabs>
        <w:autoSpaceDE w:val="0"/>
        <w:autoSpaceDN w:val="0"/>
        <w:spacing w:after="0" w:line="240" w:lineRule="auto"/>
        <w:ind w:right="112" w:firstLine="709"/>
        <w:contextualSpacing w:val="0"/>
        <w:jc w:val="both"/>
        <w:rPr>
          <w:rFonts w:ascii="Times New Roman" w:hAnsi="Times New Roman" w:cs="Times New Roman"/>
          <w:sz w:val="28"/>
          <w:szCs w:val="28"/>
        </w:rPr>
      </w:pPr>
      <w:r w:rsidRPr="005E1B69">
        <w:rPr>
          <w:rFonts w:ascii="Times New Roman" w:hAnsi="Times New Roman" w:cs="Times New Roman"/>
          <w:sz w:val="28"/>
          <w:szCs w:val="28"/>
        </w:rPr>
        <w:t>выборочное или частичное объедание различных органов – дырчатое, фигурное (гороховый долгоносик), «окошечное» (капустная моль); изъязвление листьев (крестоцветная</w:t>
      </w:r>
      <w:r w:rsidRPr="005E1B69">
        <w:rPr>
          <w:rFonts w:ascii="Times New Roman" w:hAnsi="Times New Roman" w:cs="Times New Roman"/>
          <w:spacing w:val="40"/>
          <w:sz w:val="28"/>
          <w:szCs w:val="28"/>
        </w:rPr>
        <w:t xml:space="preserve"> </w:t>
      </w:r>
      <w:r w:rsidRPr="005E1B69">
        <w:rPr>
          <w:rFonts w:ascii="Times New Roman" w:hAnsi="Times New Roman" w:cs="Times New Roman"/>
          <w:sz w:val="28"/>
          <w:szCs w:val="28"/>
        </w:rPr>
        <w:t>блоха);</w:t>
      </w:r>
    </w:p>
    <w:p w:rsidR="00B925CC" w:rsidRPr="005E1B69" w:rsidRDefault="004573F8" w:rsidP="004A0751">
      <w:pPr>
        <w:widowControl w:val="0"/>
        <w:tabs>
          <w:tab w:val="left" w:pos="1725"/>
          <w:tab w:val="left" w:pos="1726"/>
        </w:tabs>
        <w:autoSpaceDE w:val="0"/>
        <w:autoSpaceDN w:val="0"/>
        <w:spacing w:after="0" w:line="240" w:lineRule="auto"/>
        <w:ind w:left="2434"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3) </w:t>
      </w:r>
      <w:r w:rsidR="00B925CC" w:rsidRPr="005E1B69">
        <w:rPr>
          <w:rFonts w:ascii="Times New Roman" w:hAnsi="Times New Roman" w:cs="Times New Roman"/>
          <w:sz w:val="28"/>
          <w:szCs w:val="28"/>
        </w:rPr>
        <w:t>кольцевание;</w:t>
      </w:r>
    </w:p>
    <w:p w:rsidR="00B925CC" w:rsidRPr="005E1B69" w:rsidRDefault="004573F8" w:rsidP="004A0751">
      <w:pPr>
        <w:widowControl w:val="0"/>
        <w:tabs>
          <w:tab w:val="left" w:pos="1725"/>
          <w:tab w:val="left" w:pos="1726"/>
        </w:tabs>
        <w:autoSpaceDE w:val="0"/>
        <w:autoSpaceDN w:val="0"/>
        <w:spacing w:after="0" w:line="240" w:lineRule="auto"/>
        <w:ind w:right="112"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4) </w:t>
      </w:r>
      <w:r w:rsidR="00B925CC" w:rsidRPr="005E1B69">
        <w:rPr>
          <w:rFonts w:ascii="Times New Roman" w:hAnsi="Times New Roman" w:cs="Times New Roman"/>
          <w:sz w:val="28"/>
          <w:szCs w:val="28"/>
        </w:rPr>
        <w:t xml:space="preserve">полное перегрызание (корней, побегов) или частичное их надгрызание (хрущи, подгрызающие совки, свекловичный </w:t>
      </w:r>
      <w:r w:rsidR="00B925CC" w:rsidRPr="005E1B69">
        <w:rPr>
          <w:rFonts w:ascii="Times New Roman" w:hAnsi="Times New Roman" w:cs="Times New Roman"/>
          <w:spacing w:val="3"/>
          <w:sz w:val="28"/>
          <w:szCs w:val="28"/>
        </w:rPr>
        <w:t xml:space="preserve"> </w:t>
      </w:r>
      <w:r w:rsidR="00B925CC" w:rsidRPr="005E1B69">
        <w:rPr>
          <w:rFonts w:ascii="Times New Roman" w:hAnsi="Times New Roman" w:cs="Times New Roman"/>
          <w:sz w:val="28"/>
          <w:szCs w:val="28"/>
        </w:rPr>
        <w:t>долгоносик).</w:t>
      </w:r>
    </w:p>
    <w:p w:rsidR="00B925CC" w:rsidRPr="005E1B69" w:rsidRDefault="00B925CC" w:rsidP="004A0751">
      <w:pPr>
        <w:pStyle w:val="ac"/>
        <w:spacing w:after="0" w:line="240" w:lineRule="auto"/>
        <w:ind w:right="111" w:firstLine="709"/>
        <w:jc w:val="both"/>
        <w:rPr>
          <w:rFonts w:ascii="Times New Roman" w:hAnsi="Times New Roman" w:cs="Times New Roman"/>
          <w:sz w:val="28"/>
          <w:szCs w:val="28"/>
        </w:rPr>
      </w:pPr>
      <w:r w:rsidRPr="005E1B69">
        <w:rPr>
          <w:rFonts w:ascii="Times New Roman" w:hAnsi="Times New Roman" w:cs="Times New Roman"/>
          <w:sz w:val="28"/>
          <w:szCs w:val="28"/>
        </w:rPr>
        <w:t>При скрытом питании внутри органов растений образуются ходы и п</w:t>
      </w:r>
      <w:r w:rsidRPr="005E1B69">
        <w:rPr>
          <w:rFonts w:ascii="Times New Roman" w:hAnsi="Times New Roman" w:cs="Times New Roman"/>
          <w:sz w:val="28"/>
          <w:szCs w:val="28"/>
        </w:rPr>
        <w:t>о</w:t>
      </w:r>
      <w:r w:rsidRPr="005E1B69">
        <w:rPr>
          <w:rFonts w:ascii="Times New Roman" w:hAnsi="Times New Roman" w:cs="Times New Roman"/>
          <w:sz w:val="28"/>
          <w:szCs w:val="28"/>
        </w:rPr>
        <w:t>лости. Обычно на повреждаемом органе заметны входное и выходное отве</w:t>
      </w:r>
      <w:r w:rsidRPr="005E1B69">
        <w:rPr>
          <w:rFonts w:ascii="Times New Roman" w:hAnsi="Times New Roman" w:cs="Times New Roman"/>
          <w:sz w:val="28"/>
          <w:szCs w:val="28"/>
        </w:rPr>
        <w:t>р</w:t>
      </w:r>
      <w:r w:rsidRPr="005E1B69">
        <w:rPr>
          <w:rFonts w:ascii="Times New Roman" w:hAnsi="Times New Roman" w:cs="Times New Roman"/>
          <w:sz w:val="28"/>
          <w:szCs w:val="28"/>
        </w:rPr>
        <w:t>стия, часто в них заметны экскременты насекомых. В ряде случаев ходы, пр</w:t>
      </w:r>
      <w:r w:rsidRPr="005E1B69">
        <w:rPr>
          <w:rFonts w:ascii="Times New Roman" w:hAnsi="Times New Roman" w:cs="Times New Roman"/>
          <w:sz w:val="28"/>
          <w:szCs w:val="28"/>
        </w:rPr>
        <w:t>о</w:t>
      </w:r>
      <w:r w:rsidRPr="005E1B69">
        <w:rPr>
          <w:rFonts w:ascii="Times New Roman" w:hAnsi="Times New Roman" w:cs="Times New Roman"/>
          <w:sz w:val="28"/>
          <w:szCs w:val="28"/>
        </w:rPr>
        <w:t>делываемые внутри личинками или взрослыми насекомыми, называются м</w:t>
      </w:r>
      <w:r w:rsidRPr="005E1B69">
        <w:rPr>
          <w:rFonts w:ascii="Times New Roman" w:hAnsi="Times New Roman" w:cs="Times New Roman"/>
          <w:sz w:val="28"/>
          <w:szCs w:val="28"/>
        </w:rPr>
        <w:t>и</w:t>
      </w:r>
      <w:r w:rsidRPr="005E1B69">
        <w:rPr>
          <w:rFonts w:ascii="Times New Roman" w:hAnsi="Times New Roman" w:cs="Times New Roman"/>
          <w:sz w:val="28"/>
          <w:szCs w:val="28"/>
        </w:rPr>
        <w:t>нами. Минирование характерно для личинок многих видов мух (например, свекловичной).</w:t>
      </w:r>
    </w:p>
    <w:p w:rsidR="00B925CC" w:rsidRPr="005E1B69" w:rsidRDefault="00B925CC" w:rsidP="004A0751">
      <w:pPr>
        <w:pStyle w:val="ac"/>
        <w:spacing w:after="0" w:line="240" w:lineRule="auto"/>
        <w:ind w:right="100" w:firstLine="709"/>
        <w:jc w:val="both"/>
        <w:rPr>
          <w:rFonts w:ascii="Times New Roman" w:hAnsi="Times New Roman" w:cs="Times New Roman"/>
          <w:sz w:val="28"/>
          <w:szCs w:val="28"/>
        </w:rPr>
      </w:pPr>
      <w:r w:rsidRPr="005E1B69">
        <w:rPr>
          <w:rFonts w:ascii="Times New Roman" w:hAnsi="Times New Roman" w:cs="Times New Roman"/>
          <w:sz w:val="28"/>
          <w:szCs w:val="28"/>
        </w:rPr>
        <w:t>Вторая категория повреждений наблюдается при питании насекомых на растениях после их предварительной подготовки, либо механической, либо физиологической.</w:t>
      </w:r>
    </w:p>
    <w:p w:rsidR="00B925CC" w:rsidRPr="005E1B69" w:rsidRDefault="00B925CC" w:rsidP="004A0751">
      <w:pPr>
        <w:pStyle w:val="ac"/>
        <w:spacing w:after="0" w:line="240" w:lineRule="auto"/>
        <w:ind w:right="112" w:firstLine="709"/>
        <w:jc w:val="both"/>
        <w:rPr>
          <w:rFonts w:ascii="Times New Roman" w:hAnsi="Times New Roman" w:cs="Times New Roman"/>
          <w:sz w:val="28"/>
          <w:szCs w:val="28"/>
        </w:rPr>
      </w:pPr>
      <w:r w:rsidRPr="005E1B69">
        <w:rPr>
          <w:rFonts w:ascii="Times New Roman" w:hAnsi="Times New Roman" w:cs="Times New Roman"/>
          <w:sz w:val="28"/>
          <w:szCs w:val="28"/>
        </w:rPr>
        <w:lastRenderedPageBreak/>
        <w:t>При механической подготовке, которая обычно характерна для некот</w:t>
      </w:r>
      <w:r w:rsidRPr="005E1B69">
        <w:rPr>
          <w:rFonts w:ascii="Times New Roman" w:hAnsi="Times New Roman" w:cs="Times New Roman"/>
          <w:sz w:val="28"/>
          <w:szCs w:val="28"/>
        </w:rPr>
        <w:t>о</w:t>
      </w:r>
      <w:r w:rsidRPr="005E1B69">
        <w:rPr>
          <w:rFonts w:ascii="Times New Roman" w:hAnsi="Times New Roman" w:cs="Times New Roman"/>
          <w:sz w:val="28"/>
          <w:szCs w:val="28"/>
        </w:rPr>
        <w:t>рых видов грызущих насекомых, наблюдаются следующие основные типы п</w:t>
      </w:r>
      <w:r w:rsidRPr="005E1B69">
        <w:rPr>
          <w:rFonts w:ascii="Times New Roman" w:hAnsi="Times New Roman" w:cs="Times New Roman"/>
          <w:sz w:val="28"/>
          <w:szCs w:val="28"/>
        </w:rPr>
        <w:t>о</w:t>
      </w:r>
      <w:r w:rsidRPr="005E1B69">
        <w:rPr>
          <w:rFonts w:ascii="Times New Roman" w:hAnsi="Times New Roman" w:cs="Times New Roman"/>
          <w:sz w:val="28"/>
          <w:szCs w:val="28"/>
        </w:rPr>
        <w:t>вреждений:</w:t>
      </w:r>
    </w:p>
    <w:p w:rsidR="00B925CC" w:rsidRPr="005E1B69" w:rsidRDefault="00B925CC" w:rsidP="004A0751">
      <w:pPr>
        <w:pStyle w:val="a7"/>
        <w:widowControl w:val="0"/>
        <w:numPr>
          <w:ilvl w:val="0"/>
          <w:numId w:val="5"/>
        </w:numPr>
        <w:tabs>
          <w:tab w:val="left" w:pos="1275"/>
        </w:tabs>
        <w:autoSpaceDE w:val="0"/>
        <w:autoSpaceDN w:val="0"/>
        <w:spacing w:after="0" w:line="240" w:lineRule="auto"/>
        <w:ind w:right="114" w:firstLine="709"/>
        <w:contextualSpacing w:val="0"/>
        <w:jc w:val="both"/>
        <w:rPr>
          <w:rFonts w:ascii="Times New Roman" w:hAnsi="Times New Roman" w:cs="Times New Roman"/>
          <w:sz w:val="28"/>
          <w:szCs w:val="28"/>
        </w:rPr>
      </w:pPr>
      <w:r w:rsidRPr="005E1B69">
        <w:rPr>
          <w:rFonts w:ascii="Times New Roman" w:hAnsi="Times New Roman" w:cs="Times New Roman"/>
          <w:sz w:val="28"/>
          <w:szCs w:val="28"/>
        </w:rPr>
        <w:t>свертывание листьев в трубки (гусеницы некоторых видов лист</w:t>
      </w:r>
      <w:r w:rsidRPr="005E1B69">
        <w:rPr>
          <w:rFonts w:ascii="Times New Roman" w:hAnsi="Times New Roman" w:cs="Times New Roman"/>
          <w:sz w:val="28"/>
          <w:szCs w:val="28"/>
        </w:rPr>
        <w:t>о</w:t>
      </w:r>
      <w:r w:rsidRPr="005E1B69">
        <w:rPr>
          <w:rFonts w:ascii="Times New Roman" w:hAnsi="Times New Roman" w:cs="Times New Roman"/>
          <w:sz w:val="28"/>
          <w:szCs w:val="28"/>
        </w:rPr>
        <w:t>верток);</w:t>
      </w:r>
    </w:p>
    <w:p w:rsidR="00B925CC" w:rsidRPr="005E1B69" w:rsidRDefault="00B925CC" w:rsidP="004A0751">
      <w:pPr>
        <w:pStyle w:val="a7"/>
        <w:widowControl w:val="0"/>
        <w:numPr>
          <w:ilvl w:val="0"/>
          <w:numId w:val="5"/>
        </w:numPr>
        <w:tabs>
          <w:tab w:val="left" w:pos="1188"/>
        </w:tabs>
        <w:autoSpaceDE w:val="0"/>
        <w:autoSpaceDN w:val="0"/>
        <w:spacing w:after="0" w:line="240" w:lineRule="auto"/>
        <w:ind w:right="112" w:firstLine="709"/>
        <w:contextualSpacing w:val="0"/>
        <w:jc w:val="both"/>
        <w:rPr>
          <w:rFonts w:ascii="Times New Roman" w:hAnsi="Times New Roman" w:cs="Times New Roman"/>
          <w:sz w:val="28"/>
          <w:szCs w:val="28"/>
        </w:rPr>
      </w:pPr>
      <w:r w:rsidRPr="005E1B69">
        <w:rPr>
          <w:rFonts w:ascii="Times New Roman" w:hAnsi="Times New Roman" w:cs="Times New Roman"/>
          <w:sz w:val="28"/>
          <w:szCs w:val="28"/>
        </w:rPr>
        <w:t>скручивание листьев в своеобразные «сигары», внутри которых обычно питаются личинки</w:t>
      </w:r>
      <w:r w:rsidRPr="005E1B69">
        <w:rPr>
          <w:rFonts w:ascii="Times New Roman" w:hAnsi="Times New Roman" w:cs="Times New Roman"/>
          <w:spacing w:val="40"/>
          <w:sz w:val="28"/>
          <w:szCs w:val="28"/>
        </w:rPr>
        <w:t xml:space="preserve"> </w:t>
      </w:r>
      <w:r w:rsidRPr="005E1B69">
        <w:rPr>
          <w:rFonts w:ascii="Times New Roman" w:hAnsi="Times New Roman" w:cs="Times New Roman"/>
          <w:sz w:val="28"/>
          <w:szCs w:val="28"/>
        </w:rPr>
        <w:t>трубковертов;</w:t>
      </w:r>
    </w:p>
    <w:p w:rsidR="00B925CC" w:rsidRPr="005E1B69" w:rsidRDefault="00B925CC" w:rsidP="004A0751">
      <w:pPr>
        <w:pStyle w:val="a7"/>
        <w:widowControl w:val="0"/>
        <w:numPr>
          <w:ilvl w:val="0"/>
          <w:numId w:val="5"/>
        </w:numPr>
        <w:tabs>
          <w:tab w:val="left" w:pos="1068"/>
        </w:tabs>
        <w:autoSpaceDE w:val="0"/>
        <w:autoSpaceDN w:val="0"/>
        <w:spacing w:after="0" w:line="240" w:lineRule="auto"/>
        <w:ind w:right="110" w:firstLine="709"/>
        <w:contextualSpacing w:val="0"/>
        <w:jc w:val="both"/>
        <w:rPr>
          <w:rFonts w:ascii="Times New Roman" w:hAnsi="Times New Roman" w:cs="Times New Roman"/>
          <w:sz w:val="28"/>
          <w:szCs w:val="28"/>
        </w:rPr>
      </w:pPr>
      <w:r w:rsidRPr="005E1B69">
        <w:rPr>
          <w:rFonts w:ascii="Times New Roman" w:hAnsi="Times New Roman" w:cs="Times New Roman"/>
          <w:sz w:val="28"/>
          <w:szCs w:val="28"/>
        </w:rPr>
        <w:t xml:space="preserve">надгрызание отдельных органов (черешков листьев, плодоножек и пр.), вызывающие </w:t>
      </w:r>
      <w:r w:rsidRPr="005E1B69">
        <w:rPr>
          <w:rFonts w:ascii="Times New Roman" w:hAnsi="Times New Roman" w:cs="Times New Roman"/>
          <w:spacing w:val="-3"/>
          <w:sz w:val="28"/>
          <w:szCs w:val="28"/>
        </w:rPr>
        <w:t xml:space="preserve">их </w:t>
      </w:r>
      <w:r w:rsidRPr="005E1B69">
        <w:rPr>
          <w:rFonts w:ascii="Times New Roman" w:hAnsi="Times New Roman" w:cs="Times New Roman"/>
          <w:sz w:val="28"/>
          <w:szCs w:val="28"/>
        </w:rPr>
        <w:t xml:space="preserve">подсушивание, что улучшает условия питания </w:t>
      </w:r>
      <w:r w:rsidRPr="005E1B69">
        <w:rPr>
          <w:rFonts w:ascii="Times New Roman" w:hAnsi="Times New Roman" w:cs="Times New Roman"/>
          <w:spacing w:val="25"/>
          <w:sz w:val="28"/>
          <w:szCs w:val="28"/>
        </w:rPr>
        <w:t xml:space="preserve"> </w:t>
      </w:r>
      <w:r w:rsidRPr="005E1B69">
        <w:rPr>
          <w:rFonts w:ascii="Times New Roman" w:hAnsi="Times New Roman" w:cs="Times New Roman"/>
          <w:sz w:val="28"/>
          <w:szCs w:val="28"/>
        </w:rPr>
        <w:t>личинок;</w:t>
      </w:r>
    </w:p>
    <w:p w:rsidR="00B925CC" w:rsidRPr="005E1B69" w:rsidRDefault="00B925CC" w:rsidP="004A0751">
      <w:pPr>
        <w:pStyle w:val="a7"/>
        <w:widowControl w:val="0"/>
        <w:numPr>
          <w:ilvl w:val="0"/>
          <w:numId w:val="5"/>
        </w:numPr>
        <w:tabs>
          <w:tab w:val="left" w:pos="1150"/>
        </w:tabs>
        <w:autoSpaceDE w:val="0"/>
        <w:autoSpaceDN w:val="0"/>
        <w:spacing w:after="0" w:line="240" w:lineRule="auto"/>
        <w:ind w:right="112" w:firstLine="709"/>
        <w:contextualSpacing w:val="0"/>
        <w:jc w:val="both"/>
        <w:rPr>
          <w:rFonts w:ascii="Times New Roman" w:hAnsi="Times New Roman" w:cs="Times New Roman"/>
          <w:sz w:val="28"/>
          <w:szCs w:val="28"/>
        </w:rPr>
      </w:pPr>
      <w:r w:rsidRPr="005E1B69">
        <w:rPr>
          <w:rFonts w:ascii="Times New Roman" w:hAnsi="Times New Roman" w:cs="Times New Roman"/>
          <w:sz w:val="28"/>
          <w:szCs w:val="28"/>
        </w:rPr>
        <w:t>образование на деревьях групп листьев, скрепляемых с помощью паутинок в особые «гнезда», в которых происходит питание и зимовка гус</w:t>
      </w:r>
      <w:r w:rsidRPr="005E1B69">
        <w:rPr>
          <w:rFonts w:ascii="Times New Roman" w:hAnsi="Times New Roman" w:cs="Times New Roman"/>
          <w:sz w:val="28"/>
          <w:szCs w:val="28"/>
        </w:rPr>
        <w:t>е</w:t>
      </w:r>
      <w:r w:rsidRPr="005E1B69">
        <w:rPr>
          <w:rFonts w:ascii="Times New Roman" w:hAnsi="Times New Roman" w:cs="Times New Roman"/>
          <w:sz w:val="28"/>
          <w:szCs w:val="28"/>
        </w:rPr>
        <w:t>ниц (боярышница,</w:t>
      </w:r>
      <w:r w:rsidRPr="005E1B69">
        <w:rPr>
          <w:rFonts w:ascii="Times New Roman" w:hAnsi="Times New Roman" w:cs="Times New Roman"/>
          <w:spacing w:val="26"/>
          <w:sz w:val="28"/>
          <w:szCs w:val="28"/>
        </w:rPr>
        <w:t xml:space="preserve"> </w:t>
      </w:r>
      <w:r w:rsidRPr="005E1B69">
        <w:rPr>
          <w:rFonts w:ascii="Times New Roman" w:hAnsi="Times New Roman" w:cs="Times New Roman"/>
          <w:sz w:val="28"/>
          <w:szCs w:val="28"/>
        </w:rPr>
        <w:t>златогузка);</w:t>
      </w:r>
    </w:p>
    <w:p w:rsidR="00B925CC" w:rsidRPr="005E1B69" w:rsidRDefault="00B925CC" w:rsidP="004A0751">
      <w:pPr>
        <w:pStyle w:val="a7"/>
        <w:widowControl w:val="0"/>
        <w:numPr>
          <w:ilvl w:val="0"/>
          <w:numId w:val="5"/>
        </w:numPr>
        <w:tabs>
          <w:tab w:val="left" w:pos="1064"/>
        </w:tabs>
        <w:autoSpaceDE w:val="0"/>
        <w:autoSpaceDN w:val="0"/>
        <w:spacing w:after="0" w:line="240" w:lineRule="auto"/>
        <w:ind w:left="1063" w:firstLine="709"/>
        <w:contextualSpacing w:val="0"/>
        <w:jc w:val="both"/>
        <w:rPr>
          <w:rFonts w:ascii="Times New Roman" w:hAnsi="Times New Roman" w:cs="Times New Roman"/>
          <w:sz w:val="28"/>
          <w:szCs w:val="28"/>
        </w:rPr>
      </w:pPr>
      <w:r w:rsidRPr="005E1B69">
        <w:rPr>
          <w:rFonts w:ascii="Times New Roman" w:hAnsi="Times New Roman" w:cs="Times New Roman"/>
          <w:sz w:val="28"/>
          <w:szCs w:val="28"/>
        </w:rPr>
        <w:t>заготовка комков листьев, как бы «силосование»</w:t>
      </w:r>
      <w:r w:rsidRPr="005E1B69">
        <w:rPr>
          <w:rFonts w:ascii="Times New Roman" w:hAnsi="Times New Roman" w:cs="Times New Roman"/>
          <w:spacing w:val="56"/>
          <w:sz w:val="28"/>
          <w:szCs w:val="28"/>
        </w:rPr>
        <w:t xml:space="preserve"> </w:t>
      </w:r>
      <w:r w:rsidRPr="005E1B69">
        <w:rPr>
          <w:rFonts w:ascii="Times New Roman" w:hAnsi="Times New Roman" w:cs="Times New Roman"/>
          <w:sz w:val="28"/>
          <w:szCs w:val="28"/>
        </w:rPr>
        <w:t>(жуки-кравчики).</w:t>
      </w:r>
    </w:p>
    <w:p w:rsidR="00B925CC" w:rsidRPr="005E1B69" w:rsidRDefault="00B925CC" w:rsidP="004A0751">
      <w:pPr>
        <w:pStyle w:val="ac"/>
        <w:spacing w:after="0" w:line="240" w:lineRule="auto"/>
        <w:ind w:right="108"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Физиологическая подготовка растений для питания характерна главным образом для тлей и ряда видов растительноядных клопов. Она осуществляется путем введения внутрь растительных тканей выделений слюнных желез, </w:t>
      </w:r>
      <w:r w:rsidRPr="005E1B69">
        <w:rPr>
          <w:rFonts w:ascii="Times New Roman" w:hAnsi="Times New Roman" w:cs="Times New Roman"/>
          <w:spacing w:val="1"/>
          <w:sz w:val="28"/>
          <w:szCs w:val="28"/>
        </w:rPr>
        <w:t xml:space="preserve">под </w:t>
      </w:r>
      <w:r w:rsidRPr="005E1B69">
        <w:rPr>
          <w:rFonts w:ascii="Times New Roman" w:hAnsi="Times New Roman" w:cs="Times New Roman"/>
          <w:sz w:val="28"/>
          <w:szCs w:val="28"/>
        </w:rPr>
        <w:t>действием которых в растениях происходит ряд изменений. В результате  н</w:t>
      </w:r>
      <w:r w:rsidRPr="005E1B69">
        <w:rPr>
          <w:rFonts w:ascii="Times New Roman" w:hAnsi="Times New Roman" w:cs="Times New Roman"/>
          <w:sz w:val="28"/>
          <w:szCs w:val="28"/>
        </w:rPr>
        <w:t>е</w:t>
      </w:r>
      <w:r w:rsidRPr="005E1B69">
        <w:rPr>
          <w:rFonts w:ascii="Times New Roman" w:hAnsi="Times New Roman" w:cs="Times New Roman"/>
          <w:sz w:val="28"/>
          <w:szCs w:val="28"/>
        </w:rPr>
        <w:t>редко наблюдаются своеобразные разрастания тканей, которые обычно прио</w:t>
      </w:r>
      <w:r w:rsidRPr="005E1B69">
        <w:rPr>
          <w:rFonts w:ascii="Times New Roman" w:hAnsi="Times New Roman" w:cs="Times New Roman"/>
          <w:sz w:val="28"/>
          <w:szCs w:val="28"/>
        </w:rPr>
        <w:t>б</w:t>
      </w:r>
      <w:r w:rsidRPr="005E1B69">
        <w:rPr>
          <w:rFonts w:ascii="Times New Roman" w:hAnsi="Times New Roman" w:cs="Times New Roman"/>
          <w:sz w:val="28"/>
          <w:szCs w:val="28"/>
        </w:rPr>
        <w:t>ретают форму, специфичную для определенного вида насекомого и растения (галлы). При питании на корнях или листьях образуются желваки, различные наросты. Растения, поврежденные сосущими насекомыми, часто имеют хара</w:t>
      </w:r>
      <w:r w:rsidRPr="005E1B69">
        <w:rPr>
          <w:rFonts w:ascii="Times New Roman" w:hAnsi="Times New Roman" w:cs="Times New Roman"/>
          <w:sz w:val="28"/>
          <w:szCs w:val="28"/>
        </w:rPr>
        <w:t>к</w:t>
      </w:r>
      <w:r w:rsidRPr="005E1B69">
        <w:rPr>
          <w:rFonts w:ascii="Times New Roman" w:hAnsi="Times New Roman" w:cs="Times New Roman"/>
          <w:sz w:val="28"/>
          <w:szCs w:val="28"/>
        </w:rPr>
        <w:t>терную измененную окраску, багровые или фиолетовые пятна,  либо, наоб</w:t>
      </w:r>
      <w:r w:rsidRPr="005E1B69">
        <w:rPr>
          <w:rFonts w:ascii="Times New Roman" w:hAnsi="Times New Roman" w:cs="Times New Roman"/>
          <w:sz w:val="28"/>
          <w:szCs w:val="28"/>
        </w:rPr>
        <w:t>о</w:t>
      </w:r>
      <w:r w:rsidRPr="005E1B69">
        <w:rPr>
          <w:rFonts w:ascii="Times New Roman" w:hAnsi="Times New Roman" w:cs="Times New Roman"/>
          <w:sz w:val="28"/>
          <w:szCs w:val="28"/>
        </w:rPr>
        <w:t>рот,</w:t>
      </w:r>
      <w:r w:rsidRPr="005E1B69">
        <w:rPr>
          <w:rFonts w:ascii="Times New Roman" w:hAnsi="Times New Roman" w:cs="Times New Roman"/>
          <w:spacing w:val="35"/>
          <w:sz w:val="28"/>
          <w:szCs w:val="28"/>
        </w:rPr>
        <w:t xml:space="preserve"> </w:t>
      </w:r>
      <w:r w:rsidRPr="005E1B69">
        <w:rPr>
          <w:rFonts w:ascii="Times New Roman" w:hAnsi="Times New Roman" w:cs="Times New Roman"/>
          <w:sz w:val="28"/>
          <w:szCs w:val="28"/>
        </w:rPr>
        <w:t>обесцвечиваются.</w:t>
      </w:r>
    </w:p>
    <w:p w:rsidR="00B925CC" w:rsidRPr="005E1B69" w:rsidRDefault="00B925CC" w:rsidP="004A0751">
      <w:pPr>
        <w:spacing w:after="0" w:line="240" w:lineRule="auto"/>
        <w:ind w:left="103" w:right="107" w:firstLine="709"/>
        <w:jc w:val="both"/>
        <w:rPr>
          <w:rFonts w:ascii="Times New Roman" w:hAnsi="Times New Roman" w:cs="Times New Roman"/>
          <w:sz w:val="28"/>
          <w:szCs w:val="28"/>
        </w:rPr>
      </w:pPr>
      <w:r w:rsidRPr="005E1B69">
        <w:rPr>
          <w:rFonts w:ascii="Times New Roman" w:hAnsi="Times New Roman" w:cs="Times New Roman"/>
          <w:sz w:val="28"/>
          <w:szCs w:val="28"/>
        </w:rPr>
        <w:t>Следует заметить, что первоначальный вид повреждений впоследствии может значительно изменяться, поэтому для диагностики следует использ</w:t>
      </w:r>
      <w:r w:rsidRPr="005E1B69">
        <w:rPr>
          <w:rFonts w:ascii="Times New Roman" w:hAnsi="Times New Roman" w:cs="Times New Roman"/>
          <w:sz w:val="28"/>
          <w:szCs w:val="28"/>
        </w:rPr>
        <w:t>о</w:t>
      </w:r>
      <w:r w:rsidRPr="005E1B69">
        <w:rPr>
          <w:rFonts w:ascii="Times New Roman" w:hAnsi="Times New Roman" w:cs="Times New Roman"/>
          <w:sz w:val="28"/>
          <w:szCs w:val="28"/>
        </w:rPr>
        <w:t xml:space="preserve">вать свежие повреждения. Необходимо иметь в виду, что  </w:t>
      </w:r>
      <w:r w:rsidRPr="005E1B69">
        <w:rPr>
          <w:rFonts w:ascii="Times New Roman" w:hAnsi="Times New Roman" w:cs="Times New Roman"/>
          <w:i/>
          <w:sz w:val="28"/>
          <w:szCs w:val="28"/>
        </w:rPr>
        <w:t>иногда  поврежд</w:t>
      </w:r>
      <w:r w:rsidRPr="005E1B69">
        <w:rPr>
          <w:rFonts w:ascii="Times New Roman" w:hAnsi="Times New Roman" w:cs="Times New Roman"/>
          <w:i/>
          <w:sz w:val="28"/>
          <w:szCs w:val="28"/>
        </w:rPr>
        <w:t>е</w:t>
      </w:r>
      <w:r w:rsidRPr="005E1B69">
        <w:rPr>
          <w:rFonts w:ascii="Times New Roman" w:hAnsi="Times New Roman" w:cs="Times New Roman"/>
          <w:i/>
          <w:sz w:val="28"/>
          <w:szCs w:val="28"/>
        </w:rPr>
        <w:t xml:space="preserve">ния могут быть обнаружены только после внимательного и  тщательного  осмотра растений. </w:t>
      </w:r>
      <w:r w:rsidRPr="005E1B69">
        <w:rPr>
          <w:rFonts w:ascii="Times New Roman" w:hAnsi="Times New Roman" w:cs="Times New Roman"/>
          <w:sz w:val="28"/>
          <w:szCs w:val="28"/>
        </w:rPr>
        <w:t>Безусловно, осмотру должны подвергаться все органы растений, причем в ряде случаев для обнаружения повреждений и установл</w:t>
      </w:r>
      <w:r w:rsidRPr="005E1B69">
        <w:rPr>
          <w:rFonts w:ascii="Times New Roman" w:hAnsi="Times New Roman" w:cs="Times New Roman"/>
          <w:sz w:val="28"/>
          <w:szCs w:val="28"/>
        </w:rPr>
        <w:t>е</w:t>
      </w:r>
      <w:r w:rsidRPr="005E1B69">
        <w:rPr>
          <w:rFonts w:ascii="Times New Roman" w:hAnsi="Times New Roman" w:cs="Times New Roman"/>
          <w:sz w:val="28"/>
          <w:szCs w:val="28"/>
        </w:rPr>
        <w:t>ния видов вредителей приходиться прибегать к вскрытию стеблей, цветков и других органов</w:t>
      </w:r>
      <w:r w:rsidRPr="005E1B69">
        <w:rPr>
          <w:rFonts w:ascii="Times New Roman" w:hAnsi="Times New Roman" w:cs="Times New Roman"/>
          <w:spacing w:val="16"/>
          <w:sz w:val="28"/>
          <w:szCs w:val="28"/>
        </w:rPr>
        <w:t xml:space="preserve"> </w:t>
      </w:r>
      <w:r w:rsidRPr="005E1B69">
        <w:rPr>
          <w:rFonts w:ascii="Times New Roman" w:hAnsi="Times New Roman" w:cs="Times New Roman"/>
          <w:sz w:val="28"/>
          <w:szCs w:val="28"/>
        </w:rPr>
        <w:t>растений.</w:t>
      </w:r>
    </w:p>
    <w:p w:rsidR="00B925CC" w:rsidRPr="005E1B69" w:rsidRDefault="00B925CC" w:rsidP="004A0751">
      <w:pPr>
        <w:pStyle w:val="ac"/>
        <w:spacing w:after="0" w:line="240" w:lineRule="auto"/>
        <w:ind w:right="112"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Следует признать, что отличия повреждений </w:t>
      </w:r>
      <w:r w:rsidRPr="005E1B69">
        <w:rPr>
          <w:rFonts w:ascii="Times New Roman" w:hAnsi="Times New Roman" w:cs="Times New Roman"/>
          <w:spacing w:val="1"/>
          <w:sz w:val="28"/>
          <w:szCs w:val="28"/>
        </w:rPr>
        <w:t xml:space="preserve">друг </w:t>
      </w:r>
      <w:r w:rsidRPr="005E1B69">
        <w:rPr>
          <w:rFonts w:ascii="Times New Roman" w:hAnsi="Times New Roman" w:cs="Times New Roman"/>
          <w:sz w:val="28"/>
          <w:szCs w:val="28"/>
        </w:rPr>
        <w:t>от друга для многих видов вредных насекомых пока не</w:t>
      </w:r>
      <w:r w:rsidRPr="005E1B69">
        <w:rPr>
          <w:rFonts w:ascii="Times New Roman" w:hAnsi="Times New Roman" w:cs="Times New Roman"/>
          <w:spacing w:val="52"/>
          <w:sz w:val="28"/>
          <w:szCs w:val="28"/>
        </w:rPr>
        <w:t xml:space="preserve"> </w:t>
      </w:r>
      <w:r w:rsidRPr="005E1B69">
        <w:rPr>
          <w:rFonts w:ascii="Times New Roman" w:hAnsi="Times New Roman" w:cs="Times New Roman"/>
          <w:sz w:val="28"/>
          <w:szCs w:val="28"/>
        </w:rPr>
        <w:t>установлены.</w:t>
      </w:r>
    </w:p>
    <w:p w:rsidR="00B925CC" w:rsidRPr="005E1B69" w:rsidRDefault="00B925CC" w:rsidP="004A0751">
      <w:pPr>
        <w:pStyle w:val="Heading1"/>
        <w:spacing w:before="0"/>
        <w:ind w:left="103" w:right="112" w:firstLine="709"/>
        <w:jc w:val="both"/>
        <w:rPr>
          <w:sz w:val="28"/>
          <w:szCs w:val="28"/>
          <w:lang w:val="ru-RU"/>
        </w:rPr>
      </w:pPr>
      <w:bookmarkStart w:id="6" w:name="_TOC_250014"/>
      <w:bookmarkEnd w:id="6"/>
      <w:r w:rsidRPr="005E1B69">
        <w:rPr>
          <w:sz w:val="28"/>
          <w:szCs w:val="28"/>
          <w:lang w:val="ru-RU"/>
        </w:rPr>
        <w:t>Насекомые – переносчики возбудителей болезней культурных ра</w:t>
      </w:r>
      <w:r w:rsidRPr="005E1B69">
        <w:rPr>
          <w:sz w:val="28"/>
          <w:szCs w:val="28"/>
          <w:lang w:val="ru-RU"/>
        </w:rPr>
        <w:t>с</w:t>
      </w:r>
      <w:r w:rsidRPr="005E1B69">
        <w:rPr>
          <w:sz w:val="28"/>
          <w:szCs w:val="28"/>
          <w:lang w:val="ru-RU"/>
        </w:rPr>
        <w:t>тений</w:t>
      </w:r>
    </w:p>
    <w:p w:rsidR="00B925CC" w:rsidRPr="005E1B69" w:rsidRDefault="00B925CC" w:rsidP="004A0751">
      <w:pPr>
        <w:pStyle w:val="ac"/>
        <w:spacing w:after="0" w:line="240" w:lineRule="auto"/>
        <w:ind w:right="111" w:firstLine="709"/>
        <w:jc w:val="both"/>
        <w:rPr>
          <w:rFonts w:ascii="Times New Roman" w:hAnsi="Times New Roman" w:cs="Times New Roman"/>
          <w:sz w:val="28"/>
          <w:szCs w:val="28"/>
        </w:rPr>
      </w:pPr>
      <w:r w:rsidRPr="005E1B69">
        <w:rPr>
          <w:rFonts w:ascii="Times New Roman" w:hAnsi="Times New Roman" w:cs="Times New Roman"/>
          <w:sz w:val="28"/>
          <w:szCs w:val="28"/>
        </w:rPr>
        <w:t>В ряде случаев повреждения растений сопровождаются их заражением различными патогенными микроорганизмами. В сельскохозяйственном прои</w:t>
      </w:r>
      <w:r w:rsidRPr="005E1B69">
        <w:rPr>
          <w:rFonts w:ascii="Times New Roman" w:hAnsi="Times New Roman" w:cs="Times New Roman"/>
          <w:sz w:val="28"/>
          <w:szCs w:val="28"/>
        </w:rPr>
        <w:t>з</w:t>
      </w:r>
      <w:r w:rsidRPr="005E1B69">
        <w:rPr>
          <w:rFonts w:ascii="Times New Roman" w:hAnsi="Times New Roman" w:cs="Times New Roman"/>
          <w:sz w:val="28"/>
          <w:szCs w:val="28"/>
        </w:rPr>
        <w:t>водстве заметное значение, как переносчики возбудителей заболеваний раст</w:t>
      </w:r>
      <w:r w:rsidRPr="005E1B69">
        <w:rPr>
          <w:rFonts w:ascii="Times New Roman" w:hAnsi="Times New Roman" w:cs="Times New Roman"/>
          <w:sz w:val="28"/>
          <w:szCs w:val="28"/>
        </w:rPr>
        <w:t>е</w:t>
      </w:r>
      <w:r w:rsidRPr="005E1B69">
        <w:rPr>
          <w:rFonts w:ascii="Times New Roman" w:hAnsi="Times New Roman" w:cs="Times New Roman"/>
          <w:sz w:val="28"/>
          <w:szCs w:val="28"/>
        </w:rPr>
        <w:t>ний, имеют насекомые.</w:t>
      </w:r>
    </w:p>
    <w:p w:rsidR="00B925CC" w:rsidRPr="005E1B69" w:rsidRDefault="00B925CC" w:rsidP="004A0751">
      <w:pPr>
        <w:pStyle w:val="ac"/>
        <w:spacing w:after="0" w:line="240" w:lineRule="auto"/>
        <w:ind w:right="111"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Такие обитатели почвы, как </w:t>
      </w:r>
      <w:r w:rsidRPr="005E1B69">
        <w:rPr>
          <w:rFonts w:ascii="Times New Roman" w:hAnsi="Times New Roman" w:cs="Times New Roman"/>
          <w:spacing w:val="1"/>
          <w:sz w:val="28"/>
          <w:szCs w:val="28"/>
        </w:rPr>
        <w:t xml:space="preserve">личинки </w:t>
      </w:r>
      <w:r w:rsidRPr="005E1B69">
        <w:rPr>
          <w:rFonts w:ascii="Times New Roman" w:hAnsi="Times New Roman" w:cs="Times New Roman"/>
          <w:sz w:val="28"/>
          <w:szCs w:val="28"/>
        </w:rPr>
        <w:t xml:space="preserve">хрущей и проволочники, способны переносить споры различных грибов. Пикниды ржавчинных грибов выделяют  на верхней стороне листьев сладкие вещества, привлекающие насекомых, к которым прилипают пикноспоры. Благодаря этому механизму полностью </w:t>
      </w:r>
      <w:r w:rsidRPr="005E1B69">
        <w:rPr>
          <w:rFonts w:ascii="Times New Roman" w:hAnsi="Times New Roman" w:cs="Times New Roman"/>
          <w:sz w:val="28"/>
          <w:szCs w:val="28"/>
        </w:rPr>
        <w:lastRenderedPageBreak/>
        <w:t>обеспечивается расселение и дальнейшее развитие многих видов ржавчинных грибов. Пораженные спорыньей соцветия зерновых выделяют сахаристые с</w:t>
      </w:r>
      <w:r w:rsidRPr="005E1B69">
        <w:rPr>
          <w:rFonts w:ascii="Times New Roman" w:hAnsi="Times New Roman" w:cs="Times New Roman"/>
          <w:sz w:val="28"/>
          <w:szCs w:val="28"/>
        </w:rPr>
        <w:t>о</w:t>
      </w:r>
      <w:r w:rsidRPr="005E1B69">
        <w:rPr>
          <w:rFonts w:ascii="Times New Roman" w:hAnsi="Times New Roman" w:cs="Times New Roman"/>
          <w:sz w:val="28"/>
          <w:szCs w:val="28"/>
        </w:rPr>
        <w:t xml:space="preserve">ки, которые </w:t>
      </w:r>
      <w:r w:rsidRPr="005E1B69">
        <w:rPr>
          <w:rFonts w:ascii="Times New Roman" w:hAnsi="Times New Roman" w:cs="Times New Roman"/>
          <w:spacing w:val="1"/>
          <w:sz w:val="28"/>
          <w:szCs w:val="28"/>
        </w:rPr>
        <w:t xml:space="preserve">они </w:t>
      </w:r>
      <w:r w:rsidRPr="005E1B69">
        <w:rPr>
          <w:rFonts w:ascii="Times New Roman" w:hAnsi="Times New Roman" w:cs="Times New Roman"/>
          <w:sz w:val="28"/>
          <w:szCs w:val="28"/>
        </w:rPr>
        <w:t>не могут использовать для формирования разрушенного гр</w:t>
      </w:r>
      <w:r w:rsidRPr="005E1B69">
        <w:rPr>
          <w:rFonts w:ascii="Times New Roman" w:hAnsi="Times New Roman" w:cs="Times New Roman"/>
          <w:sz w:val="28"/>
          <w:szCs w:val="28"/>
        </w:rPr>
        <w:t>и</w:t>
      </w:r>
      <w:r w:rsidRPr="005E1B69">
        <w:rPr>
          <w:rFonts w:ascii="Times New Roman" w:hAnsi="Times New Roman" w:cs="Times New Roman"/>
          <w:sz w:val="28"/>
          <w:szCs w:val="28"/>
        </w:rPr>
        <w:t xml:space="preserve">бом эндосперма. Эти выделения привлекают некоторых жуков, антомиид, журчалок и отдельные виды пилильщиков, к которым «пристают» конидии. Так обеспечивается   распространение   данного   вида   гриба.   Навозники   </w:t>
      </w:r>
      <w:r w:rsidRPr="005E1B69">
        <w:rPr>
          <w:rFonts w:ascii="Times New Roman" w:hAnsi="Times New Roman" w:cs="Times New Roman"/>
          <w:spacing w:val="1"/>
          <w:sz w:val="28"/>
          <w:szCs w:val="28"/>
        </w:rPr>
        <w:t xml:space="preserve">из  </w:t>
      </w:r>
      <w:r w:rsidRPr="005E1B69">
        <w:rPr>
          <w:rFonts w:ascii="Times New Roman" w:hAnsi="Times New Roman" w:cs="Times New Roman"/>
          <w:spacing w:val="15"/>
          <w:sz w:val="28"/>
          <w:szCs w:val="28"/>
        </w:rPr>
        <w:t xml:space="preserve"> </w:t>
      </w:r>
      <w:r w:rsidRPr="005E1B69">
        <w:rPr>
          <w:rFonts w:ascii="Times New Roman" w:hAnsi="Times New Roman" w:cs="Times New Roman"/>
          <w:sz w:val="28"/>
          <w:szCs w:val="28"/>
        </w:rPr>
        <w:t>рода</w:t>
      </w:r>
      <w:r w:rsidR="000A04EA" w:rsidRPr="005E1B69">
        <w:rPr>
          <w:rFonts w:ascii="Times New Roman" w:hAnsi="Times New Roman" w:cs="Times New Roman"/>
          <w:sz w:val="28"/>
          <w:szCs w:val="28"/>
        </w:rPr>
        <w:t xml:space="preserve"> </w:t>
      </w:r>
      <w:r w:rsidRPr="005E1B69">
        <w:rPr>
          <w:rFonts w:ascii="Times New Roman" w:hAnsi="Times New Roman" w:cs="Times New Roman"/>
          <w:i/>
          <w:sz w:val="28"/>
          <w:szCs w:val="28"/>
        </w:rPr>
        <w:t xml:space="preserve">Geotrupes </w:t>
      </w:r>
      <w:r w:rsidRPr="005E1B69">
        <w:rPr>
          <w:rFonts w:ascii="Times New Roman" w:hAnsi="Times New Roman" w:cs="Times New Roman"/>
          <w:sz w:val="28"/>
          <w:szCs w:val="28"/>
        </w:rPr>
        <w:t>способны переносить некоторых клещей (на стадии дейтони</w:t>
      </w:r>
      <w:r w:rsidRPr="005E1B69">
        <w:rPr>
          <w:rFonts w:ascii="Times New Roman" w:hAnsi="Times New Roman" w:cs="Times New Roman"/>
          <w:sz w:val="28"/>
          <w:szCs w:val="28"/>
        </w:rPr>
        <w:t>м</w:t>
      </w:r>
      <w:r w:rsidRPr="005E1B69">
        <w:rPr>
          <w:rFonts w:ascii="Times New Roman" w:hAnsi="Times New Roman" w:cs="Times New Roman"/>
          <w:sz w:val="28"/>
          <w:szCs w:val="28"/>
        </w:rPr>
        <w:t>фы) и нематод.</w:t>
      </w:r>
    </w:p>
    <w:p w:rsidR="00B925CC" w:rsidRPr="005E1B69" w:rsidRDefault="00B925CC" w:rsidP="004A0751">
      <w:pPr>
        <w:pStyle w:val="ac"/>
        <w:spacing w:after="0" w:line="240" w:lineRule="auto"/>
        <w:ind w:right="112" w:firstLine="709"/>
        <w:jc w:val="both"/>
        <w:rPr>
          <w:rFonts w:ascii="Times New Roman" w:hAnsi="Times New Roman" w:cs="Times New Roman"/>
          <w:sz w:val="28"/>
          <w:szCs w:val="28"/>
        </w:rPr>
      </w:pPr>
      <w:r w:rsidRPr="005E1B69">
        <w:rPr>
          <w:rFonts w:ascii="Times New Roman" w:hAnsi="Times New Roman" w:cs="Times New Roman"/>
          <w:sz w:val="28"/>
          <w:szCs w:val="28"/>
        </w:rPr>
        <w:t>Необходимо особо выделить важный круг вопросов, касающихся ра</w:t>
      </w:r>
      <w:r w:rsidRPr="005E1B69">
        <w:rPr>
          <w:rFonts w:ascii="Times New Roman" w:hAnsi="Times New Roman" w:cs="Times New Roman"/>
          <w:sz w:val="28"/>
          <w:szCs w:val="28"/>
        </w:rPr>
        <w:t>с</w:t>
      </w:r>
      <w:r w:rsidRPr="005E1B69">
        <w:rPr>
          <w:rFonts w:ascii="Times New Roman" w:hAnsi="Times New Roman" w:cs="Times New Roman"/>
          <w:sz w:val="28"/>
          <w:szCs w:val="28"/>
        </w:rPr>
        <w:t>пространения вирусов растений насекомыми. Число вирусных болезней пост</w:t>
      </w:r>
      <w:r w:rsidRPr="005E1B69">
        <w:rPr>
          <w:rFonts w:ascii="Times New Roman" w:hAnsi="Times New Roman" w:cs="Times New Roman"/>
          <w:sz w:val="28"/>
          <w:szCs w:val="28"/>
        </w:rPr>
        <w:t>о</w:t>
      </w:r>
      <w:r w:rsidRPr="005E1B69">
        <w:rPr>
          <w:rFonts w:ascii="Times New Roman" w:hAnsi="Times New Roman" w:cs="Times New Roman"/>
          <w:sz w:val="28"/>
          <w:szCs w:val="28"/>
        </w:rPr>
        <w:t>янно возрастает, расширяются также их</w:t>
      </w:r>
      <w:r w:rsidRPr="005E1B69">
        <w:rPr>
          <w:rFonts w:ascii="Times New Roman" w:hAnsi="Times New Roman" w:cs="Times New Roman"/>
          <w:spacing w:val="53"/>
          <w:sz w:val="28"/>
          <w:szCs w:val="28"/>
        </w:rPr>
        <w:t xml:space="preserve"> </w:t>
      </w:r>
      <w:r w:rsidRPr="005E1B69">
        <w:rPr>
          <w:rFonts w:ascii="Times New Roman" w:hAnsi="Times New Roman" w:cs="Times New Roman"/>
          <w:sz w:val="28"/>
          <w:szCs w:val="28"/>
        </w:rPr>
        <w:t>ареалы.</w:t>
      </w:r>
    </w:p>
    <w:p w:rsidR="00B925CC" w:rsidRPr="005E1B69" w:rsidRDefault="00B925CC" w:rsidP="004A0751">
      <w:pPr>
        <w:pStyle w:val="ac"/>
        <w:spacing w:after="0" w:line="240" w:lineRule="auto"/>
        <w:ind w:right="111" w:firstLine="709"/>
        <w:jc w:val="both"/>
        <w:rPr>
          <w:rFonts w:ascii="Times New Roman" w:hAnsi="Times New Roman" w:cs="Times New Roman"/>
          <w:sz w:val="28"/>
          <w:szCs w:val="28"/>
        </w:rPr>
      </w:pPr>
      <w:r w:rsidRPr="005E1B69">
        <w:rPr>
          <w:rFonts w:ascii="Times New Roman" w:hAnsi="Times New Roman" w:cs="Times New Roman"/>
          <w:sz w:val="28"/>
          <w:szCs w:val="28"/>
        </w:rPr>
        <w:t>В качестве переносчиков вирусов с колющим ротовым аппаратом  и</w:t>
      </w:r>
      <w:r w:rsidRPr="005E1B69">
        <w:rPr>
          <w:rFonts w:ascii="Times New Roman" w:hAnsi="Times New Roman" w:cs="Times New Roman"/>
          <w:sz w:val="28"/>
          <w:szCs w:val="28"/>
        </w:rPr>
        <w:t>з</w:t>
      </w:r>
      <w:r w:rsidRPr="005E1B69">
        <w:rPr>
          <w:rFonts w:ascii="Times New Roman" w:hAnsi="Times New Roman" w:cs="Times New Roman"/>
          <w:sz w:val="28"/>
          <w:szCs w:val="28"/>
        </w:rPr>
        <w:t>вестно примерно 170 видов тлей, 135 цикад, 24 червецов, 12 белокрылок, 6 трипсов и 2 вида клопов. Кроме того, известны более 20 видов жуков (бол</w:t>
      </w:r>
      <w:r w:rsidRPr="005E1B69">
        <w:rPr>
          <w:rFonts w:ascii="Times New Roman" w:hAnsi="Times New Roman" w:cs="Times New Roman"/>
          <w:sz w:val="28"/>
          <w:szCs w:val="28"/>
        </w:rPr>
        <w:t>ь</w:t>
      </w:r>
      <w:r w:rsidRPr="005E1B69">
        <w:rPr>
          <w:rFonts w:ascii="Times New Roman" w:hAnsi="Times New Roman" w:cs="Times New Roman"/>
          <w:sz w:val="28"/>
          <w:szCs w:val="28"/>
        </w:rPr>
        <w:t>шинство из них листоеды), некоторые саранчовые, уховертки, гусеницы н</w:t>
      </w:r>
      <w:r w:rsidRPr="005E1B69">
        <w:rPr>
          <w:rFonts w:ascii="Times New Roman" w:hAnsi="Times New Roman" w:cs="Times New Roman"/>
          <w:sz w:val="28"/>
          <w:szCs w:val="28"/>
        </w:rPr>
        <w:t>е</w:t>
      </w:r>
      <w:r w:rsidRPr="005E1B69">
        <w:rPr>
          <w:rFonts w:ascii="Times New Roman" w:hAnsi="Times New Roman" w:cs="Times New Roman"/>
          <w:sz w:val="28"/>
          <w:szCs w:val="28"/>
        </w:rPr>
        <w:t xml:space="preserve">скольких видов бабочек и </w:t>
      </w:r>
      <w:r w:rsidRPr="005E1B69">
        <w:rPr>
          <w:rFonts w:ascii="Times New Roman" w:hAnsi="Times New Roman" w:cs="Times New Roman"/>
          <w:spacing w:val="1"/>
          <w:sz w:val="28"/>
          <w:szCs w:val="28"/>
        </w:rPr>
        <w:t xml:space="preserve">личинки </w:t>
      </w:r>
      <w:r w:rsidRPr="005E1B69">
        <w:rPr>
          <w:rFonts w:ascii="Times New Roman" w:hAnsi="Times New Roman" w:cs="Times New Roman"/>
          <w:sz w:val="28"/>
          <w:szCs w:val="28"/>
        </w:rPr>
        <w:t>отдельных  видов  минирующих двукр</w:t>
      </w:r>
      <w:r w:rsidRPr="005E1B69">
        <w:rPr>
          <w:rFonts w:ascii="Times New Roman" w:hAnsi="Times New Roman" w:cs="Times New Roman"/>
          <w:sz w:val="28"/>
          <w:szCs w:val="28"/>
        </w:rPr>
        <w:t>ы</w:t>
      </w:r>
      <w:r w:rsidRPr="005E1B69">
        <w:rPr>
          <w:rFonts w:ascii="Times New Roman" w:hAnsi="Times New Roman" w:cs="Times New Roman"/>
          <w:sz w:val="28"/>
          <w:szCs w:val="28"/>
        </w:rPr>
        <w:t>лых, также переносящие вирусы, но обладающие ротовым аппаратом грыз</w:t>
      </w:r>
      <w:r w:rsidRPr="005E1B69">
        <w:rPr>
          <w:rFonts w:ascii="Times New Roman" w:hAnsi="Times New Roman" w:cs="Times New Roman"/>
          <w:sz w:val="28"/>
          <w:szCs w:val="28"/>
        </w:rPr>
        <w:t>у</w:t>
      </w:r>
      <w:r w:rsidRPr="005E1B69">
        <w:rPr>
          <w:rFonts w:ascii="Times New Roman" w:hAnsi="Times New Roman" w:cs="Times New Roman"/>
          <w:sz w:val="28"/>
          <w:szCs w:val="28"/>
        </w:rPr>
        <w:t>щего типа. Если в теплых странах вирусы переносят в основном червецы   и белокрылки, то в умеренном климате основное значение имеют тли  и  цика</w:t>
      </w:r>
      <w:r w:rsidRPr="005E1B69">
        <w:rPr>
          <w:rFonts w:ascii="Times New Roman" w:hAnsi="Times New Roman" w:cs="Times New Roman"/>
          <w:sz w:val="28"/>
          <w:szCs w:val="28"/>
        </w:rPr>
        <w:t>д</w:t>
      </w:r>
      <w:r w:rsidRPr="005E1B69">
        <w:rPr>
          <w:rFonts w:ascii="Times New Roman" w:hAnsi="Times New Roman" w:cs="Times New Roman"/>
          <w:sz w:val="28"/>
          <w:szCs w:val="28"/>
        </w:rPr>
        <w:t xml:space="preserve">ки. В Средней Европе вирусы переносят на культурные растения около </w:t>
      </w:r>
      <w:r w:rsidRPr="005E1B69">
        <w:rPr>
          <w:rFonts w:ascii="Times New Roman" w:hAnsi="Times New Roman" w:cs="Times New Roman"/>
          <w:spacing w:val="3"/>
          <w:sz w:val="28"/>
          <w:szCs w:val="28"/>
        </w:rPr>
        <w:t xml:space="preserve">20 </w:t>
      </w:r>
      <w:r w:rsidRPr="005E1B69">
        <w:rPr>
          <w:rFonts w:ascii="Times New Roman" w:hAnsi="Times New Roman" w:cs="Times New Roman"/>
          <w:sz w:val="28"/>
          <w:szCs w:val="28"/>
        </w:rPr>
        <w:t>в</w:t>
      </w:r>
      <w:r w:rsidRPr="005E1B69">
        <w:rPr>
          <w:rFonts w:ascii="Times New Roman" w:hAnsi="Times New Roman" w:cs="Times New Roman"/>
          <w:sz w:val="28"/>
          <w:szCs w:val="28"/>
        </w:rPr>
        <w:t>и</w:t>
      </w:r>
      <w:r w:rsidRPr="005E1B69">
        <w:rPr>
          <w:rFonts w:ascii="Times New Roman" w:hAnsi="Times New Roman" w:cs="Times New Roman"/>
          <w:sz w:val="28"/>
          <w:szCs w:val="28"/>
        </w:rPr>
        <w:t>дов тлей. Некоторые трипсы (</w:t>
      </w:r>
      <w:r w:rsidRPr="005E1B69">
        <w:rPr>
          <w:rFonts w:ascii="Times New Roman" w:hAnsi="Times New Roman" w:cs="Times New Roman"/>
          <w:i/>
          <w:sz w:val="28"/>
          <w:szCs w:val="28"/>
        </w:rPr>
        <w:t xml:space="preserve">Thrips tabaci </w:t>
      </w:r>
      <w:r w:rsidRPr="005E1B69">
        <w:rPr>
          <w:rFonts w:ascii="Times New Roman" w:hAnsi="Times New Roman" w:cs="Times New Roman"/>
          <w:sz w:val="28"/>
          <w:szCs w:val="28"/>
        </w:rPr>
        <w:t xml:space="preserve">и </w:t>
      </w:r>
      <w:r w:rsidRPr="005E1B69">
        <w:rPr>
          <w:rFonts w:ascii="Times New Roman" w:hAnsi="Times New Roman" w:cs="Times New Roman"/>
          <w:i/>
          <w:sz w:val="28"/>
          <w:szCs w:val="28"/>
        </w:rPr>
        <w:t>Frankliniella fusca</w:t>
      </w:r>
      <w:r w:rsidRPr="005E1B69">
        <w:rPr>
          <w:rFonts w:ascii="Times New Roman" w:hAnsi="Times New Roman" w:cs="Times New Roman"/>
          <w:sz w:val="28"/>
          <w:szCs w:val="28"/>
        </w:rPr>
        <w:t>) переносят в</w:t>
      </w:r>
      <w:r w:rsidRPr="005E1B69">
        <w:rPr>
          <w:rFonts w:ascii="Times New Roman" w:hAnsi="Times New Roman" w:cs="Times New Roman"/>
          <w:sz w:val="28"/>
          <w:szCs w:val="28"/>
        </w:rPr>
        <w:t>и</w:t>
      </w:r>
      <w:r w:rsidRPr="005E1B69">
        <w:rPr>
          <w:rFonts w:ascii="Times New Roman" w:hAnsi="Times New Roman" w:cs="Times New Roman"/>
          <w:sz w:val="28"/>
          <w:szCs w:val="28"/>
        </w:rPr>
        <w:t xml:space="preserve">рус бронзовости томатов, а </w:t>
      </w:r>
      <w:r w:rsidRPr="005E1B69">
        <w:rPr>
          <w:rFonts w:ascii="Times New Roman" w:hAnsi="Times New Roman" w:cs="Times New Roman"/>
          <w:spacing w:val="1"/>
          <w:sz w:val="28"/>
          <w:szCs w:val="28"/>
        </w:rPr>
        <w:t xml:space="preserve">клоп </w:t>
      </w:r>
      <w:r w:rsidRPr="005E1B69">
        <w:rPr>
          <w:rFonts w:ascii="Times New Roman" w:hAnsi="Times New Roman" w:cs="Times New Roman"/>
          <w:i/>
          <w:sz w:val="28"/>
          <w:szCs w:val="28"/>
        </w:rPr>
        <w:t xml:space="preserve">Piesma quadrata </w:t>
      </w:r>
      <w:r w:rsidRPr="005E1B69">
        <w:rPr>
          <w:rFonts w:ascii="Times New Roman" w:hAnsi="Times New Roman" w:cs="Times New Roman"/>
          <w:sz w:val="28"/>
          <w:szCs w:val="28"/>
        </w:rPr>
        <w:t>является переносчиком ку</w:t>
      </w:r>
      <w:r w:rsidRPr="005E1B69">
        <w:rPr>
          <w:rFonts w:ascii="Times New Roman" w:hAnsi="Times New Roman" w:cs="Times New Roman"/>
          <w:sz w:val="28"/>
          <w:szCs w:val="28"/>
        </w:rPr>
        <w:t>р</w:t>
      </w:r>
      <w:r w:rsidRPr="005E1B69">
        <w:rPr>
          <w:rFonts w:ascii="Times New Roman" w:hAnsi="Times New Roman" w:cs="Times New Roman"/>
          <w:sz w:val="28"/>
          <w:szCs w:val="28"/>
        </w:rPr>
        <w:t>чавости листьев</w:t>
      </w:r>
      <w:r w:rsidRPr="005E1B69">
        <w:rPr>
          <w:rFonts w:ascii="Times New Roman" w:hAnsi="Times New Roman" w:cs="Times New Roman"/>
          <w:spacing w:val="35"/>
          <w:sz w:val="28"/>
          <w:szCs w:val="28"/>
        </w:rPr>
        <w:t xml:space="preserve"> </w:t>
      </w:r>
      <w:r w:rsidRPr="005E1B69">
        <w:rPr>
          <w:rFonts w:ascii="Times New Roman" w:hAnsi="Times New Roman" w:cs="Times New Roman"/>
          <w:sz w:val="28"/>
          <w:szCs w:val="28"/>
        </w:rPr>
        <w:t>свеклы.</w:t>
      </w:r>
    </w:p>
    <w:p w:rsidR="00B925CC" w:rsidRPr="005E1B69" w:rsidRDefault="00B925CC" w:rsidP="004A0751">
      <w:pPr>
        <w:pStyle w:val="ac"/>
        <w:spacing w:after="0" w:line="240" w:lineRule="auto"/>
        <w:ind w:right="112" w:firstLine="709"/>
        <w:jc w:val="both"/>
        <w:rPr>
          <w:rFonts w:ascii="Times New Roman" w:hAnsi="Times New Roman" w:cs="Times New Roman"/>
          <w:sz w:val="28"/>
          <w:szCs w:val="28"/>
        </w:rPr>
      </w:pPr>
      <w:r w:rsidRPr="005E1B69">
        <w:rPr>
          <w:rFonts w:ascii="Times New Roman" w:hAnsi="Times New Roman" w:cs="Times New Roman"/>
          <w:sz w:val="28"/>
          <w:szCs w:val="28"/>
        </w:rPr>
        <w:t>По степени связи с переносчиком различают стойкие вирусы, длительно сохраняющиеся в организме переносчика, и нестойкие, не сохраняющиеся в переносчике. Ввиду выявления все большего числа промежуточных форм в</w:t>
      </w:r>
      <w:r w:rsidRPr="005E1B69">
        <w:rPr>
          <w:rFonts w:ascii="Times New Roman" w:hAnsi="Times New Roman" w:cs="Times New Roman"/>
          <w:sz w:val="28"/>
          <w:szCs w:val="28"/>
        </w:rPr>
        <w:t>и</w:t>
      </w:r>
      <w:r w:rsidRPr="005E1B69">
        <w:rPr>
          <w:rFonts w:ascii="Times New Roman" w:hAnsi="Times New Roman" w:cs="Times New Roman"/>
          <w:sz w:val="28"/>
          <w:szCs w:val="28"/>
        </w:rPr>
        <w:t>русов стали применять такие обозначения, как циркулирующие вирусы для стойких, и вирусы, передаваемые насекомыми с колющим ротовым аппаратом, для нестойких и для большинства промежуточных</w:t>
      </w:r>
      <w:r w:rsidRPr="005E1B69">
        <w:rPr>
          <w:rFonts w:ascii="Times New Roman" w:hAnsi="Times New Roman" w:cs="Times New Roman"/>
          <w:spacing w:val="60"/>
          <w:sz w:val="28"/>
          <w:szCs w:val="28"/>
        </w:rPr>
        <w:t xml:space="preserve"> </w:t>
      </w:r>
      <w:r w:rsidRPr="005E1B69">
        <w:rPr>
          <w:rFonts w:ascii="Times New Roman" w:hAnsi="Times New Roman" w:cs="Times New Roman"/>
          <w:sz w:val="28"/>
          <w:szCs w:val="28"/>
        </w:rPr>
        <w:t>форм.</w:t>
      </w:r>
    </w:p>
    <w:p w:rsidR="00B925CC" w:rsidRPr="005E1B69" w:rsidRDefault="00B925CC" w:rsidP="004A0751">
      <w:pPr>
        <w:pStyle w:val="ac"/>
        <w:spacing w:after="0" w:line="240" w:lineRule="auto"/>
        <w:ind w:right="110" w:firstLine="709"/>
        <w:jc w:val="both"/>
        <w:rPr>
          <w:rFonts w:ascii="Times New Roman" w:hAnsi="Times New Roman" w:cs="Times New Roman"/>
          <w:sz w:val="28"/>
          <w:szCs w:val="28"/>
        </w:rPr>
      </w:pPr>
      <w:r w:rsidRPr="005E1B69">
        <w:rPr>
          <w:rFonts w:ascii="Times New Roman" w:hAnsi="Times New Roman" w:cs="Times New Roman"/>
          <w:sz w:val="28"/>
          <w:szCs w:val="28"/>
        </w:rPr>
        <w:t>Циркулирующие вирусы проникают в переносчика,  проходят  через  стенки кишечника и с гемолимфой попадают в слюнные железы. Переносчик становится способным заражать растение только после определенного латен</w:t>
      </w:r>
      <w:r w:rsidRPr="005E1B69">
        <w:rPr>
          <w:rFonts w:ascii="Times New Roman" w:hAnsi="Times New Roman" w:cs="Times New Roman"/>
          <w:sz w:val="28"/>
          <w:szCs w:val="28"/>
        </w:rPr>
        <w:t>т</w:t>
      </w:r>
      <w:r w:rsidRPr="005E1B69">
        <w:rPr>
          <w:rFonts w:ascii="Times New Roman" w:hAnsi="Times New Roman" w:cs="Times New Roman"/>
          <w:sz w:val="28"/>
          <w:szCs w:val="28"/>
        </w:rPr>
        <w:t>ного периода и сохраняет эту способность до конца своей жизни. При уколе вирус вместе со слюной попадает в ткани растения. Обычно вирус локализуе</w:t>
      </w:r>
      <w:r w:rsidRPr="005E1B69">
        <w:rPr>
          <w:rFonts w:ascii="Times New Roman" w:hAnsi="Times New Roman" w:cs="Times New Roman"/>
          <w:sz w:val="28"/>
          <w:szCs w:val="28"/>
        </w:rPr>
        <w:t>т</w:t>
      </w:r>
      <w:r w:rsidRPr="005E1B69">
        <w:rPr>
          <w:rFonts w:ascii="Times New Roman" w:hAnsi="Times New Roman" w:cs="Times New Roman"/>
          <w:sz w:val="28"/>
          <w:szCs w:val="28"/>
        </w:rPr>
        <w:t>ся в проводящих тканях. Симптомы мозаики проявляются редко, но наблюд</w:t>
      </w:r>
      <w:r w:rsidRPr="005E1B69">
        <w:rPr>
          <w:rFonts w:ascii="Times New Roman" w:hAnsi="Times New Roman" w:cs="Times New Roman"/>
          <w:sz w:val="28"/>
          <w:szCs w:val="28"/>
        </w:rPr>
        <w:t>а</w:t>
      </w:r>
      <w:r w:rsidRPr="005E1B69">
        <w:rPr>
          <w:rFonts w:ascii="Times New Roman" w:hAnsi="Times New Roman" w:cs="Times New Roman"/>
          <w:sz w:val="28"/>
          <w:szCs w:val="28"/>
        </w:rPr>
        <w:t>ются скручивание или курчавость листьев.</w:t>
      </w:r>
    </w:p>
    <w:p w:rsidR="00B925CC" w:rsidRPr="005E1B69" w:rsidRDefault="00B925CC" w:rsidP="004A0751">
      <w:pPr>
        <w:pStyle w:val="ac"/>
        <w:spacing w:after="0" w:line="240" w:lineRule="auto"/>
        <w:ind w:right="112" w:firstLine="709"/>
        <w:jc w:val="both"/>
        <w:rPr>
          <w:rFonts w:ascii="Times New Roman" w:hAnsi="Times New Roman" w:cs="Times New Roman"/>
          <w:sz w:val="28"/>
          <w:szCs w:val="28"/>
        </w:rPr>
      </w:pPr>
      <w:r w:rsidRPr="005E1B69">
        <w:rPr>
          <w:rFonts w:ascii="Times New Roman" w:hAnsi="Times New Roman" w:cs="Times New Roman"/>
          <w:sz w:val="28"/>
          <w:szCs w:val="28"/>
        </w:rPr>
        <w:t>Стойкие вирусы имеют, как правило, только одного или немногих пер</w:t>
      </w:r>
      <w:r w:rsidRPr="005E1B69">
        <w:rPr>
          <w:rFonts w:ascii="Times New Roman" w:hAnsi="Times New Roman" w:cs="Times New Roman"/>
          <w:sz w:val="28"/>
          <w:szCs w:val="28"/>
        </w:rPr>
        <w:t>е</w:t>
      </w:r>
      <w:r w:rsidRPr="005E1B69">
        <w:rPr>
          <w:rFonts w:ascii="Times New Roman" w:hAnsi="Times New Roman" w:cs="Times New Roman"/>
          <w:sz w:val="28"/>
          <w:szCs w:val="28"/>
        </w:rPr>
        <w:t>носчиков. Из них особенно важны цикадки, хотя среди них есть  питающиеся клеточным соком виды, вообще не способные быть вирусоносителями. Л</w:t>
      </w:r>
      <w:r w:rsidRPr="005E1B69">
        <w:rPr>
          <w:rFonts w:ascii="Times New Roman" w:hAnsi="Times New Roman" w:cs="Times New Roman"/>
          <w:sz w:val="28"/>
          <w:szCs w:val="28"/>
        </w:rPr>
        <w:t>а</w:t>
      </w:r>
      <w:r w:rsidRPr="005E1B69">
        <w:rPr>
          <w:rFonts w:ascii="Times New Roman" w:hAnsi="Times New Roman" w:cs="Times New Roman"/>
          <w:sz w:val="28"/>
          <w:szCs w:val="28"/>
        </w:rPr>
        <w:t>тентный период вирусов у насекомых,  питающихся соками ксилемы, продо</w:t>
      </w:r>
      <w:r w:rsidRPr="005E1B69">
        <w:rPr>
          <w:rFonts w:ascii="Times New Roman" w:hAnsi="Times New Roman" w:cs="Times New Roman"/>
          <w:sz w:val="28"/>
          <w:szCs w:val="28"/>
        </w:rPr>
        <w:t>л</w:t>
      </w:r>
      <w:r w:rsidRPr="005E1B69">
        <w:rPr>
          <w:rFonts w:ascii="Times New Roman" w:hAnsi="Times New Roman" w:cs="Times New Roman"/>
          <w:sz w:val="28"/>
          <w:szCs w:val="28"/>
        </w:rPr>
        <w:t xml:space="preserve">жается несколько часов, а у  потребителей  соков флоэмы часто несколько дней и даже недель. Если переносчик в течение продолжительного   времени   подвергается   воздействию   температуры   </w:t>
      </w:r>
      <w:r w:rsidRPr="005E1B69">
        <w:rPr>
          <w:rFonts w:ascii="Times New Roman" w:hAnsi="Times New Roman" w:cs="Times New Roman"/>
          <w:spacing w:val="35"/>
          <w:sz w:val="28"/>
          <w:szCs w:val="28"/>
        </w:rPr>
        <w:t xml:space="preserve"> </w:t>
      </w:r>
      <w:r w:rsidRPr="005E1B69">
        <w:rPr>
          <w:rFonts w:ascii="Times New Roman" w:hAnsi="Times New Roman" w:cs="Times New Roman"/>
          <w:sz w:val="28"/>
          <w:szCs w:val="28"/>
        </w:rPr>
        <w:t>выше</w:t>
      </w:r>
    </w:p>
    <w:p w:rsidR="00B925CC" w:rsidRPr="005E1B69" w:rsidRDefault="00B925CC" w:rsidP="004A0751">
      <w:pPr>
        <w:pStyle w:val="ac"/>
        <w:spacing w:after="0" w:line="240" w:lineRule="auto"/>
        <w:ind w:right="110" w:firstLine="709"/>
        <w:jc w:val="both"/>
        <w:rPr>
          <w:rFonts w:ascii="Times New Roman" w:hAnsi="Times New Roman" w:cs="Times New Roman"/>
          <w:sz w:val="28"/>
          <w:szCs w:val="28"/>
        </w:rPr>
      </w:pPr>
      <w:r w:rsidRPr="005E1B69">
        <w:rPr>
          <w:rFonts w:ascii="Times New Roman" w:hAnsi="Times New Roman" w:cs="Times New Roman"/>
          <w:sz w:val="28"/>
          <w:szCs w:val="28"/>
        </w:rPr>
        <w:lastRenderedPageBreak/>
        <w:t>+30</w:t>
      </w:r>
      <w:r w:rsidRPr="005E1B69">
        <w:rPr>
          <w:rFonts w:ascii="Times New Roman" w:hAnsi="Times New Roman" w:cs="Times New Roman"/>
          <w:sz w:val="28"/>
          <w:szCs w:val="28"/>
        </w:rPr>
        <w:t>С, то он нередко теряет способность заражать. У потребителей с</w:t>
      </w:r>
      <w:r w:rsidRPr="005E1B69">
        <w:rPr>
          <w:rFonts w:ascii="Times New Roman" w:hAnsi="Times New Roman" w:cs="Times New Roman"/>
          <w:sz w:val="28"/>
          <w:szCs w:val="28"/>
        </w:rPr>
        <w:t>о</w:t>
      </w:r>
      <w:r w:rsidRPr="005E1B69">
        <w:rPr>
          <w:rFonts w:ascii="Times New Roman" w:hAnsi="Times New Roman" w:cs="Times New Roman"/>
          <w:sz w:val="28"/>
          <w:szCs w:val="28"/>
        </w:rPr>
        <w:t>ков флоэмы установлено размножение вирусов в организме. А некоторые ц</w:t>
      </w:r>
      <w:r w:rsidRPr="005E1B69">
        <w:rPr>
          <w:rFonts w:ascii="Times New Roman" w:hAnsi="Times New Roman" w:cs="Times New Roman"/>
          <w:sz w:val="28"/>
          <w:szCs w:val="28"/>
        </w:rPr>
        <w:t>и</w:t>
      </w:r>
      <w:r w:rsidRPr="005E1B69">
        <w:rPr>
          <w:rFonts w:ascii="Times New Roman" w:hAnsi="Times New Roman" w:cs="Times New Roman"/>
          <w:sz w:val="28"/>
          <w:szCs w:val="28"/>
        </w:rPr>
        <w:t>кадки могут передавать вирус своему потомству.</w:t>
      </w:r>
    </w:p>
    <w:p w:rsidR="00B925CC" w:rsidRPr="005E1B69" w:rsidRDefault="00B925CC" w:rsidP="004A0751">
      <w:pPr>
        <w:pStyle w:val="ac"/>
        <w:spacing w:after="0" w:line="240" w:lineRule="auto"/>
        <w:ind w:right="111" w:firstLine="709"/>
        <w:jc w:val="both"/>
        <w:rPr>
          <w:rFonts w:ascii="Times New Roman" w:hAnsi="Times New Roman" w:cs="Times New Roman"/>
          <w:sz w:val="28"/>
          <w:szCs w:val="28"/>
        </w:rPr>
      </w:pPr>
      <w:r w:rsidRPr="005E1B69">
        <w:rPr>
          <w:rFonts w:ascii="Times New Roman" w:hAnsi="Times New Roman" w:cs="Times New Roman"/>
          <w:sz w:val="28"/>
          <w:szCs w:val="28"/>
        </w:rPr>
        <w:t>Циркулирующие вирусы влияют не только на организм растения, но и на организм переносчика. Ядра клеток жирового тела «зараженного» насекомого имеют звездчатую форму. Изменения отмечаются и в ядрах клеток средней и задней кишок. Вероятно, размножение вирусов происходит в жировом теле. Высказываются  предположения  (К.  Мараморош),  что  вирусы  растений  были</w:t>
      </w:r>
    </w:p>
    <w:p w:rsidR="00B925CC" w:rsidRPr="005E1B69" w:rsidRDefault="00B925CC" w:rsidP="004A0751">
      <w:pPr>
        <w:pStyle w:val="ac"/>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первоначально вирусами членистоногих и только потом возникли ра</w:t>
      </w:r>
      <w:r w:rsidRPr="005E1B69">
        <w:rPr>
          <w:rFonts w:ascii="Times New Roman" w:hAnsi="Times New Roman" w:cs="Times New Roman"/>
          <w:sz w:val="28"/>
          <w:szCs w:val="28"/>
        </w:rPr>
        <w:t>з</w:t>
      </w:r>
      <w:r w:rsidRPr="005E1B69">
        <w:rPr>
          <w:rFonts w:ascii="Times New Roman" w:hAnsi="Times New Roman" w:cs="Times New Roman"/>
          <w:sz w:val="28"/>
          <w:szCs w:val="28"/>
        </w:rPr>
        <w:t>личные у каждого вида циклы развития.</w:t>
      </w:r>
    </w:p>
    <w:p w:rsidR="00B925CC" w:rsidRPr="005E1B69" w:rsidRDefault="00B925CC" w:rsidP="004A0751">
      <w:pPr>
        <w:pStyle w:val="ac"/>
        <w:spacing w:after="0" w:line="240" w:lineRule="auto"/>
        <w:ind w:right="112" w:firstLine="709"/>
        <w:jc w:val="both"/>
        <w:rPr>
          <w:rFonts w:ascii="Times New Roman" w:hAnsi="Times New Roman" w:cs="Times New Roman"/>
          <w:sz w:val="28"/>
          <w:szCs w:val="28"/>
        </w:rPr>
      </w:pPr>
      <w:r w:rsidRPr="005E1B69">
        <w:rPr>
          <w:rFonts w:ascii="Times New Roman" w:hAnsi="Times New Roman" w:cs="Times New Roman"/>
          <w:sz w:val="28"/>
          <w:szCs w:val="28"/>
        </w:rPr>
        <w:t>Переносчиками стойких вирусов являются белокрылки, галловые клещи (</w:t>
      </w:r>
      <w:r w:rsidRPr="005E1B69">
        <w:rPr>
          <w:rFonts w:ascii="Times New Roman" w:hAnsi="Times New Roman" w:cs="Times New Roman"/>
          <w:i/>
          <w:sz w:val="28"/>
          <w:szCs w:val="28"/>
        </w:rPr>
        <w:t>Eriophyidae</w:t>
      </w:r>
      <w:r w:rsidRPr="005E1B69">
        <w:rPr>
          <w:rFonts w:ascii="Times New Roman" w:hAnsi="Times New Roman" w:cs="Times New Roman"/>
          <w:sz w:val="28"/>
          <w:szCs w:val="28"/>
        </w:rPr>
        <w:t>). Персиковая тля способна переносить стойкий вирус скручив</w:t>
      </w:r>
      <w:r w:rsidRPr="005E1B69">
        <w:rPr>
          <w:rFonts w:ascii="Times New Roman" w:hAnsi="Times New Roman" w:cs="Times New Roman"/>
          <w:sz w:val="28"/>
          <w:szCs w:val="28"/>
        </w:rPr>
        <w:t>а</w:t>
      </w:r>
      <w:r w:rsidRPr="005E1B69">
        <w:rPr>
          <w:rFonts w:ascii="Times New Roman" w:hAnsi="Times New Roman" w:cs="Times New Roman"/>
          <w:sz w:val="28"/>
          <w:szCs w:val="28"/>
        </w:rPr>
        <w:t>ния листьев у картофеля.</w:t>
      </w:r>
    </w:p>
    <w:p w:rsidR="00B925CC" w:rsidRPr="005E1B69" w:rsidRDefault="00B925CC" w:rsidP="004A0751">
      <w:pPr>
        <w:pStyle w:val="ac"/>
        <w:spacing w:after="0" w:line="240" w:lineRule="auto"/>
        <w:ind w:right="111" w:firstLine="709"/>
        <w:jc w:val="both"/>
        <w:rPr>
          <w:rFonts w:ascii="Times New Roman" w:hAnsi="Times New Roman" w:cs="Times New Roman"/>
          <w:sz w:val="28"/>
          <w:szCs w:val="28"/>
        </w:rPr>
      </w:pPr>
      <w:r w:rsidRPr="005E1B69">
        <w:rPr>
          <w:rFonts w:ascii="Times New Roman" w:hAnsi="Times New Roman" w:cs="Times New Roman"/>
          <w:sz w:val="28"/>
          <w:szCs w:val="28"/>
        </w:rPr>
        <w:t>Нестойкие, переносимые насекомыми с колющим ротовым аппаратом вирусы характеризуются следующими свойствами: переносчик становится способным заражать уже через минуты или даже секунды после сосания бол</w:t>
      </w:r>
      <w:r w:rsidRPr="005E1B69">
        <w:rPr>
          <w:rFonts w:ascii="Times New Roman" w:hAnsi="Times New Roman" w:cs="Times New Roman"/>
          <w:sz w:val="28"/>
          <w:szCs w:val="28"/>
        </w:rPr>
        <w:t>ь</w:t>
      </w:r>
      <w:r w:rsidRPr="005E1B69">
        <w:rPr>
          <w:rFonts w:ascii="Times New Roman" w:hAnsi="Times New Roman" w:cs="Times New Roman"/>
          <w:sz w:val="28"/>
          <w:szCs w:val="28"/>
        </w:rPr>
        <w:t xml:space="preserve">ного растения, </w:t>
      </w:r>
      <w:r w:rsidRPr="005E1B69">
        <w:rPr>
          <w:rFonts w:ascii="Times New Roman" w:hAnsi="Times New Roman" w:cs="Times New Roman"/>
          <w:spacing w:val="1"/>
          <w:sz w:val="28"/>
          <w:szCs w:val="28"/>
        </w:rPr>
        <w:t xml:space="preserve">то </w:t>
      </w:r>
      <w:r w:rsidRPr="005E1B69">
        <w:rPr>
          <w:rFonts w:ascii="Times New Roman" w:hAnsi="Times New Roman" w:cs="Times New Roman"/>
          <w:sz w:val="28"/>
          <w:szCs w:val="28"/>
        </w:rPr>
        <w:t>есть латентный период у него  отсутствует.  Вирулентность возрастает, если переносчики голодают перед этим несколько часов. Если п</w:t>
      </w:r>
      <w:r w:rsidRPr="005E1B69">
        <w:rPr>
          <w:rFonts w:ascii="Times New Roman" w:hAnsi="Times New Roman" w:cs="Times New Roman"/>
          <w:sz w:val="28"/>
          <w:szCs w:val="28"/>
        </w:rPr>
        <w:t>е</w:t>
      </w:r>
      <w:r w:rsidRPr="005E1B69">
        <w:rPr>
          <w:rFonts w:ascii="Times New Roman" w:hAnsi="Times New Roman" w:cs="Times New Roman"/>
          <w:sz w:val="28"/>
          <w:szCs w:val="28"/>
        </w:rPr>
        <w:t>реносчик продолжает питаться на здоровых растениях, вирус вскоре исчезает. Специфических переносчиков нестойких вирусов не существует. Помимо п</w:t>
      </w:r>
      <w:r w:rsidRPr="005E1B69">
        <w:rPr>
          <w:rFonts w:ascii="Times New Roman" w:hAnsi="Times New Roman" w:cs="Times New Roman"/>
          <w:sz w:val="28"/>
          <w:szCs w:val="28"/>
        </w:rPr>
        <w:t>е</w:t>
      </w:r>
      <w:r w:rsidRPr="005E1B69">
        <w:rPr>
          <w:rFonts w:ascii="Times New Roman" w:hAnsi="Times New Roman" w:cs="Times New Roman"/>
          <w:sz w:val="28"/>
          <w:szCs w:val="28"/>
        </w:rPr>
        <w:t>реноса этих вирусов самыми различными видами тлей, заражение ими может происходить и механическим путем – например, при втирании сока больного растения. Характерными вирусами данной группы являются мозаика полосч</w:t>
      </w:r>
      <w:r w:rsidRPr="005E1B69">
        <w:rPr>
          <w:rFonts w:ascii="Times New Roman" w:hAnsi="Times New Roman" w:cs="Times New Roman"/>
          <w:sz w:val="28"/>
          <w:szCs w:val="28"/>
        </w:rPr>
        <w:t>а</w:t>
      </w:r>
      <w:r w:rsidRPr="005E1B69">
        <w:rPr>
          <w:rFonts w:ascii="Times New Roman" w:hAnsi="Times New Roman" w:cs="Times New Roman"/>
          <w:sz w:val="28"/>
          <w:szCs w:val="28"/>
        </w:rPr>
        <w:t>тая или Y-вирус картофеля, мозаика свеклы, обыкновенная мозаика огурца, желтая карликовость лука и некоторые другие. Персиковая тля способна пер</w:t>
      </w:r>
      <w:r w:rsidRPr="005E1B69">
        <w:rPr>
          <w:rFonts w:ascii="Times New Roman" w:hAnsi="Times New Roman" w:cs="Times New Roman"/>
          <w:sz w:val="28"/>
          <w:szCs w:val="28"/>
        </w:rPr>
        <w:t>е</w:t>
      </w:r>
      <w:r w:rsidRPr="005E1B69">
        <w:rPr>
          <w:rFonts w:ascii="Times New Roman" w:hAnsi="Times New Roman" w:cs="Times New Roman"/>
          <w:sz w:val="28"/>
          <w:szCs w:val="28"/>
        </w:rPr>
        <w:t xml:space="preserve">носить не только стойкие, </w:t>
      </w:r>
      <w:r w:rsidRPr="005E1B69">
        <w:rPr>
          <w:rFonts w:ascii="Times New Roman" w:hAnsi="Times New Roman" w:cs="Times New Roman"/>
          <w:spacing w:val="-3"/>
          <w:sz w:val="28"/>
          <w:szCs w:val="28"/>
        </w:rPr>
        <w:t xml:space="preserve">но  </w:t>
      </w:r>
      <w:r w:rsidRPr="005E1B69">
        <w:rPr>
          <w:rFonts w:ascii="Times New Roman" w:hAnsi="Times New Roman" w:cs="Times New Roman"/>
          <w:sz w:val="28"/>
          <w:szCs w:val="28"/>
        </w:rPr>
        <w:t>и  нестойкие  вирусы.</w:t>
      </w:r>
    </w:p>
    <w:p w:rsidR="00B925CC" w:rsidRPr="005E1B69" w:rsidRDefault="00B925CC" w:rsidP="004A0751">
      <w:pPr>
        <w:pStyle w:val="ac"/>
        <w:spacing w:after="0" w:line="240" w:lineRule="auto"/>
        <w:ind w:right="111" w:firstLine="709"/>
        <w:jc w:val="both"/>
        <w:rPr>
          <w:rFonts w:ascii="Times New Roman" w:hAnsi="Times New Roman" w:cs="Times New Roman"/>
          <w:sz w:val="28"/>
          <w:szCs w:val="28"/>
        </w:rPr>
      </w:pPr>
      <w:r w:rsidRPr="005E1B69">
        <w:rPr>
          <w:rFonts w:ascii="Times New Roman" w:hAnsi="Times New Roman" w:cs="Times New Roman"/>
          <w:sz w:val="28"/>
          <w:szCs w:val="28"/>
        </w:rPr>
        <w:t>Насекомых с грызущим ротовым аппаратом (жуки, саранчовые, уховер</w:t>
      </w:r>
      <w:r w:rsidRPr="005E1B69">
        <w:rPr>
          <w:rFonts w:ascii="Times New Roman" w:hAnsi="Times New Roman" w:cs="Times New Roman"/>
          <w:sz w:val="28"/>
          <w:szCs w:val="28"/>
        </w:rPr>
        <w:t>т</w:t>
      </w:r>
      <w:r w:rsidRPr="005E1B69">
        <w:rPr>
          <w:rFonts w:ascii="Times New Roman" w:hAnsi="Times New Roman" w:cs="Times New Roman"/>
          <w:sz w:val="28"/>
          <w:szCs w:val="28"/>
        </w:rPr>
        <w:t>ки), вероятно, целесообразнее отнести к переносчикам нестойких вирусов. Для этих насекомых характерно отрыгивание некоторого количества пищевой ма</w:t>
      </w:r>
      <w:r w:rsidRPr="005E1B69">
        <w:rPr>
          <w:rFonts w:ascii="Times New Roman" w:hAnsi="Times New Roman" w:cs="Times New Roman"/>
          <w:sz w:val="28"/>
          <w:szCs w:val="28"/>
        </w:rPr>
        <w:t>с</w:t>
      </w:r>
      <w:r w:rsidRPr="005E1B69">
        <w:rPr>
          <w:rFonts w:ascii="Times New Roman" w:hAnsi="Times New Roman" w:cs="Times New Roman"/>
          <w:sz w:val="28"/>
          <w:szCs w:val="28"/>
        </w:rPr>
        <w:t>сы при кормлении, при этом находящиеся в ней вирусы могут попадать в зд</w:t>
      </w:r>
      <w:r w:rsidRPr="005E1B69">
        <w:rPr>
          <w:rFonts w:ascii="Times New Roman" w:hAnsi="Times New Roman" w:cs="Times New Roman"/>
          <w:sz w:val="28"/>
          <w:szCs w:val="28"/>
        </w:rPr>
        <w:t>о</w:t>
      </w:r>
      <w:r w:rsidRPr="005E1B69">
        <w:rPr>
          <w:rFonts w:ascii="Times New Roman" w:hAnsi="Times New Roman" w:cs="Times New Roman"/>
          <w:sz w:val="28"/>
          <w:szCs w:val="28"/>
        </w:rPr>
        <w:t>ровое растение.</w:t>
      </w:r>
    </w:p>
    <w:p w:rsidR="00B925CC" w:rsidRPr="005E1B69" w:rsidRDefault="00B925CC" w:rsidP="004A0751">
      <w:pPr>
        <w:pStyle w:val="ac"/>
        <w:spacing w:after="0" w:line="240" w:lineRule="auto"/>
        <w:ind w:right="112"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Так как некоторые виды насекомых могут служить переносчиками  до  двух недель, и вирусы были обнаружены у них даже в гемолимфе, то здесь не может быть и речи только о механическом переносе возбудителя </w:t>
      </w:r>
      <w:r w:rsidRPr="005E1B69">
        <w:rPr>
          <w:rFonts w:ascii="Times New Roman" w:hAnsi="Times New Roman" w:cs="Times New Roman"/>
          <w:spacing w:val="12"/>
          <w:sz w:val="28"/>
          <w:szCs w:val="28"/>
        </w:rPr>
        <w:t xml:space="preserve"> </w:t>
      </w:r>
      <w:r w:rsidRPr="005E1B69">
        <w:rPr>
          <w:rFonts w:ascii="Times New Roman" w:hAnsi="Times New Roman" w:cs="Times New Roman"/>
          <w:sz w:val="28"/>
          <w:szCs w:val="28"/>
        </w:rPr>
        <w:t>заболевания.</w:t>
      </w:r>
    </w:p>
    <w:p w:rsidR="00B925CC" w:rsidRPr="005E1B69" w:rsidRDefault="00B925CC" w:rsidP="004A0751">
      <w:pPr>
        <w:pStyle w:val="ac"/>
        <w:spacing w:after="0" w:line="240" w:lineRule="auto"/>
        <w:ind w:right="108" w:firstLine="709"/>
        <w:jc w:val="both"/>
        <w:rPr>
          <w:rFonts w:ascii="Times New Roman" w:hAnsi="Times New Roman" w:cs="Times New Roman"/>
          <w:sz w:val="28"/>
          <w:szCs w:val="28"/>
        </w:rPr>
      </w:pPr>
      <w:r w:rsidRPr="005E1B69">
        <w:rPr>
          <w:rFonts w:ascii="Times New Roman" w:hAnsi="Times New Roman" w:cs="Times New Roman"/>
          <w:spacing w:val="3"/>
          <w:sz w:val="28"/>
          <w:szCs w:val="28"/>
        </w:rPr>
        <w:t xml:space="preserve">Из </w:t>
      </w:r>
      <w:r w:rsidRPr="005E1B69">
        <w:rPr>
          <w:rFonts w:ascii="Times New Roman" w:hAnsi="Times New Roman" w:cs="Times New Roman"/>
          <w:sz w:val="28"/>
          <w:szCs w:val="28"/>
        </w:rPr>
        <w:t>насекомых с грызущим ротовым аппаратом вирус мозаики табака п</w:t>
      </w:r>
      <w:r w:rsidRPr="005E1B69">
        <w:rPr>
          <w:rFonts w:ascii="Times New Roman" w:hAnsi="Times New Roman" w:cs="Times New Roman"/>
          <w:sz w:val="28"/>
          <w:szCs w:val="28"/>
        </w:rPr>
        <w:t>е</w:t>
      </w:r>
      <w:r w:rsidRPr="005E1B69">
        <w:rPr>
          <w:rFonts w:ascii="Times New Roman" w:hAnsi="Times New Roman" w:cs="Times New Roman"/>
          <w:sz w:val="28"/>
          <w:szCs w:val="28"/>
        </w:rPr>
        <w:t xml:space="preserve">реносят кузнечики родов </w:t>
      </w:r>
      <w:r w:rsidRPr="005E1B69">
        <w:rPr>
          <w:rFonts w:ascii="Times New Roman" w:hAnsi="Times New Roman" w:cs="Times New Roman"/>
          <w:i/>
          <w:sz w:val="28"/>
          <w:szCs w:val="28"/>
        </w:rPr>
        <w:t xml:space="preserve">Tettigonia </w:t>
      </w:r>
      <w:r w:rsidRPr="005E1B69">
        <w:rPr>
          <w:rFonts w:ascii="Times New Roman" w:hAnsi="Times New Roman" w:cs="Times New Roman"/>
          <w:sz w:val="28"/>
          <w:szCs w:val="28"/>
        </w:rPr>
        <w:t xml:space="preserve">и </w:t>
      </w:r>
      <w:r w:rsidRPr="005E1B69">
        <w:rPr>
          <w:rFonts w:ascii="Times New Roman" w:hAnsi="Times New Roman" w:cs="Times New Roman"/>
          <w:i/>
          <w:sz w:val="28"/>
          <w:szCs w:val="28"/>
        </w:rPr>
        <w:t>Decticus</w:t>
      </w:r>
      <w:r w:rsidRPr="005E1B69">
        <w:rPr>
          <w:rFonts w:ascii="Times New Roman" w:hAnsi="Times New Roman" w:cs="Times New Roman"/>
          <w:sz w:val="28"/>
          <w:szCs w:val="28"/>
        </w:rPr>
        <w:t>, гусеницы совки-гамма и кап</w:t>
      </w:r>
      <w:r w:rsidRPr="005E1B69">
        <w:rPr>
          <w:rFonts w:ascii="Times New Roman" w:hAnsi="Times New Roman" w:cs="Times New Roman"/>
          <w:sz w:val="28"/>
          <w:szCs w:val="28"/>
        </w:rPr>
        <w:t>у</w:t>
      </w:r>
      <w:r w:rsidRPr="005E1B69">
        <w:rPr>
          <w:rFonts w:ascii="Times New Roman" w:hAnsi="Times New Roman" w:cs="Times New Roman"/>
          <w:sz w:val="28"/>
          <w:szCs w:val="28"/>
        </w:rPr>
        <w:t xml:space="preserve">стной моли. Переносчиками мозаики и курчавости репы являются некоторые саранчовые, жуки, гусеница капустной белянки и личинка минирующей мухи </w:t>
      </w:r>
      <w:r w:rsidRPr="005E1B69">
        <w:rPr>
          <w:rFonts w:ascii="Times New Roman" w:hAnsi="Times New Roman" w:cs="Times New Roman"/>
          <w:i/>
          <w:sz w:val="28"/>
          <w:szCs w:val="28"/>
        </w:rPr>
        <w:t>Phytomyza</w:t>
      </w:r>
      <w:r w:rsidRPr="005E1B69">
        <w:rPr>
          <w:rFonts w:ascii="Times New Roman" w:hAnsi="Times New Roman" w:cs="Times New Roman"/>
          <w:i/>
          <w:spacing w:val="40"/>
          <w:sz w:val="28"/>
          <w:szCs w:val="28"/>
        </w:rPr>
        <w:t xml:space="preserve"> </w:t>
      </w:r>
      <w:r w:rsidRPr="005E1B69">
        <w:rPr>
          <w:rFonts w:ascii="Times New Roman" w:hAnsi="Times New Roman" w:cs="Times New Roman"/>
          <w:i/>
          <w:sz w:val="28"/>
          <w:szCs w:val="28"/>
        </w:rPr>
        <w:t>rufipes</w:t>
      </w:r>
      <w:r w:rsidRPr="005E1B69">
        <w:rPr>
          <w:rFonts w:ascii="Times New Roman" w:hAnsi="Times New Roman" w:cs="Times New Roman"/>
          <w:sz w:val="28"/>
          <w:szCs w:val="28"/>
        </w:rPr>
        <w:t>.</w:t>
      </w:r>
    </w:p>
    <w:p w:rsidR="00B925CC" w:rsidRPr="005E1B69" w:rsidRDefault="00B925CC" w:rsidP="004A0751">
      <w:pPr>
        <w:pStyle w:val="Heading1"/>
        <w:spacing w:before="0"/>
        <w:ind w:firstLine="709"/>
        <w:jc w:val="both"/>
        <w:rPr>
          <w:sz w:val="28"/>
          <w:szCs w:val="28"/>
          <w:lang w:val="ru-RU"/>
        </w:rPr>
      </w:pPr>
      <w:bookmarkStart w:id="7" w:name="_TOC_250013"/>
      <w:r w:rsidRPr="005E1B69">
        <w:rPr>
          <w:sz w:val="28"/>
          <w:szCs w:val="28"/>
          <w:lang w:val="ru-RU"/>
        </w:rPr>
        <w:t>Защитные свойства и реакции растений на</w:t>
      </w:r>
      <w:r w:rsidRPr="005E1B69">
        <w:rPr>
          <w:spacing w:val="63"/>
          <w:sz w:val="28"/>
          <w:szCs w:val="28"/>
          <w:lang w:val="ru-RU"/>
        </w:rPr>
        <w:t xml:space="preserve"> </w:t>
      </w:r>
      <w:bookmarkEnd w:id="7"/>
      <w:r w:rsidRPr="005E1B69">
        <w:rPr>
          <w:sz w:val="28"/>
          <w:szCs w:val="28"/>
          <w:lang w:val="ru-RU"/>
        </w:rPr>
        <w:t>повреждения</w:t>
      </w:r>
    </w:p>
    <w:p w:rsidR="00B925CC" w:rsidRPr="005E1B69" w:rsidRDefault="00B925CC" w:rsidP="004A0751">
      <w:pPr>
        <w:pStyle w:val="ac"/>
        <w:spacing w:after="0" w:line="240" w:lineRule="auto"/>
        <w:ind w:right="108" w:firstLine="709"/>
        <w:jc w:val="both"/>
        <w:rPr>
          <w:rFonts w:ascii="Times New Roman" w:hAnsi="Times New Roman" w:cs="Times New Roman"/>
          <w:sz w:val="28"/>
          <w:szCs w:val="28"/>
        </w:rPr>
      </w:pPr>
      <w:r w:rsidRPr="005E1B69">
        <w:rPr>
          <w:rFonts w:ascii="Times New Roman" w:hAnsi="Times New Roman" w:cs="Times New Roman"/>
          <w:sz w:val="28"/>
          <w:szCs w:val="28"/>
        </w:rPr>
        <w:t>Растительные организмы вырабатывают по отношению к нападающим на них насекомым очень разнообразные защитные свойства и приспособ</w:t>
      </w:r>
      <w:r w:rsidRPr="005E1B69">
        <w:rPr>
          <w:rFonts w:ascii="Times New Roman" w:hAnsi="Times New Roman" w:cs="Times New Roman"/>
          <w:sz w:val="28"/>
          <w:szCs w:val="28"/>
        </w:rPr>
        <w:t>и</w:t>
      </w:r>
      <w:r w:rsidRPr="005E1B69">
        <w:rPr>
          <w:rFonts w:ascii="Times New Roman" w:hAnsi="Times New Roman" w:cs="Times New Roman"/>
          <w:sz w:val="28"/>
          <w:szCs w:val="28"/>
        </w:rPr>
        <w:t xml:space="preserve">тельные реакции. Многие виды растений-хозяев из-за своей необязательной  </w:t>
      </w:r>
      <w:r w:rsidRPr="005E1B69">
        <w:rPr>
          <w:rFonts w:ascii="Times New Roman" w:hAnsi="Times New Roman" w:cs="Times New Roman"/>
          <w:sz w:val="28"/>
          <w:szCs w:val="28"/>
        </w:rPr>
        <w:lastRenderedPageBreak/>
        <w:t xml:space="preserve">генетической однородности могут образовывать различные расы. Вследствие этого существует более или менее заметное разделение многих видов на сорта с различной устойчивостью к вредителям. Многие проявления устойчивости  </w:t>
      </w:r>
      <w:r w:rsidRPr="005E1B69">
        <w:rPr>
          <w:rFonts w:ascii="Times New Roman" w:hAnsi="Times New Roman" w:cs="Times New Roman"/>
          <w:spacing w:val="1"/>
          <w:sz w:val="28"/>
          <w:szCs w:val="28"/>
        </w:rPr>
        <w:t xml:space="preserve">носят </w:t>
      </w:r>
      <w:r w:rsidRPr="005E1B69">
        <w:rPr>
          <w:rFonts w:ascii="Times New Roman" w:hAnsi="Times New Roman" w:cs="Times New Roman"/>
          <w:sz w:val="28"/>
          <w:szCs w:val="28"/>
        </w:rPr>
        <w:t>чисто пассивный характер. Однако имеют место и активные защитные реакции растений. Разные авторы выделяют различные группы и типы  защи</w:t>
      </w:r>
      <w:r w:rsidRPr="005E1B69">
        <w:rPr>
          <w:rFonts w:ascii="Times New Roman" w:hAnsi="Times New Roman" w:cs="Times New Roman"/>
          <w:sz w:val="28"/>
          <w:szCs w:val="28"/>
        </w:rPr>
        <w:t>т</w:t>
      </w:r>
      <w:r w:rsidRPr="005E1B69">
        <w:rPr>
          <w:rFonts w:ascii="Times New Roman" w:hAnsi="Times New Roman" w:cs="Times New Roman"/>
          <w:sz w:val="28"/>
          <w:szCs w:val="28"/>
        </w:rPr>
        <w:t>ных свойств и реакций растений. Сначала о защитных свойствах и реакциях растений, проявляющихся на организменном</w:t>
      </w:r>
      <w:r w:rsidRPr="005E1B69">
        <w:rPr>
          <w:rFonts w:ascii="Times New Roman" w:hAnsi="Times New Roman" w:cs="Times New Roman"/>
          <w:spacing w:val="60"/>
          <w:sz w:val="28"/>
          <w:szCs w:val="28"/>
        </w:rPr>
        <w:t xml:space="preserve"> </w:t>
      </w:r>
      <w:r w:rsidRPr="005E1B69">
        <w:rPr>
          <w:rFonts w:ascii="Times New Roman" w:hAnsi="Times New Roman" w:cs="Times New Roman"/>
          <w:sz w:val="28"/>
          <w:szCs w:val="28"/>
        </w:rPr>
        <w:t>уровне.</w:t>
      </w:r>
    </w:p>
    <w:p w:rsidR="00B925CC" w:rsidRPr="005E1B69" w:rsidRDefault="00B925CC" w:rsidP="004A0751">
      <w:pPr>
        <w:pStyle w:val="ac"/>
        <w:spacing w:after="0" w:line="240" w:lineRule="auto"/>
        <w:ind w:right="108"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Механическая защита растения от нападения вредителей основана на его анатомо-морфологических особенностях. Примером может служить толщина, прочность покровов и некоторые другие свойства строения растений. Так, большинство сортов твердой пшеницы </w:t>
      </w:r>
      <w:r w:rsidRPr="005E1B69">
        <w:rPr>
          <w:rFonts w:ascii="Times New Roman" w:hAnsi="Times New Roman" w:cs="Times New Roman"/>
          <w:spacing w:val="1"/>
          <w:sz w:val="28"/>
          <w:szCs w:val="28"/>
        </w:rPr>
        <w:t xml:space="preserve">почти не </w:t>
      </w:r>
      <w:r w:rsidRPr="005E1B69">
        <w:rPr>
          <w:rFonts w:ascii="Times New Roman" w:hAnsi="Times New Roman" w:cs="Times New Roman"/>
          <w:sz w:val="28"/>
          <w:szCs w:val="28"/>
        </w:rPr>
        <w:t>страдает от повреждений л</w:t>
      </w:r>
      <w:r w:rsidRPr="005E1B69">
        <w:rPr>
          <w:rFonts w:ascii="Times New Roman" w:hAnsi="Times New Roman" w:cs="Times New Roman"/>
          <w:sz w:val="28"/>
          <w:szCs w:val="28"/>
        </w:rPr>
        <w:t>и</w:t>
      </w:r>
      <w:r w:rsidRPr="005E1B69">
        <w:rPr>
          <w:rFonts w:ascii="Times New Roman" w:hAnsi="Times New Roman" w:cs="Times New Roman"/>
          <w:sz w:val="28"/>
          <w:szCs w:val="28"/>
        </w:rPr>
        <w:t>чинками гессенской мухи. К мухе зеленоглазке наиболее устойчивы те сорта, у которых в начале развития происходит быстрый рост стебля и загрубение тк</w:t>
      </w:r>
      <w:r w:rsidRPr="005E1B69">
        <w:rPr>
          <w:rFonts w:ascii="Times New Roman" w:hAnsi="Times New Roman" w:cs="Times New Roman"/>
          <w:sz w:val="28"/>
          <w:szCs w:val="28"/>
        </w:rPr>
        <w:t>а</w:t>
      </w:r>
      <w:r w:rsidRPr="005E1B69">
        <w:rPr>
          <w:rFonts w:ascii="Times New Roman" w:hAnsi="Times New Roman" w:cs="Times New Roman"/>
          <w:sz w:val="28"/>
          <w:szCs w:val="28"/>
        </w:rPr>
        <w:t xml:space="preserve">ней. Хлебные пилильщики меньше повреждают сорта, не имеющие полости </w:t>
      </w:r>
      <w:r w:rsidRPr="005E1B69">
        <w:rPr>
          <w:rFonts w:ascii="Times New Roman" w:hAnsi="Times New Roman" w:cs="Times New Roman"/>
          <w:spacing w:val="1"/>
          <w:sz w:val="28"/>
          <w:szCs w:val="28"/>
        </w:rPr>
        <w:t xml:space="preserve">внутри </w:t>
      </w:r>
      <w:r w:rsidRPr="005E1B69">
        <w:rPr>
          <w:rFonts w:ascii="Times New Roman" w:hAnsi="Times New Roman" w:cs="Times New Roman"/>
          <w:sz w:val="28"/>
          <w:szCs w:val="28"/>
        </w:rPr>
        <w:t>соломины. В таких стеблях затрудняется передвижение личинок п</w:t>
      </w:r>
      <w:r w:rsidRPr="005E1B69">
        <w:rPr>
          <w:rFonts w:ascii="Times New Roman" w:hAnsi="Times New Roman" w:cs="Times New Roman"/>
          <w:sz w:val="28"/>
          <w:szCs w:val="28"/>
        </w:rPr>
        <w:t>и</w:t>
      </w:r>
      <w:r w:rsidRPr="005E1B69">
        <w:rPr>
          <w:rFonts w:ascii="Times New Roman" w:hAnsi="Times New Roman" w:cs="Times New Roman"/>
          <w:sz w:val="28"/>
          <w:szCs w:val="28"/>
        </w:rPr>
        <w:t>лильщиков к основанию стебля, где они зимуют. К одному из наиболее ярких примеров устойчивости растений к вредителям, основанной на особенностях их строения, относятся выведенные В.С. Пустовойтом «панцирные» сорта подсолнечника. Формирование углеродистого слоя между пробковой тканью и склеренхимой семян препятствует питанию подсолнечниковой огневки (</w:t>
      </w:r>
      <w:r w:rsidRPr="005E1B69">
        <w:rPr>
          <w:rFonts w:ascii="Times New Roman" w:hAnsi="Times New Roman" w:cs="Times New Roman"/>
          <w:i/>
          <w:sz w:val="28"/>
          <w:szCs w:val="28"/>
        </w:rPr>
        <w:t xml:space="preserve">Homoeosoma nebullelum </w:t>
      </w:r>
      <w:r w:rsidRPr="005E1B69">
        <w:rPr>
          <w:rFonts w:ascii="Times New Roman" w:hAnsi="Times New Roman" w:cs="Times New Roman"/>
          <w:sz w:val="28"/>
          <w:szCs w:val="28"/>
        </w:rPr>
        <w:t>Hbn.), повреждающей все прочие сорта. Существует множество примеров активного воздействия растений на фитофагов. Это – в</w:t>
      </w:r>
      <w:r w:rsidRPr="005E1B69">
        <w:rPr>
          <w:rFonts w:ascii="Times New Roman" w:hAnsi="Times New Roman" w:cs="Times New Roman"/>
          <w:sz w:val="28"/>
          <w:szCs w:val="28"/>
        </w:rPr>
        <w:t>ы</w:t>
      </w:r>
      <w:r w:rsidRPr="005E1B69">
        <w:rPr>
          <w:rFonts w:ascii="Times New Roman" w:hAnsi="Times New Roman" w:cs="Times New Roman"/>
          <w:sz w:val="28"/>
          <w:szCs w:val="28"/>
        </w:rPr>
        <w:t>работка веществ, создающих биохимическую непригодность тканей для пит</w:t>
      </w:r>
      <w:r w:rsidRPr="005E1B69">
        <w:rPr>
          <w:rFonts w:ascii="Times New Roman" w:hAnsi="Times New Roman" w:cs="Times New Roman"/>
          <w:sz w:val="28"/>
          <w:szCs w:val="28"/>
        </w:rPr>
        <w:t>а</w:t>
      </w:r>
      <w:r w:rsidRPr="005E1B69">
        <w:rPr>
          <w:rFonts w:ascii="Times New Roman" w:hAnsi="Times New Roman" w:cs="Times New Roman"/>
          <w:sz w:val="28"/>
          <w:szCs w:val="28"/>
        </w:rPr>
        <w:t>ния, образование защитной ткани, изоляция вредного организма. Все эти фо</w:t>
      </w:r>
      <w:r w:rsidRPr="005E1B69">
        <w:rPr>
          <w:rFonts w:ascii="Times New Roman" w:hAnsi="Times New Roman" w:cs="Times New Roman"/>
          <w:sz w:val="28"/>
          <w:szCs w:val="28"/>
        </w:rPr>
        <w:t>р</w:t>
      </w:r>
      <w:r w:rsidRPr="005E1B69">
        <w:rPr>
          <w:rFonts w:ascii="Times New Roman" w:hAnsi="Times New Roman" w:cs="Times New Roman"/>
          <w:sz w:val="28"/>
          <w:szCs w:val="28"/>
        </w:rPr>
        <w:t>мы защиты могут</w:t>
      </w:r>
      <w:r w:rsidRPr="005E1B69">
        <w:rPr>
          <w:rFonts w:ascii="Times New Roman" w:hAnsi="Times New Roman" w:cs="Times New Roman"/>
          <w:spacing w:val="37"/>
          <w:sz w:val="28"/>
          <w:szCs w:val="28"/>
        </w:rPr>
        <w:t xml:space="preserve"> </w:t>
      </w:r>
      <w:r w:rsidRPr="005E1B69">
        <w:rPr>
          <w:rFonts w:ascii="Times New Roman" w:hAnsi="Times New Roman" w:cs="Times New Roman"/>
          <w:sz w:val="28"/>
          <w:szCs w:val="28"/>
        </w:rPr>
        <w:t>комбинироваться.</w:t>
      </w:r>
    </w:p>
    <w:p w:rsidR="00B925CC" w:rsidRPr="005E1B69" w:rsidRDefault="00B925CC" w:rsidP="004A0751">
      <w:pPr>
        <w:pStyle w:val="ac"/>
        <w:spacing w:after="0" w:line="240" w:lineRule="auto"/>
        <w:ind w:right="111"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Реакции растений в результате воздействий на них насекомых очень многообразны. Так, например, при питании многих сосущих фитофагов из </w:t>
      </w:r>
      <w:r w:rsidRPr="005E1B69">
        <w:rPr>
          <w:rFonts w:ascii="Times New Roman" w:hAnsi="Times New Roman" w:cs="Times New Roman"/>
          <w:spacing w:val="1"/>
          <w:sz w:val="28"/>
          <w:szCs w:val="28"/>
        </w:rPr>
        <w:t xml:space="preserve">их </w:t>
      </w:r>
      <w:r w:rsidRPr="005E1B69">
        <w:rPr>
          <w:rFonts w:ascii="Times New Roman" w:hAnsi="Times New Roman" w:cs="Times New Roman"/>
          <w:sz w:val="28"/>
          <w:szCs w:val="28"/>
        </w:rPr>
        <w:t>слюны в растительные клетки попадают различные свободные аминокислоты, что увеличивает скорость движения плазмы, нарушает поглощение воды и транспирацию, влияет на дыхание и фотосинтез. Помимо  последствий,  не всегда проявляющихся морфологически, имеют место и весьма  явные нар</w:t>
      </w:r>
      <w:r w:rsidRPr="005E1B69">
        <w:rPr>
          <w:rFonts w:ascii="Times New Roman" w:hAnsi="Times New Roman" w:cs="Times New Roman"/>
          <w:sz w:val="28"/>
          <w:szCs w:val="28"/>
        </w:rPr>
        <w:t>у</w:t>
      </w:r>
      <w:r w:rsidRPr="005E1B69">
        <w:rPr>
          <w:rFonts w:ascii="Times New Roman" w:hAnsi="Times New Roman" w:cs="Times New Roman"/>
          <w:sz w:val="28"/>
          <w:szCs w:val="28"/>
        </w:rPr>
        <w:t>шения роста под влиянием слюны сосущих насекомых в виде деформаций   и галлов. Правда, и некоторые другие организмы вызывают галлообразование. Это некоторые нематоды (</w:t>
      </w:r>
      <w:r w:rsidRPr="005E1B69">
        <w:rPr>
          <w:rFonts w:ascii="Times New Roman" w:hAnsi="Times New Roman" w:cs="Times New Roman"/>
          <w:i/>
          <w:sz w:val="28"/>
          <w:szCs w:val="28"/>
        </w:rPr>
        <w:t>Meloidogyne</w:t>
      </w:r>
      <w:r w:rsidRPr="005E1B69">
        <w:rPr>
          <w:rFonts w:ascii="Times New Roman" w:hAnsi="Times New Roman" w:cs="Times New Roman"/>
          <w:sz w:val="28"/>
          <w:szCs w:val="28"/>
        </w:rPr>
        <w:t>), пилильщики и жуки. Наиболее осн</w:t>
      </w:r>
      <w:r w:rsidRPr="005E1B69">
        <w:rPr>
          <w:rFonts w:ascii="Times New Roman" w:hAnsi="Times New Roman" w:cs="Times New Roman"/>
          <w:sz w:val="28"/>
          <w:szCs w:val="28"/>
        </w:rPr>
        <w:t>о</w:t>
      </w:r>
      <w:r w:rsidRPr="005E1B69">
        <w:rPr>
          <w:rFonts w:ascii="Times New Roman" w:hAnsi="Times New Roman" w:cs="Times New Roman"/>
          <w:sz w:val="28"/>
          <w:szCs w:val="28"/>
        </w:rPr>
        <w:t>вательно изучены реакции растительных организмов на галлах, образующихся в результате повреждений насекомыми с колющим ротовым аппаратом.</w:t>
      </w:r>
    </w:p>
    <w:p w:rsidR="00B925CC" w:rsidRPr="005E1B69" w:rsidRDefault="00B925CC" w:rsidP="004A0751">
      <w:pPr>
        <w:pStyle w:val="ac"/>
        <w:spacing w:after="0" w:line="240" w:lineRule="auto"/>
        <w:ind w:right="111" w:firstLine="709"/>
        <w:jc w:val="both"/>
        <w:rPr>
          <w:rFonts w:ascii="Times New Roman" w:hAnsi="Times New Roman" w:cs="Times New Roman"/>
          <w:sz w:val="28"/>
          <w:szCs w:val="28"/>
        </w:rPr>
      </w:pPr>
      <w:r w:rsidRPr="005E1B69">
        <w:rPr>
          <w:rFonts w:ascii="Times New Roman" w:hAnsi="Times New Roman" w:cs="Times New Roman"/>
          <w:sz w:val="28"/>
          <w:szCs w:val="28"/>
        </w:rPr>
        <w:t>Уже давно было установлено, что простые изменения концентрации слюны некоторых тлей (</w:t>
      </w:r>
      <w:r w:rsidRPr="005E1B69">
        <w:rPr>
          <w:rFonts w:ascii="Times New Roman" w:hAnsi="Times New Roman" w:cs="Times New Roman"/>
          <w:i/>
          <w:sz w:val="28"/>
          <w:szCs w:val="28"/>
        </w:rPr>
        <w:t>Eriosoma, Viteus</w:t>
      </w:r>
      <w:r w:rsidRPr="005E1B69">
        <w:rPr>
          <w:rFonts w:ascii="Times New Roman" w:hAnsi="Times New Roman" w:cs="Times New Roman"/>
          <w:sz w:val="28"/>
          <w:szCs w:val="28"/>
        </w:rPr>
        <w:t>) могут вызывать совершенно прот</w:t>
      </w:r>
      <w:r w:rsidRPr="005E1B69">
        <w:rPr>
          <w:rFonts w:ascii="Times New Roman" w:hAnsi="Times New Roman" w:cs="Times New Roman"/>
          <w:sz w:val="28"/>
          <w:szCs w:val="28"/>
        </w:rPr>
        <w:t>и</w:t>
      </w:r>
      <w:r w:rsidRPr="005E1B69">
        <w:rPr>
          <w:rFonts w:ascii="Times New Roman" w:hAnsi="Times New Roman" w:cs="Times New Roman"/>
          <w:sz w:val="28"/>
          <w:szCs w:val="28"/>
        </w:rPr>
        <w:t>воположные реакции растительных тканей – от  торможения  до стимуляции роста. Впоследствии изучение влияния свободных аминокислот на растения значительно расширило знания о природе веществ, вызывающих галлообраз</w:t>
      </w:r>
      <w:r w:rsidRPr="005E1B69">
        <w:rPr>
          <w:rFonts w:ascii="Times New Roman" w:hAnsi="Times New Roman" w:cs="Times New Roman"/>
          <w:sz w:val="28"/>
          <w:szCs w:val="28"/>
        </w:rPr>
        <w:t>о</w:t>
      </w:r>
      <w:r w:rsidRPr="005E1B69">
        <w:rPr>
          <w:rFonts w:ascii="Times New Roman" w:hAnsi="Times New Roman" w:cs="Times New Roman"/>
          <w:sz w:val="28"/>
          <w:szCs w:val="28"/>
        </w:rPr>
        <w:t xml:space="preserve">вание. Выяснено, что протеолитические ферменты слюны филлоксеры имеют первостепенное значение для питания тли, так как </w:t>
      </w:r>
      <w:r w:rsidRPr="005E1B69">
        <w:rPr>
          <w:rFonts w:ascii="Times New Roman" w:hAnsi="Times New Roman" w:cs="Times New Roman"/>
          <w:spacing w:val="1"/>
          <w:sz w:val="28"/>
          <w:szCs w:val="28"/>
        </w:rPr>
        <w:t xml:space="preserve">они </w:t>
      </w:r>
      <w:r w:rsidRPr="005E1B69">
        <w:rPr>
          <w:rFonts w:ascii="Times New Roman" w:hAnsi="Times New Roman" w:cs="Times New Roman"/>
          <w:sz w:val="28"/>
          <w:szCs w:val="28"/>
        </w:rPr>
        <w:t>расщепляют белок тк</w:t>
      </w:r>
      <w:r w:rsidRPr="005E1B69">
        <w:rPr>
          <w:rFonts w:ascii="Times New Roman" w:hAnsi="Times New Roman" w:cs="Times New Roman"/>
          <w:sz w:val="28"/>
          <w:szCs w:val="28"/>
        </w:rPr>
        <w:t>а</w:t>
      </w:r>
      <w:r w:rsidRPr="005E1B69">
        <w:rPr>
          <w:rFonts w:ascii="Times New Roman" w:hAnsi="Times New Roman" w:cs="Times New Roman"/>
          <w:sz w:val="28"/>
          <w:szCs w:val="28"/>
        </w:rPr>
        <w:t xml:space="preserve">ней хозяина до аминокислот. Это происходит, прежде всего, в тканях, где идет </w:t>
      </w:r>
      <w:r w:rsidRPr="005E1B69">
        <w:rPr>
          <w:rFonts w:ascii="Times New Roman" w:hAnsi="Times New Roman" w:cs="Times New Roman"/>
          <w:sz w:val="28"/>
          <w:szCs w:val="28"/>
        </w:rPr>
        <w:lastRenderedPageBreak/>
        <w:t>бурное деление клеток, например, в молодых листьях и точках роста корней. Как раз эти ткани богаты растительным белком. Аминокислоты, не использу</w:t>
      </w:r>
      <w:r w:rsidRPr="005E1B69">
        <w:rPr>
          <w:rFonts w:ascii="Times New Roman" w:hAnsi="Times New Roman" w:cs="Times New Roman"/>
          <w:sz w:val="28"/>
          <w:szCs w:val="28"/>
        </w:rPr>
        <w:t>е</w:t>
      </w:r>
      <w:r w:rsidRPr="005E1B69">
        <w:rPr>
          <w:rFonts w:ascii="Times New Roman" w:hAnsi="Times New Roman" w:cs="Times New Roman"/>
          <w:sz w:val="28"/>
          <w:szCs w:val="28"/>
        </w:rPr>
        <w:t>мые для построения собственного тела (у филлоксеры это, прежде всего три</w:t>
      </w:r>
      <w:r w:rsidRPr="005E1B69">
        <w:rPr>
          <w:rFonts w:ascii="Times New Roman" w:hAnsi="Times New Roman" w:cs="Times New Roman"/>
          <w:sz w:val="28"/>
          <w:szCs w:val="28"/>
        </w:rPr>
        <w:t>п</w:t>
      </w:r>
      <w:r w:rsidRPr="005E1B69">
        <w:rPr>
          <w:rFonts w:ascii="Times New Roman" w:hAnsi="Times New Roman" w:cs="Times New Roman"/>
          <w:sz w:val="28"/>
          <w:szCs w:val="28"/>
        </w:rPr>
        <w:t>тофан и гистидин), способствуют полиплоидизации и вызывают галлообраз</w:t>
      </w:r>
      <w:r w:rsidRPr="005E1B69">
        <w:rPr>
          <w:rFonts w:ascii="Times New Roman" w:hAnsi="Times New Roman" w:cs="Times New Roman"/>
          <w:sz w:val="28"/>
          <w:szCs w:val="28"/>
        </w:rPr>
        <w:t>о</w:t>
      </w:r>
      <w:r w:rsidRPr="005E1B69">
        <w:rPr>
          <w:rFonts w:ascii="Times New Roman" w:hAnsi="Times New Roman" w:cs="Times New Roman"/>
          <w:sz w:val="28"/>
          <w:szCs w:val="28"/>
        </w:rPr>
        <w:t>вание. Кроме полиплоидизации происходит и спонтанное размножение</w:t>
      </w:r>
      <w:r w:rsidRPr="005E1B69">
        <w:rPr>
          <w:rFonts w:ascii="Times New Roman" w:hAnsi="Times New Roman" w:cs="Times New Roman"/>
          <w:spacing w:val="46"/>
          <w:sz w:val="28"/>
          <w:szCs w:val="28"/>
        </w:rPr>
        <w:t xml:space="preserve"> </w:t>
      </w:r>
      <w:r w:rsidRPr="005E1B69">
        <w:rPr>
          <w:rFonts w:ascii="Times New Roman" w:hAnsi="Times New Roman" w:cs="Times New Roman"/>
          <w:sz w:val="28"/>
          <w:szCs w:val="28"/>
        </w:rPr>
        <w:t>кл</w:t>
      </w:r>
      <w:r w:rsidRPr="005E1B69">
        <w:rPr>
          <w:rFonts w:ascii="Times New Roman" w:hAnsi="Times New Roman" w:cs="Times New Roman"/>
          <w:sz w:val="28"/>
          <w:szCs w:val="28"/>
        </w:rPr>
        <w:t>е</w:t>
      </w:r>
      <w:r w:rsidRPr="005E1B69">
        <w:rPr>
          <w:rFonts w:ascii="Times New Roman" w:hAnsi="Times New Roman" w:cs="Times New Roman"/>
          <w:sz w:val="28"/>
          <w:szCs w:val="28"/>
        </w:rPr>
        <w:t>ток.</w:t>
      </w:r>
    </w:p>
    <w:p w:rsidR="00B925CC" w:rsidRPr="005E1B69" w:rsidRDefault="00B925CC" w:rsidP="004A0751">
      <w:pPr>
        <w:spacing w:after="0" w:line="240" w:lineRule="auto"/>
        <w:ind w:left="103" w:right="111"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Таким образом, </w:t>
      </w:r>
      <w:r w:rsidRPr="005E1B69">
        <w:rPr>
          <w:rFonts w:ascii="Times New Roman" w:hAnsi="Times New Roman" w:cs="Times New Roman"/>
          <w:i/>
          <w:sz w:val="28"/>
          <w:szCs w:val="28"/>
        </w:rPr>
        <w:t>образование галлов – это в первую очередь защитная реакция   хозяина   на   химическое   раздражение</w:t>
      </w:r>
      <w:r w:rsidRPr="005E1B69">
        <w:rPr>
          <w:rFonts w:ascii="Times New Roman" w:hAnsi="Times New Roman" w:cs="Times New Roman"/>
          <w:sz w:val="28"/>
          <w:szCs w:val="28"/>
        </w:rPr>
        <w:t>.   Ее   специфические  фо</w:t>
      </w:r>
      <w:r w:rsidRPr="005E1B69">
        <w:rPr>
          <w:rFonts w:ascii="Times New Roman" w:hAnsi="Times New Roman" w:cs="Times New Roman"/>
          <w:sz w:val="28"/>
          <w:szCs w:val="28"/>
        </w:rPr>
        <w:t>р</w:t>
      </w:r>
      <w:r w:rsidRPr="005E1B69">
        <w:rPr>
          <w:rFonts w:ascii="Times New Roman" w:hAnsi="Times New Roman" w:cs="Times New Roman"/>
          <w:sz w:val="28"/>
          <w:szCs w:val="28"/>
        </w:rPr>
        <w:t>мы</w:t>
      </w:r>
      <w:r w:rsidR="000A04EA" w:rsidRPr="005E1B69">
        <w:rPr>
          <w:rFonts w:ascii="Times New Roman" w:hAnsi="Times New Roman" w:cs="Times New Roman"/>
          <w:sz w:val="28"/>
          <w:szCs w:val="28"/>
        </w:rPr>
        <w:t xml:space="preserve"> </w:t>
      </w:r>
      <w:r w:rsidRPr="005E1B69">
        <w:rPr>
          <w:rFonts w:ascii="Times New Roman" w:hAnsi="Times New Roman" w:cs="Times New Roman"/>
          <w:sz w:val="28"/>
          <w:szCs w:val="28"/>
        </w:rPr>
        <w:t>определяются, очевидно, характером распределения клеток растения-хозяина, готовых к полиплоидизации, концентрацией  галлообразующих  в</w:t>
      </w:r>
      <w:r w:rsidRPr="005E1B69">
        <w:rPr>
          <w:rFonts w:ascii="Times New Roman" w:hAnsi="Times New Roman" w:cs="Times New Roman"/>
          <w:sz w:val="28"/>
          <w:szCs w:val="28"/>
        </w:rPr>
        <w:t>е</w:t>
      </w:r>
      <w:r w:rsidRPr="005E1B69">
        <w:rPr>
          <w:rFonts w:ascii="Times New Roman" w:hAnsi="Times New Roman" w:cs="Times New Roman"/>
          <w:sz w:val="28"/>
          <w:szCs w:val="28"/>
        </w:rPr>
        <w:t>ществ,  а также местом, временем и способом введения этих веществ в раст</w:t>
      </w:r>
      <w:r w:rsidRPr="005E1B69">
        <w:rPr>
          <w:rFonts w:ascii="Times New Roman" w:hAnsi="Times New Roman" w:cs="Times New Roman"/>
          <w:sz w:val="28"/>
          <w:szCs w:val="28"/>
        </w:rPr>
        <w:t>е</w:t>
      </w:r>
      <w:r w:rsidRPr="005E1B69">
        <w:rPr>
          <w:rFonts w:ascii="Times New Roman" w:hAnsi="Times New Roman" w:cs="Times New Roman"/>
          <w:sz w:val="28"/>
          <w:szCs w:val="28"/>
        </w:rPr>
        <w:t>ние. И растение, и животное участвуют в процессе</w:t>
      </w:r>
      <w:r w:rsidRPr="005E1B69">
        <w:rPr>
          <w:rFonts w:ascii="Times New Roman" w:hAnsi="Times New Roman" w:cs="Times New Roman"/>
          <w:spacing w:val="63"/>
          <w:sz w:val="28"/>
          <w:szCs w:val="28"/>
        </w:rPr>
        <w:t xml:space="preserve"> </w:t>
      </w:r>
      <w:r w:rsidRPr="005E1B69">
        <w:rPr>
          <w:rFonts w:ascii="Times New Roman" w:hAnsi="Times New Roman" w:cs="Times New Roman"/>
          <w:sz w:val="28"/>
          <w:szCs w:val="28"/>
        </w:rPr>
        <w:t>галлообразования.</w:t>
      </w:r>
    </w:p>
    <w:p w:rsidR="00B925CC" w:rsidRPr="005E1B69" w:rsidRDefault="00B925CC" w:rsidP="004A0751">
      <w:pPr>
        <w:spacing w:after="0" w:line="240" w:lineRule="auto"/>
        <w:ind w:left="103" w:right="107" w:firstLine="709"/>
        <w:jc w:val="both"/>
        <w:rPr>
          <w:rFonts w:ascii="Times New Roman" w:hAnsi="Times New Roman" w:cs="Times New Roman"/>
          <w:sz w:val="28"/>
          <w:szCs w:val="28"/>
        </w:rPr>
      </w:pPr>
      <w:r w:rsidRPr="005E1B69">
        <w:rPr>
          <w:rFonts w:ascii="Times New Roman" w:hAnsi="Times New Roman" w:cs="Times New Roman"/>
          <w:sz w:val="28"/>
          <w:szCs w:val="28"/>
        </w:rPr>
        <w:t>Поражение насекомым-фитофагом возможно только при наличии во</w:t>
      </w:r>
      <w:r w:rsidRPr="005E1B69">
        <w:rPr>
          <w:rFonts w:ascii="Times New Roman" w:hAnsi="Times New Roman" w:cs="Times New Roman"/>
          <w:sz w:val="28"/>
          <w:szCs w:val="28"/>
        </w:rPr>
        <w:t>с</w:t>
      </w:r>
      <w:r w:rsidRPr="005E1B69">
        <w:rPr>
          <w:rFonts w:ascii="Times New Roman" w:hAnsi="Times New Roman" w:cs="Times New Roman"/>
          <w:sz w:val="28"/>
          <w:szCs w:val="28"/>
        </w:rPr>
        <w:t>приимчивости растения к вредителю и если на растении или в его организме есть условия для существования фитофага</w:t>
      </w:r>
      <w:r w:rsidRPr="005E1B69">
        <w:rPr>
          <w:rFonts w:ascii="Times New Roman" w:hAnsi="Times New Roman" w:cs="Times New Roman"/>
          <w:i/>
          <w:sz w:val="28"/>
          <w:szCs w:val="28"/>
        </w:rPr>
        <w:t>. Если между растением и  фит</w:t>
      </w:r>
      <w:r w:rsidRPr="005E1B69">
        <w:rPr>
          <w:rFonts w:ascii="Times New Roman" w:hAnsi="Times New Roman" w:cs="Times New Roman"/>
          <w:i/>
          <w:sz w:val="28"/>
          <w:szCs w:val="28"/>
        </w:rPr>
        <w:t>о</w:t>
      </w:r>
      <w:r w:rsidRPr="005E1B69">
        <w:rPr>
          <w:rFonts w:ascii="Times New Roman" w:hAnsi="Times New Roman" w:cs="Times New Roman"/>
          <w:i/>
          <w:sz w:val="28"/>
          <w:szCs w:val="28"/>
        </w:rPr>
        <w:t xml:space="preserve">фагом не возникает никакой связи, то можно говорить о невосприимчивости или иммунитете данного растения к данному </w:t>
      </w:r>
      <w:r w:rsidRPr="005E1B69">
        <w:rPr>
          <w:rFonts w:ascii="Times New Roman" w:hAnsi="Times New Roman" w:cs="Times New Roman"/>
          <w:i/>
          <w:spacing w:val="10"/>
          <w:sz w:val="28"/>
          <w:szCs w:val="28"/>
        </w:rPr>
        <w:t xml:space="preserve"> </w:t>
      </w:r>
      <w:r w:rsidRPr="005E1B69">
        <w:rPr>
          <w:rFonts w:ascii="Times New Roman" w:hAnsi="Times New Roman" w:cs="Times New Roman"/>
          <w:i/>
          <w:sz w:val="28"/>
          <w:szCs w:val="28"/>
        </w:rPr>
        <w:t>вредителю</w:t>
      </w:r>
      <w:r w:rsidRPr="005E1B69">
        <w:rPr>
          <w:rFonts w:ascii="Times New Roman" w:hAnsi="Times New Roman" w:cs="Times New Roman"/>
          <w:sz w:val="28"/>
          <w:szCs w:val="28"/>
        </w:rPr>
        <w:t>.</w:t>
      </w:r>
    </w:p>
    <w:p w:rsidR="00B925CC" w:rsidRPr="005E1B69" w:rsidRDefault="00B925CC" w:rsidP="004A0751">
      <w:pPr>
        <w:pStyle w:val="ac"/>
        <w:spacing w:after="0" w:line="240" w:lineRule="auto"/>
        <w:ind w:right="111" w:firstLine="709"/>
        <w:jc w:val="both"/>
        <w:rPr>
          <w:rFonts w:ascii="Times New Roman" w:hAnsi="Times New Roman" w:cs="Times New Roman"/>
          <w:sz w:val="28"/>
          <w:szCs w:val="28"/>
        </w:rPr>
      </w:pPr>
      <w:r w:rsidRPr="005E1B69">
        <w:rPr>
          <w:rFonts w:ascii="Times New Roman" w:hAnsi="Times New Roman" w:cs="Times New Roman"/>
          <w:sz w:val="28"/>
          <w:szCs w:val="28"/>
        </w:rPr>
        <w:t>Установлено, что у растений, подвергшихся нападению листогрызущих насекомых, происходит увеличение площади листа (на 25 – 30%) за счет  д</w:t>
      </w:r>
      <w:r w:rsidRPr="005E1B69">
        <w:rPr>
          <w:rFonts w:ascii="Times New Roman" w:hAnsi="Times New Roman" w:cs="Times New Roman"/>
          <w:sz w:val="28"/>
          <w:szCs w:val="28"/>
        </w:rPr>
        <w:t>е</w:t>
      </w:r>
      <w:r w:rsidRPr="005E1B69">
        <w:rPr>
          <w:rFonts w:ascii="Times New Roman" w:hAnsi="Times New Roman" w:cs="Times New Roman"/>
          <w:sz w:val="28"/>
          <w:szCs w:val="28"/>
        </w:rPr>
        <w:t>ления и растяжения клеток. Общая продуктивность фотосинтеза неповрежде</w:t>
      </w:r>
      <w:r w:rsidRPr="005E1B69">
        <w:rPr>
          <w:rFonts w:ascii="Times New Roman" w:hAnsi="Times New Roman" w:cs="Times New Roman"/>
          <w:sz w:val="28"/>
          <w:szCs w:val="28"/>
        </w:rPr>
        <w:t>н</w:t>
      </w:r>
      <w:r w:rsidRPr="005E1B69">
        <w:rPr>
          <w:rFonts w:ascii="Times New Roman" w:hAnsi="Times New Roman" w:cs="Times New Roman"/>
          <w:sz w:val="28"/>
          <w:szCs w:val="28"/>
        </w:rPr>
        <w:t xml:space="preserve">ных тканей возрастает не только за счет повышения его интенсивности, </w:t>
      </w:r>
      <w:r w:rsidRPr="005E1B69">
        <w:rPr>
          <w:rFonts w:ascii="Times New Roman" w:hAnsi="Times New Roman" w:cs="Times New Roman"/>
          <w:spacing w:val="-3"/>
          <w:sz w:val="28"/>
          <w:szCs w:val="28"/>
        </w:rPr>
        <w:t xml:space="preserve">но </w:t>
      </w:r>
      <w:r w:rsidRPr="005E1B69">
        <w:rPr>
          <w:rFonts w:ascii="Times New Roman" w:hAnsi="Times New Roman" w:cs="Times New Roman"/>
          <w:sz w:val="28"/>
          <w:szCs w:val="28"/>
        </w:rPr>
        <w:t>и в результате более полного использования продукции фотосинтеза, которая в обычных условиях не используется и служит резервом. Деятельность ферме</w:t>
      </w:r>
      <w:r w:rsidRPr="005E1B69">
        <w:rPr>
          <w:rFonts w:ascii="Times New Roman" w:hAnsi="Times New Roman" w:cs="Times New Roman"/>
          <w:sz w:val="28"/>
          <w:szCs w:val="28"/>
        </w:rPr>
        <w:t>н</w:t>
      </w:r>
      <w:r w:rsidRPr="005E1B69">
        <w:rPr>
          <w:rFonts w:ascii="Times New Roman" w:hAnsi="Times New Roman" w:cs="Times New Roman"/>
          <w:sz w:val="28"/>
          <w:szCs w:val="28"/>
        </w:rPr>
        <w:t>тов растения приобретает большую направленность на вовлечение продуктов гидролиза в биосинтез и на связывание азота. При этом срок деятельности л</w:t>
      </w:r>
      <w:r w:rsidRPr="005E1B69">
        <w:rPr>
          <w:rFonts w:ascii="Times New Roman" w:hAnsi="Times New Roman" w:cs="Times New Roman"/>
          <w:sz w:val="28"/>
          <w:szCs w:val="28"/>
        </w:rPr>
        <w:t>и</w:t>
      </w:r>
      <w:r w:rsidRPr="005E1B69">
        <w:rPr>
          <w:rFonts w:ascii="Times New Roman" w:hAnsi="Times New Roman" w:cs="Times New Roman"/>
          <w:sz w:val="28"/>
          <w:szCs w:val="28"/>
        </w:rPr>
        <w:t>стьев, оставшихся неповрежденными, удлиняется, отток ассимилянтов из л</w:t>
      </w:r>
      <w:r w:rsidRPr="005E1B69">
        <w:rPr>
          <w:rFonts w:ascii="Times New Roman" w:hAnsi="Times New Roman" w:cs="Times New Roman"/>
          <w:sz w:val="28"/>
          <w:szCs w:val="28"/>
        </w:rPr>
        <w:t>и</w:t>
      </w:r>
      <w:r w:rsidRPr="005E1B69">
        <w:rPr>
          <w:rFonts w:ascii="Times New Roman" w:hAnsi="Times New Roman" w:cs="Times New Roman"/>
          <w:sz w:val="28"/>
          <w:szCs w:val="28"/>
        </w:rPr>
        <w:t>стьев к растущим органам увеличивается.  Компенсация  идет и за счет пов</w:t>
      </w:r>
      <w:r w:rsidRPr="005E1B69">
        <w:rPr>
          <w:rFonts w:ascii="Times New Roman" w:hAnsi="Times New Roman" w:cs="Times New Roman"/>
          <w:sz w:val="28"/>
          <w:szCs w:val="28"/>
        </w:rPr>
        <w:t>ы</w:t>
      </w:r>
      <w:r w:rsidRPr="005E1B69">
        <w:rPr>
          <w:rFonts w:ascii="Times New Roman" w:hAnsi="Times New Roman" w:cs="Times New Roman"/>
          <w:sz w:val="28"/>
          <w:szCs w:val="28"/>
        </w:rPr>
        <w:t xml:space="preserve">шения интенсивности дыхания зрелых листьев, что </w:t>
      </w:r>
      <w:r w:rsidRPr="005E1B69">
        <w:rPr>
          <w:rFonts w:ascii="Times New Roman" w:hAnsi="Times New Roman" w:cs="Times New Roman"/>
          <w:spacing w:val="1"/>
          <w:sz w:val="28"/>
          <w:szCs w:val="28"/>
        </w:rPr>
        <w:t xml:space="preserve">по </w:t>
      </w:r>
      <w:r w:rsidRPr="005E1B69">
        <w:rPr>
          <w:rFonts w:ascii="Times New Roman" w:hAnsi="Times New Roman" w:cs="Times New Roman"/>
          <w:sz w:val="28"/>
          <w:szCs w:val="28"/>
        </w:rPr>
        <w:t>функциональному с</w:t>
      </w:r>
      <w:r w:rsidRPr="005E1B69">
        <w:rPr>
          <w:rFonts w:ascii="Times New Roman" w:hAnsi="Times New Roman" w:cs="Times New Roman"/>
          <w:sz w:val="28"/>
          <w:szCs w:val="28"/>
        </w:rPr>
        <w:t>о</w:t>
      </w:r>
      <w:r w:rsidRPr="005E1B69">
        <w:rPr>
          <w:rFonts w:ascii="Times New Roman" w:hAnsi="Times New Roman" w:cs="Times New Roman"/>
          <w:sz w:val="28"/>
          <w:szCs w:val="28"/>
        </w:rPr>
        <w:t xml:space="preserve">стоянию приближает </w:t>
      </w:r>
      <w:r w:rsidRPr="005E1B69">
        <w:rPr>
          <w:rFonts w:ascii="Times New Roman" w:hAnsi="Times New Roman" w:cs="Times New Roman"/>
          <w:spacing w:val="-3"/>
          <w:sz w:val="28"/>
          <w:szCs w:val="28"/>
        </w:rPr>
        <w:t xml:space="preserve">их </w:t>
      </w:r>
      <w:r w:rsidRPr="005E1B69">
        <w:rPr>
          <w:rFonts w:ascii="Times New Roman" w:hAnsi="Times New Roman" w:cs="Times New Roman"/>
          <w:sz w:val="28"/>
          <w:szCs w:val="28"/>
        </w:rPr>
        <w:t xml:space="preserve">к </w:t>
      </w:r>
      <w:r w:rsidRPr="005E1B69">
        <w:rPr>
          <w:rFonts w:ascii="Times New Roman" w:hAnsi="Times New Roman" w:cs="Times New Roman"/>
          <w:spacing w:val="3"/>
          <w:sz w:val="28"/>
          <w:szCs w:val="28"/>
        </w:rPr>
        <w:t xml:space="preserve"> </w:t>
      </w:r>
      <w:r w:rsidRPr="005E1B69">
        <w:rPr>
          <w:rFonts w:ascii="Times New Roman" w:hAnsi="Times New Roman" w:cs="Times New Roman"/>
          <w:sz w:val="28"/>
          <w:szCs w:val="28"/>
        </w:rPr>
        <w:t>молодым.</w:t>
      </w:r>
    </w:p>
    <w:p w:rsidR="00B925CC" w:rsidRPr="005E1B69" w:rsidRDefault="00B925CC" w:rsidP="004A0751">
      <w:pPr>
        <w:pStyle w:val="ac"/>
        <w:spacing w:after="0" w:line="240" w:lineRule="auto"/>
        <w:ind w:right="107" w:firstLine="709"/>
        <w:jc w:val="both"/>
        <w:rPr>
          <w:rFonts w:ascii="Times New Roman" w:hAnsi="Times New Roman" w:cs="Times New Roman"/>
          <w:sz w:val="28"/>
          <w:szCs w:val="28"/>
        </w:rPr>
      </w:pPr>
      <w:r w:rsidRPr="005E1B69">
        <w:rPr>
          <w:rFonts w:ascii="Times New Roman" w:hAnsi="Times New Roman" w:cs="Times New Roman"/>
          <w:sz w:val="28"/>
          <w:szCs w:val="28"/>
        </w:rPr>
        <w:t>Иногда под влиянием повреждений изменяются условия функционир</w:t>
      </w:r>
      <w:r w:rsidRPr="005E1B69">
        <w:rPr>
          <w:rFonts w:ascii="Times New Roman" w:hAnsi="Times New Roman" w:cs="Times New Roman"/>
          <w:sz w:val="28"/>
          <w:szCs w:val="28"/>
        </w:rPr>
        <w:t>о</w:t>
      </w:r>
      <w:r w:rsidRPr="005E1B69">
        <w:rPr>
          <w:rFonts w:ascii="Times New Roman" w:hAnsi="Times New Roman" w:cs="Times New Roman"/>
          <w:sz w:val="28"/>
          <w:szCs w:val="28"/>
        </w:rPr>
        <w:t xml:space="preserve">вания клеток и тканей растений. Например, </w:t>
      </w:r>
      <w:r w:rsidRPr="005E1B69">
        <w:rPr>
          <w:rFonts w:ascii="Times New Roman" w:hAnsi="Times New Roman" w:cs="Times New Roman"/>
          <w:spacing w:val="1"/>
          <w:sz w:val="28"/>
          <w:szCs w:val="28"/>
        </w:rPr>
        <w:t xml:space="preserve">при </w:t>
      </w:r>
      <w:r w:rsidRPr="005E1B69">
        <w:rPr>
          <w:rFonts w:ascii="Times New Roman" w:hAnsi="Times New Roman" w:cs="Times New Roman"/>
          <w:sz w:val="28"/>
          <w:szCs w:val="28"/>
        </w:rPr>
        <w:t xml:space="preserve">повреждении листьев клещом </w:t>
      </w:r>
      <w:r w:rsidRPr="005E1B69">
        <w:rPr>
          <w:rFonts w:ascii="Times New Roman" w:hAnsi="Times New Roman" w:cs="Times New Roman"/>
          <w:i/>
          <w:sz w:val="28"/>
          <w:szCs w:val="28"/>
        </w:rPr>
        <w:t xml:space="preserve">Metatetranychus ulmi  </w:t>
      </w:r>
      <w:r w:rsidRPr="005E1B69">
        <w:rPr>
          <w:rFonts w:ascii="Times New Roman" w:hAnsi="Times New Roman" w:cs="Times New Roman"/>
          <w:sz w:val="28"/>
          <w:szCs w:val="28"/>
        </w:rPr>
        <w:t xml:space="preserve">Koch.  наблюдается  значительное снижение содержания хлорофилла в листьях. Но разрушается </w:t>
      </w:r>
      <w:r w:rsidRPr="005E1B69">
        <w:rPr>
          <w:rFonts w:ascii="Times New Roman" w:hAnsi="Times New Roman" w:cs="Times New Roman"/>
          <w:spacing w:val="1"/>
          <w:sz w:val="28"/>
          <w:szCs w:val="28"/>
        </w:rPr>
        <w:t xml:space="preserve">хлорофилл </w:t>
      </w:r>
      <w:r w:rsidRPr="005E1B69">
        <w:rPr>
          <w:rFonts w:ascii="Times New Roman" w:hAnsi="Times New Roman" w:cs="Times New Roman"/>
          <w:sz w:val="28"/>
          <w:szCs w:val="28"/>
        </w:rPr>
        <w:t>главным образом в пал</w:t>
      </w:r>
      <w:r w:rsidRPr="005E1B69">
        <w:rPr>
          <w:rFonts w:ascii="Times New Roman" w:hAnsi="Times New Roman" w:cs="Times New Roman"/>
          <w:sz w:val="28"/>
          <w:szCs w:val="28"/>
        </w:rPr>
        <w:t>и</w:t>
      </w:r>
      <w:r w:rsidRPr="005E1B69">
        <w:rPr>
          <w:rFonts w:ascii="Times New Roman" w:hAnsi="Times New Roman" w:cs="Times New Roman"/>
          <w:sz w:val="28"/>
          <w:szCs w:val="28"/>
        </w:rPr>
        <w:t xml:space="preserve">садной ткани, после чего свет лучше проникает в ткани мезофилла. Последние более полно вовлекаются в процесс фотосинтеза и компенсируют потери. Уничтожение верхних ярусов листьев открывает доступ света к нижележащим листьям, интенсивность фотосинтеза в  которых возрастает. По-видимому, для нормального развития растений требуется такая площадь листьев, </w:t>
      </w:r>
      <w:r w:rsidRPr="005E1B69">
        <w:rPr>
          <w:rFonts w:ascii="Times New Roman" w:hAnsi="Times New Roman" w:cs="Times New Roman"/>
          <w:spacing w:val="1"/>
          <w:sz w:val="28"/>
          <w:szCs w:val="28"/>
        </w:rPr>
        <w:t xml:space="preserve">при </w:t>
      </w:r>
      <w:r w:rsidRPr="005E1B69">
        <w:rPr>
          <w:rFonts w:ascii="Times New Roman" w:hAnsi="Times New Roman" w:cs="Times New Roman"/>
          <w:sz w:val="28"/>
          <w:szCs w:val="28"/>
        </w:rPr>
        <w:t xml:space="preserve">которой потребности растения обеспечиваются </w:t>
      </w:r>
      <w:r w:rsidRPr="005E1B69">
        <w:rPr>
          <w:rFonts w:ascii="Times New Roman" w:hAnsi="Times New Roman" w:cs="Times New Roman"/>
          <w:spacing w:val="1"/>
          <w:sz w:val="28"/>
          <w:szCs w:val="28"/>
        </w:rPr>
        <w:t xml:space="preserve">при </w:t>
      </w:r>
      <w:r w:rsidRPr="005E1B69">
        <w:rPr>
          <w:rFonts w:ascii="Times New Roman" w:hAnsi="Times New Roman" w:cs="Times New Roman"/>
          <w:sz w:val="28"/>
          <w:szCs w:val="28"/>
        </w:rPr>
        <w:t>средней скорости фотосинтеза, к</w:t>
      </w:r>
      <w:r w:rsidRPr="005E1B69">
        <w:rPr>
          <w:rFonts w:ascii="Times New Roman" w:hAnsi="Times New Roman" w:cs="Times New Roman"/>
          <w:sz w:val="28"/>
          <w:szCs w:val="28"/>
        </w:rPr>
        <w:t>о</w:t>
      </w:r>
      <w:r w:rsidRPr="005E1B69">
        <w:rPr>
          <w:rFonts w:ascii="Times New Roman" w:hAnsi="Times New Roman" w:cs="Times New Roman"/>
          <w:sz w:val="28"/>
          <w:szCs w:val="28"/>
        </w:rPr>
        <w:t xml:space="preserve">торая значительно меньше,  </w:t>
      </w:r>
      <w:r w:rsidRPr="005E1B69">
        <w:rPr>
          <w:rFonts w:ascii="Times New Roman" w:hAnsi="Times New Roman" w:cs="Times New Roman"/>
          <w:spacing w:val="1"/>
          <w:sz w:val="28"/>
          <w:szCs w:val="28"/>
        </w:rPr>
        <w:t xml:space="preserve">чем  </w:t>
      </w:r>
      <w:r w:rsidRPr="005E1B69">
        <w:rPr>
          <w:rFonts w:ascii="Times New Roman" w:hAnsi="Times New Roman" w:cs="Times New Roman"/>
          <w:sz w:val="28"/>
          <w:szCs w:val="28"/>
        </w:rPr>
        <w:t xml:space="preserve">потенциальная возможность хлоропласта. П.И. Рафес считает, что </w:t>
      </w:r>
      <w:r w:rsidRPr="005E1B69">
        <w:rPr>
          <w:rFonts w:ascii="Times New Roman" w:hAnsi="Times New Roman" w:cs="Times New Roman"/>
          <w:spacing w:val="1"/>
          <w:sz w:val="28"/>
          <w:szCs w:val="28"/>
        </w:rPr>
        <w:t xml:space="preserve">при  </w:t>
      </w:r>
      <w:r w:rsidRPr="005E1B69">
        <w:rPr>
          <w:rFonts w:ascii="Times New Roman" w:hAnsi="Times New Roman" w:cs="Times New Roman"/>
          <w:sz w:val="28"/>
          <w:szCs w:val="28"/>
        </w:rPr>
        <w:t>частичной потере листьев скорость фотосинтеза возрастает за счет именно этих резервов. Широко распространенной реакцией растений на  повреждения  служит восстановление поврежденных или утр</w:t>
      </w:r>
      <w:r w:rsidRPr="005E1B69">
        <w:rPr>
          <w:rFonts w:ascii="Times New Roman" w:hAnsi="Times New Roman" w:cs="Times New Roman"/>
          <w:sz w:val="28"/>
          <w:szCs w:val="28"/>
        </w:rPr>
        <w:t>а</w:t>
      </w:r>
      <w:r w:rsidRPr="005E1B69">
        <w:rPr>
          <w:rFonts w:ascii="Times New Roman" w:hAnsi="Times New Roman" w:cs="Times New Roman"/>
          <w:sz w:val="28"/>
          <w:szCs w:val="28"/>
        </w:rPr>
        <w:t>ченных органов. Растениям как менее дифференцированным организмам в г</w:t>
      </w:r>
      <w:r w:rsidRPr="005E1B69">
        <w:rPr>
          <w:rFonts w:ascii="Times New Roman" w:hAnsi="Times New Roman" w:cs="Times New Roman"/>
          <w:sz w:val="28"/>
          <w:szCs w:val="28"/>
        </w:rPr>
        <w:t>о</w:t>
      </w:r>
      <w:r w:rsidRPr="005E1B69">
        <w:rPr>
          <w:rFonts w:ascii="Times New Roman" w:hAnsi="Times New Roman" w:cs="Times New Roman"/>
          <w:sz w:val="28"/>
          <w:szCs w:val="28"/>
        </w:rPr>
        <w:lastRenderedPageBreak/>
        <w:t xml:space="preserve">раздо большей степени, </w:t>
      </w:r>
      <w:r w:rsidRPr="005E1B69">
        <w:rPr>
          <w:rFonts w:ascii="Times New Roman" w:hAnsi="Times New Roman" w:cs="Times New Roman"/>
          <w:spacing w:val="1"/>
          <w:sz w:val="28"/>
          <w:szCs w:val="28"/>
        </w:rPr>
        <w:t xml:space="preserve">чем </w:t>
      </w:r>
      <w:r w:rsidRPr="005E1B69">
        <w:rPr>
          <w:rFonts w:ascii="Times New Roman" w:hAnsi="Times New Roman" w:cs="Times New Roman"/>
          <w:sz w:val="28"/>
          <w:szCs w:val="28"/>
        </w:rPr>
        <w:t>животным, свойственна метамерность в индив</w:t>
      </w:r>
      <w:r w:rsidRPr="005E1B69">
        <w:rPr>
          <w:rFonts w:ascii="Times New Roman" w:hAnsi="Times New Roman" w:cs="Times New Roman"/>
          <w:sz w:val="28"/>
          <w:szCs w:val="28"/>
        </w:rPr>
        <w:t>и</w:t>
      </w:r>
      <w:r w:rsidRPr="005E1B69">
        <w:rPr>
          <w:rFonts w:ascii="Times New Roman" w:hAnsi="Times New Roman" w:cs="Times New Roman"/>
          <w:sz w:val="28"/>
          <w:szCs w:val="28"/>
        </w:rPr>
        <w:t>дуальном развитии, то есть способность повторения ранее развившихся орг</w:t>
      </w:r>
      <w:r w:rsidRPr="005E1B69">
        <w:rPr>
          <w:rFonts w:ascii="Times New Roman" w:hAnsi="Times New Roman" w:cs="Times New Roman"/>
          <w:sz w:val="28"/>
          <w:szCs w:val="28"/>
        </w:rPr>
        <w:t>а</w:t>
      </w:r>
      <w:r w:rsidRPr="005E1B69">
        <w:rPr>
          <w:rFonts w:ascii="Times New Roman" w:hAnsi="Times New Roman" w:cs="Times New Roman"/>
          <w:sz w:val="28"/>
          <w:szCs w:val="28"/>
        </w:rPr>
        <w:t>нов. В связи с этим растения относительно легко восстанавливают утраченные органы или их части путем новообразований. Восстанавливаться могут как в</w:t>
      </w:r>
      <w:r w:rsidRPr="005E1B69">
        <w:rPr>
          <w:rFonts w:ascii="Times New Roman" w:hAnsi="Times New Roman" w:cs="Times New Roman"/>
          <w:sz w:val="28"/>
          <w:szCs w:val="28"/>
        </w:rPr>
        <w:t>е</w:t>
      </w:r>
      <w:r w:rsidRPr="005E1B69">
        <w:rPr>
          <w:rFonts w:ascii="Times New Roman" w:hAnsi="Times New Roman" w:cs="Times New Roman"/>
          <w:sz w:val="28"/>
          <w:szCs w:val="28"/>
        </w:rPr>
        <w:t>гетативные, так и репродуктивные органы. Это происходит следующими  п</w:t>
      </w:r>
      <w:r w:rsidRPr="005E1B69">
        <w:rPr>
          <w:rFonts w:ascii="Times New Roman" w:hAnsi="Times New Roman" w:cs="Times New Roman"/>
          <w:sz w:val="28"/>
          <w:szCs w:val="28"/>
        </w:rPr>
        <w:t>у</w:t>
      </w:r>
      <w:r w:rsidRPr="005E1B69">
        <w:rPr>
          <w:rFonts w:ascii="Times New Roman" w:hAnsi="Times New Roman" w:cs="Times New Roman"/>
          <w:sz w:val="28"/>
          <w:szCs w:val="28"/>
        </w:rPr>
        <w:t>тями:</w:t>
      </w:r>
    </w:p>
    <w:p w:rsidR="00B925CC" w:rsidRPr="005E1B69" w:rsidRDefault="00B925CC" w:rsidP="004A0751">
      <w:pPr>
        <w:pStyle w:val="a7"/>
        <w:widowControl w:val="0"/>
        <w:numPr>
          <w:ilvl w:val="0"/>
          <w:numId w:val="4"/>
        </w:numPr>
        <w:tabs>
          <w:tab w:val="left" w:pos="1059"/>
        </w:tabs>
        <w:autoSpaceDE w:val="0"/>
        <w:autoSpaceDN w:val="0"/>
        <w:spacing w:after="0" w:line="240" w:lineRule="auto"/>
        <w:ind w:firstLine="709"/>
        <w:contextualSpacing w:val="0"/>
        <w:jc w:val="both"/>
        <w:rPr>
          <w:rFonts w:ascii="Times New Roman" w:hAnsi="Times New Roman" w:cs="Times New Roman"/>
          <w:sz w:val="28"/>
          <w:szCs w:val="28"/>
        </w:rPr>
      </w:pPr>
      <w:r w:rsidRPr="005E1B69">
        <w:rPr>
          <w:rFonts w:ascii="Times New Roman" w:hAnsi="Times New Roman" w:cs="Times New Roman"/>
          <w:sz w:val="28"/>
          <w:szCs w:val="28"/>
        </w:rPr>
        <w:t>образование новых органов взамен</w:t>
      </w:r>
      <w:r w:rsidRPr="005E1B69">
        <w:rPr>
          <w:rFonts w:ascii="Times New Roman" w:hAnsi="Times New Roman" w:cs="Times New Roman"/>
          <w:spacing w:val="51"/>
          <w:sz w:val="28"/>
          <w:szCs w:val="28"/>
        </w:rPr>
        <w:t xml:space="preserve"> </w:t>
      </w:r>
      <w:r w:rsidRPr="005E1B69">
        <w:rPr>
          <w:rFonts w:ascii="Times New Roman" w:hAnsi="Times New Roman" w:cs="Times New Roman"/>
          <w:sz w:val="28"/>
          <w:szCs w:val="28"/>
        </w:rPr>
        <w:t>утраченных;</w:t>
      </w:r>
    </w:p>
    <w:p w:rsidR="00B925CC" w:rsidRPr="005E1B69" w:rsidRDefault="00B925CC" w:rsidP="004A0751">
      <w:pPr>
        <w:pStyle w:val="a7"/>
        <w:widowControl w:val="0"/>
        <w:numPr>
          <w:ilvl w:val="0"/>
          <w:numId w:val="4"/>
        </w:numPr>
        <w:tabs>
          <w:tab w:val="left" w:pos="1064"/>
        </w:tabs>
        <w:autoSpaceDE w:val="0"/>
        <w:autoSpaceDN w:val="0"/>
        <w:spacing w:after="0" w:line="240" w:lineRule="auto"/>
        <w:ind w:left="1063" w:firstLine="709"/>
        <w:contextualSpacing w:val="0"/>
        <w:jc w:val="both"/>
        <w:rPr>
          <w:rFonts w:ascii="Times New Roman" w:hAnsi="Times New Roman" w:cs="Times New Roman"/>
          <w:sz w:val="28"/>
          <w:szCs w:val="28"/>
        </w:rPr>
      </w:pPr>
      <w:r w:rsidRPr="005E1B69">
        <w:rPr>
          <w:rFonts w:ascii="Times New Roman" w:hAnsi="Times New Roman" w:cs="Times New Roman"/>
          <w:sz w:val="28"/>
          <w:szCs w:val="28"/>
        </w:rPr>
        <w:t>усиленный рост поврежденного</w:t>
      </w:r>
      <w:r w:rsidRPr="005E1B69">
        <w:rPr>
          <w:rFonts w:ascii="Times New Roman" w:hAnsi="Times New Roman" w:cs="Times New Roman"/>
          <w:spacing w:val="35"/>
          <w:sz w:val="28"/>
          <w:szCs w:val="28"/>
        </w:rPr>
        <w:t xml:space="preserve"> </w:t>
      </w:r>
      <w:r w:rsidRPr="005E1B69">
        <w:rPr>
          <w:rFonts w:ascii="Times New Roman" w:hAnsi="Times New Roman" w:cs="Times New Roman"/>
          <w:sz w:val="28"/>
          <w:szCs w:val="28"/>
        </w:rPr>
        <w:t>органа;</w:t>
      </w:r>
    </w:p>
    <w:p w:rsidR="00B925CC" w:rsidRPr="005E1B69" w:rsidRDefault="00B925CC" w:rsidP="004A0751">
      <w:pPr>
        <w:pStyle w:val="a7"/>
        <w:widowControl w:val="0"/>
        <w:numPr>
          <w:ilvl w:val="0"/>
          <w:numId w:val="4"/>
        </w:numPr>
        <w:tabs>
          <w:tab w:val="left" w:pos="1064"/>
        </w:tabs>
        <w:autoSpaceDE w:val="0"/>
        <w:autoSpaceDN w:val="0"/>
        <w:spacing w:after="0" w:line="240" w:lineRule="auto"/>
        <w:ind w:left="1063" w:firstLine="709"/>
        <w:contextualSpacing w:val="0"/>
        <w:jc w:val="both"/>
        <w:rPr>
          <w:rFonts w:ascii="Times New Roman" w:hAnsi="Times New Roman" w:cs="Times New Roman"/>
          <w:sz w:val="28"/>
          <w:szCs w:val="28"/>
        </w:rPr>
      </w:pPr>
      <w:r w:rsidRPr="005E1B69">
        <w:rPr>
          <w:rFonts w:ascii="Times New Roman" w:hAnsi="Times New Roman" w:cs="Times New Roman"/>
          <w:sz w:val="28"/>
          <w:szCs w:val="28"/>
        </w:rPr>
        <w:t>усиленное развитие соседнего с поврежденным уцелевшего</w:t>
      </w:r>
      <w:r w:rsidRPr="005E1B69">
        <w:rPr>
          <w:rFonts w:ascii="Times New Roman" w:hAnsi="Times New Roman" w:cs="Times New Roman"/>
          <w:spacing w:val="60"/>
          <w:sz w:val="28"/>
          <w:szCs w:val="28"/>
        </w:rPr>
        <w:t xml:space="preserve"> </w:t>
      </w:r>
      <w:r w:rsidRPr="005E1B69">
        <w:rPr>
          <w:rFonts w:ascii="Times New Roman" w:hAnsi="Times New Roman" w:cs="Times New Roman"/>
          <w:sz w:val="28"/>
          <w:szCs w:val="28"/>
        </w:rPr>
        <w:t>органа.</w:t>
      </w:r>
    </w:p>
    <w:p w:rsidR="00B925CC" w:rsidRPr="005E1B69" w:rsidRDefault="00B925CC" w:rsidP="004A0751">
      <w:pPr>
        <w:pStyle w:val="ac"/>
        <w:spacing w:after="0" w:line="240" w:lineRule="auto"/>
        <w:ind w:right="111" w:firstLine="709"/>
        <w:jc w:val="both"/>
        <w:rPr>
          <w:rFonts w:ascii="Times New Roman" w:hAnsi="Times New Roman" w:cs="Times New Roman"/>
          <w:sz w:val="28"/>
          <w:szCs w:val="28"/>
        </w:rPr>
      </w:pPr>
      <w:r w:rsidRPr="005E1B69">
        <w:rPr>
          <w:rFonts w:ascii="Times New Roman" w:hAnsi="Times New Roman" w:cs="Times New Roman"/>
          <w:sz w:val="28"/>
          <w:szCs w:val="28"/>
        </w:rPr>
        <w:t>Благодаря восстановительным реакциям растения способны в знач</w:t>
      </w:r>
      <w:r w:rsidRPr="005E1B69">
        <w:rPr>
          <w:rFonts w:ascii="Times New Roman" w:hAnsi="Times New Roman" w:cs="Times New Roman"/>
          <w:sz w:val="28"/>
          <w:szCs w:val="28"/>
        </w:rPr>
        <w:t>и</w:t>
      </w:r>
      <w:r w:rsidRPr="005E1B69">
        <w:rPr>
          <w:rFonts w:ascii="Times New Roman" w:hAnsi="Times New Roman" w:cs="Times New Roman"/>
          <w:sz w:val="28"/>
          <w:szCs w:val="28"/>
        </w:rPr>
        <w:t>тельной мере компенсировать потери, а иногда даже повышать продукти</w:t>
      </w:r>
      <w:r w:rsidRPr="005E1B69">
        <w:rPr>
          <w:rFonts w:ascii="Times New Roman" w:hAnsi="Times New Roman" w:cs="Times New Roman"/>
          <w:sz w:val="28"/>
          <w:szCs w:val="28"/>
        </w:rPr>
        <w:t>в</w:t>
      </w:r>
      <w:r w:rsidRPr="005E1B69">
        <w:rPr>
          <w:rFonts w:ascii="Times New Roman" w:hAnsi="Times New Roman" w:cs="Times New Roman"/>
          <w:sz w:val="28"/>
          <w:szCs w:val="28"/>
        </w:rPr>
        <w:t>ность. В связи с защитными свойствами и реакциями  растений следует отм</w:t>
      </w:r>
      <w:r w:rsidRPr="005E1B69">
        <w:rPr>
          <w:rFonts w:ascii="Times New Roman" w:hAnsi="Times New Roman" w:cs="Times New Roman"/>
          <w:sz w:val="28"/>
          <w:szCs w:val="28"/>
        </w:rPr>
        <w:t>е</w:t>
      </w:r>
      <w:r w:rsidRPr="005E1B69">
        <w:rPr>
          <w:rFonts w:ascii="Times New Roman" w:hAnsi="Times New Roman" w:cs="Times New Roman"/>
          <w:sz w:val="28"/>
          <w:szCs w:val="28"/>
        </w:rPr>
        <w:t xml:space="preserve">тить уже упоминавшиеся в этой главе алкалоиды, флавоноиды, терпеноиды и </w:t>
      </w:r>
      <w:r w:rsidRPr="005E1B69">
        <w:rPr>
          <w:rFonts w:ascii="Times New Roman" w:hAnsi="Times New Roman" w:cs="Times New Roman"/>
          <w:spacing w:val="1"/>
          <w:sz w:val="28"/>
          <w:szCs w:val="28"/>
        </w:rPr>
        <w:t xml:space="preserve">другие </w:t>
      </w:r>
      <w:r w:rsidRPr="005E1B69">
        <w:rPr>
          <w:rFonts w:ascii="Times New Roman" w:hAnsi="Times New Roman" w:cs="Times New Roman"/>
          <w:sz w:val="28"/>
          <w:szCs w:val="28"/>
        </w:rPr>
        <w:t>соединения, производимые растениями и не связанные с  их основным метаболизмом. Некоторые из этих соединений, образованные вследствие сл</w:t>
      </w:r>
      <w:r w:rsidRPr="005E1B69">
        <w:rPr>
          <w:rFonts w:ascii="Times New Roman" w:hAnsi="Times New Roman" w:cs="Times New Roman"/>
          <w:sz w:val="28"/>
          <w:szCs w:val="28"/>
        </w:rPr>
        <w:t>у</w:t>
      </w:r>
      <w:r w:rsidRPr="005E1B69">
        <w:rPr>
          <w:rFonts w:ascii="Times New Roman" w:hAnsi="Times New Roman" w:cs="Times New Roman"/>
          <w:sz w:val="28"/>
          <w:szCs w:val="28"/>
        </w:rPr>
        <w:t xml:space="preserve">чайных мутаций и рекомбинаций генов, могут содействовать сокращению или утрате пищевой привлекательности растения, в котором </w:t>
      </w:r>
      <w:r w:rsidRPr="005E1B69">
        <w:rPr>
          <w:rFonts w:ascii="Times New Roman" w:hAnsi="Times New Roman" w:cs="Times New Roman"/>
          <w:spacing w:val="1"/>
          <w:sz w:val="28"/>
          <w:szCs w:val="28"/>
        </w:rPr>
        <w:t xml:space="preserve">они </w:t>
      </w:r>
      <w:r w:rsidRPr="005E1B69">
        <w:rPr>
          <w:rFonts w:ascii="Times New Roman" w:hAnsi="Times New Roman" w:cs="Times New Roman"/>
          <w:sz w:val="28"/>
          <w:szCs w:val="28"/>
        </w:rPr>
        <w:t xml:space="preserve">образовались. </w:t>
      </w:r>
      <w:r w:rsidRPr="005E1B69">
        <w:rPr>
          <w:rFonts w:ascii="Times New Roman" w:hAnsi="Times New Roman" w:cs="Times New Roman"/>
          <w:i/>
          <w:sz w:val="28"/>
          <w:szCs w:val="28"/>
        </w:rPr>
        <w:t>Т</w:t>
      </w:r>
      <w:r w:rsidRPr="005E1B69">
        <w:rPr>
          <w:rFonts w:ascii="Times New Roman" w:hAnsi="Times New Roman" w:cs="Times New Roman"/>
          <w:i/>
          <w:sz w:val="28"/>
          <w:szCs w:val="28"/>
        </w:rPr>
        <w:t>а</w:t>
      </w:r>
      <w:r w:rsidRPr="005E1B69">
        <w:rPr>
          <w:rFonts w:ascii="Times New Roman" w:hAnsi="Times New Roman" w:cs="Times New Roman"/>
          <w:i/>
          <w:sz w:val="28"/>
          <w:szCs w:val="28"/>
        </w:rPr>
        <w:t xml:space="preserve">кие растения, защищенные от растительноядных насекомых, входят в новую адаптивную зону, лишенную на некоторое время </w:t>
      </w:r>
      <w:r w:rsidRPr="005E1B69">
        <w:rPr>
          <w:rFonts w:ascii="Times New Roman" w:hAnsi="Times New Roman" w:cs="Times New Roman"/>
          <w:i/>
          <w:spacing w:val="15"/>
          <w:sz w:val="28"/>
          <w:szCs w:val="28"/>
        </w:rPr>
        <w:t xml:space="preserve"> </w:t>
      </w:r>
      <w:r w:rsidRPr="005E1B69">
        <w:rPr>
          <w:rFonts w:ascii="Times New Roman" w:hAnsi="Times New Roman" w:cs="Times New Roman"/>
          <w:i/>
          <w:sz w:val="28"/>
          <w:szCs w:val="28"/>
        </w:rPr>
        <w:t>вредителей</w:t>
      </w:r>
      <w:r w:rsidRPr="005E1B69">
        <w:rPr>
          <w:rFonts w:ascii="Times New Roman" w:hAnsi="Times New Roman" w:cs="Times New Roman"/>
          <w:sz w:val="28"/>
          <w:szCs w:val="28"/>
        </w:rPr>
        <w:t>.</w:t>
      </w:r>
    </w:p>
    <w:p w:rsidR="00B925CC" w:rsidRPr="005E1B69" w:rsidRDefault="00B925CC" w:rsidP="004A0751">
      <w:pPr>
        <w:pStyle w:val="Heading1"/>
        <w:spacing w:before="0"/>
        <w:ind w:left="103" w:right="111" w:firstLine="709"/>
        <w:jc w:val="both"/>
        <w:rPr>
          <w:sz w:val="28"/>
          <w:szCs w:val="28"/>
          <w:lang w:val="ru-RU"/>
        </w:rPr>
      </w:pPr>
      <w:bookmarkStart w:id="8" w:name="_TOC_250012"/>
      <w:bookmarkEnd w:id="8"/>
      <w:r w:rsidRPr="005E1B69">
        <w:rPr>
          <w:sz w:val="28"/>
          <w:szCs w:val="28"/>
          <w:lang w:val="ru-RU"/>
        </w:rPr>
        <w:t>Хозяйственное значение взаимодействия насекомых и растений в агробиоценозах. Вредоносность насекомых</w:t>
      </w:r>
      <w:r w:rsidR="001B3BFD" w:rsidRPr="005E1B69">
        <w:rPr>
          <w:sz w:val="28"/>
          <w:szCs w:val="28"/>
          <w:lang w:val="ru-RU"/>
        </w:rPr>
        <w:t xml:space="preserve"> </w:t>
      </w:r>
      <w:bookmarkStart w:id="9" w:name="_TOC_250011"/>
      <w:bookmarkEnd w:id="9"/>
      <w:r w:rsidRPr="005E1B69">
        <w:rPr>
          <w:sz w:val="28"/>
          <w:szCs w:val="28"/>
          <w:lang w:val="ru-RU"/>
        </w:rPr>
        <w:t>Основные понятия и терм</w:t>
      </w:r>
      <w:r w:rsidRPr="005E1B69">
        <w:rPr>
          <w:sz w:val="28"/>
          <w:szCs w:val="28"/>
          <w:lang w:val="ru-RU"/>
        </w:rPr>
        <w:t>и</w:t>
      </w:r>
      <w:r w:rsidRPr="005E1B69">
        <w:rPr>
          <w:sz w:val="28"/>
          <w:szCs w:val="28"/>
          <w:lang w:val="ru-RU"/>
        </w:rPr>
        <w:t>нология</w:t>
      </w:r>
      <w:r w:rsidR="001B3BFD" w:rsidRPr="005E1B69">
        <w:rPr>
          <w:sz w:val="28"/>
          <w:szCs w:val="28"/>
          <w:lang w:val="ru-RU"/>
        </w:rPr>
        <w:t>.</w:t>
      </w:r>
    </w:p>
    <w:p w:rsidR="00B925CC" w:rsidRPr="005E1B69" w:rsidRDefault="00B925CC" w:rsidP="004A0751">
      <w:pPr>
        <w:pStyle w:val="ac"/>
        <w:spacing w:after="0" w:line="240" w:lineRule="auto"/>
        <w:ind w:right="108" w:firstLine="709"/>
        <w:jc w:val="both"/>
        <w:rPr>
          <w:rFonts w:ascii="Times New Roman" w:hAnsi="Times New Roman" w:cs="Times New Roman"/>
          <w:sz w:val="28"/>
          <w:szCs w:val="28"/>
        </w:rPr>
      </w:pPr>
      <w:r w:rsidRPr="005E1B69">
        <w:rPr>
          <w:rFonts w:ascii="Times New Roman" w:hAnsi="Times New Roman" w:cs="Times New Roman"/>
          <w:sz w:val="28"/>
          <w:szCs w:val="28"/>
        </w:rPr>
        <w:t>Во взаимоотношениях насекомых-фитофагов и растений известный от</w:t>
      </w:r>
      <w:r w:rsidRPr="005E1B69">
        <w:rPr>
          <w:rFonts w:ascii="Times New Roman" w:hAnsi="Times New Roman" w:cs="Times New Roman"/>
          <w:sz w:val="28"/>
          <w:szCs w:val="28"/>
        </w:rPr>
        <w:t>е</w:t>
      </w:r>
      <w:r w:rsidRPr="005E1B69">
        <w:rPr>
          <w:rFonts w:ascii="Times New Roman" w:hAnsi="Times New Roman" w:cs="Times New Roman"/>
          <w:sz w:val="28"/>
          <w:szCs w:val="28"/>
        </w:rPr>
        <w:t>чественный ученый В.И. Танский (1988) предлагает выделять три иерархич</w:t>
      </w:r>
      <w:r w:rsidRPr="005E1B69">
        <w:rPr>
          <w:rFonts w:ascii="Times New Roman" w:hAnsi="Times New Roman" w:cs="Times New Roman"/>
          <w:sz w:val="28"/>
          <w:szCs w:val="28"/>
        </w:rPr>
        <w:t>е</w:t>
      </w:r>
      <w:r w:rsidRPr="005E1B69">
        <w:rPr>
          <w:rFonts w:ascii="Times New Roman" w:hAnsi="Times New Roman" w:cs="Times New Roman"/>
          <w:sz w:val="28"/>
          <w:szCs w:val="28"/>
        </w:rPr>
        <w:t>ских уровня: организменный, популяционный и  биоценотический.</w:t>
      </w:r>
    </w:p>
    <w:p w:rsidR="00B925CC" w:rsidRPr="005E1B69" w:rsidRDefault="00B925CC" w:rsidP="004A0751">
      <w:pPr>
        <w:pStyle w:val="ac"/>
        <w:spacing w:after="0" w:line="240" w:lineRule="auto"/>
        <w:ind w:right="108" w:firstLine="709"/>
        <w:jc w:val="both"/>
        <w:rPr>
          <w:rFonts w:ascii="Times New Roman" w:hAnsi="Times New Roman" w:cs="Times New Roman"/>
          <w:sz w:val="28"/>
          <w:szCs w:val="28"/>
        </w:rPr>
      </w:pPr>
      <w:r w:rsidRPr="005E1B69">
        <w:rPr>
          <w:rFonts w:ascii="Times New Roman" w:hAnsi="Times New Roman" w:cs="Times New Roman"/>
          <w:spacing w:val="3"/>
          <w:sz w:val="28"/>
          <w:szCs w:val="28"/>
        </w:rPr>
        <w:t xml:space="preserve">На </w:t>
      </w:r>
      <w:r w:rsidRPr="005E1B69">
        <w:rPr>
          <w:rFonts w:ascii="Times New Roman" w:hAnsi="Times New Roman" w:cs="Times New Roman"/>
          <w:sz w:val="28"/>
          <w:szCs w:val="28"/>
        </w:rPr>
        <w:t xml:space="preserve">организменном уровне решающую роль  </w:t>
      </w:r>
      <w:r w:rsidRPr="005E1B69">
        <w:rPr>
          <w:rFonts w:ascii="Times New Roman" w:hAnsi="Times New Roman" w:cs="Times New Roman"/>
          <w:spacing w:val="-3"/>
          <w:sz w:val="28"/>
          <w:szCs w:val="28"/>
        </w:rPr>
        <w:t xml:space="preserve">со  </w:t>
      </w:r>
      <w:r w:rsidRPr="005E1B69">
        <w:rPr>
          <w:rFonts w:ascii="Times New Roman" w:hAnsi="Times New Roman" w:cs="Times New Roman"/>
          <w:sz w:val="28"/>
          <w:szCs w:val="28"/>
        </w:rPr>
        <w:t>стороны  насекомого и</w:t>
      </w:r>
      <w:r w:rsidRPr="005E1B69">
        <w:rPr>
          <w:rFonts w:ascii="Times New Roman" w:hAnsi="Times New Roman" w:cs="Times New Roman"/>
          <w:sz w:val="28"/>
          <w:szCs w:val="28"/>
        </w:rPr>
        <w:t>г</w:t>
      </w:r>
      <w:r w:rsidRPr="005E1B69">
        <w:rPr>
          <w:rFonts w:ascii="Times New Roman" w:hAnsi="Times New Roman" w:cs="Times New Roman"/>
          <w:sz w:val="28"/>
          <w:szCs w:val="28"/>
        </w:rPr>
        <w:t xml:space="preserve">рают его прожорливость и характер наносимых повреждений, а со стороны растения – выносливость к повреждениям. </w:t>
      </w:r>
      <w:r w:rsidRPr="005E1B69">
        <w:rPr>
          <w:rFonts w:ascii="Times New Roman" w:hAnsi="Times New Roman" w:cs="Times New Roman"/>
          <w:spacing w:val="3"/>
          <w:sz w:val="28"/>
          <w:szCs w:val="28"/>
        </w:rPr>
        <w:t xml:space="preserve">На </w:t>
      </w:r>
      <w:r w:rsidRPr="005E1B69">
        <w:rPr>
          <w:rFonts w:ascii="Times New Roman" w:hAnsi="Times New Roman" w:cs="Times New Roman"/>
          <w:sz w:val="28"/>
          <w:szCs w:val="28"/>
        </w:rPr>
        <w:t>популяционном уровне проя</w:t>
      </w:r>
      <w:r w:rsidRPr="005E1B69">
        <w:rPr>
          <w:rFonts w:ascii="Times New Roman" w:hAnsi="Times New Roman" w:cs="Times New Roman"/>
          <w:sz w:val="28"/>
          <w:szCs w:val="28"/>
        </w:rPr>
        <w:t>в</w:t>
      </w:r>
      <w:r w:rsidRPr="005E1B69">
        <w:rPr>
          <w:rFonts w:ascii="Times New Roman" w:hAnsi="Times New Roman" w:cs="Times New Roman"/>
          <w:sz w:val="28"/>
          <w:szCs w:val="28"/>
        </w:rPr>
        <w:t xml:space="preserve">ляется влияние плотности популяции вредного вида, а также закономерности его распределения </w:t>
      </w:r>
      <w:r w:rsidRPr="005E1B69">
        <w:rPr>
          <w:rFonts w:ascii="Times New Roman" w:hAnsi="Times New Roman" w:cs="Times New Roman"/>
          <w:spacing w:val="1"/>
          <w:sz w:val="28"/>
          <w:szCs w:val="28"/>
        </w:rPr>
        <w:t xml:space="preserve">на </w:t>
      </w:r>
      <w:r w:rsidRPr="005E1B69">
        <w:rPr>
          <w:rFonts w:ascii="Times New Roman" w:hAnsi="Times New Roman" w:cs="Times New Roman"/>
          <w:sz w:val="28"/>
          <w:szCs w:val="28"/>
        </w:rPr>
        <w:t>посевах  и реакций популяции растений  на угнетение или уничтожение части ее членов. Биоценотический уровень определяет ст</w:t>
      </w:r>
      <w:r w:rsidRPr="005E1B69">
        <w:rPr>
          <w:rFonts w:ascii="Times New Roman" w:hAnsi="Times New Roman" w:cs="Times New Roman"/>
          <w:sz w:val="28"/>
          <w:szCs w:val="28"/>
        </w:rPr>
        <w:t>е</w:t>
      </w:r>
      <w:r w:rsidRPr="005E1B69">
        <w:rPr>
          <w:rFonts w:ascii="Times New Roman" w:hAnsi="Times New Roman" w:cs="Times New Roman"/>
          <w:sz w:val="28"/>
          <w:szCs w:val="28"/>
        </w:rPr>
        <w:t>пень вредоносности насекомых в конкретных условиях того или иного агр</w:t>
      </w:r>
      <w:r w:rsidRPr="005E1B69">
        <w:rPr>
          <w:rFonts w:ascii="Times New Roman" w:hAnsi="Times New Roman" w:cs="Times New Roman"/>
          <w:sz w:val="28"/>
          <w:szCs w:val="28"/>
        </w:rPr>
        <w:t>о</w:t>
      </w:r>
      <w:r w:rsidRPr="005E1B69">
        <w:rPr>
          <w:rFonts w:ascii="Times New Roman" w:hAnsi="Times New Roman" w:cs="Times New Roman"/>
          <w:sz w:val="28"/>
          <w:szCs w:val="28"/>
        </w:rPr>
        <w:t>биоценоза, выражающуюся в потерях</w:t>
      </w:r>
      <w:r w:rsidRPr="005E1B69">
        <w:rPr>
          <w:rFonts w:ascii="Times New Roman" w:hAnsi="Times New Roman" w:cs="Times New Roman"/>
          <w:spacing w:val="60"/>
          <w:sz w:val="28"/>
          <w:szCs w:val="28"/>
        </w:rPr>
        <w:t xml:space="preserve"> </w:t>
      </w:r>
      <w:r w:rsidRPr="005E1B69">
        <w:rPr>
          <w:rFonts w:ascii="Times New Roman" w:hAnsi="Times New Roman" w:cs="Times New Roman"/>
          <w:sz w:val="28"/>
          <w:szCs w:val="28"/>
        </w:rPr>
        <w:t>урожая.</w:t>
      </w:r>
    </w:p>
    <w:p w:rsidR="00B925CC" w:rsidRPr="005E1B69" w:rsidRDefault="00B925CC" w:rsidP="004A0751">
      <w:pPr>
        <w:pStyle w:val="ac"/>
        <w:spacing w:after="0" w:line="240" w:lineRule="auto"/>
        <w:ind w:right="111" w:firstLine="709"/>
        <w:jc w:val="both"/>
        <w:rPr>
          <w:rFonts w:ascii="Times New Roman" w:hAnsi="Times New Roman" w:cs="Times New Roman"/>
          <w:sz w:val="28"/>
          <w:szCs w:val="28"/>
        </w:rPr>
      </w:pPr>
      <w:r w:rsidRPr="005E1B69">
        <w:rPr>
          <w:rFonts w:ascii="Times New Roman" w:hAnsi="Times New Roman" w:cs="Times New Roman"/>
          <w:sz w:val="28"/>
          <w:szCs w:val="28"/>
        </w:rPr>
        <w:t>Системный подход с учетом указанных иерархических уровней позвол</w:t>
      </w:r>
      <w:r w:rsidRPr="005E1B69">
        <w:rPr>
          <w:rFonts w:ascii="Times New Roman" w:hAnsi="Times New Roman" w:cs="Times New Roman"/>
          <w:sz w:val="28"/>
          <w:szCs w:val="28"/>
        </w:rPr>
        <w:t>я</w:t>
      </w:r>
      <w:r w:rsidRPr="005E1B69">
        <w:rPr>
          <w:rFonts w:ascii="Times New Roman" w:hAnsi="Times New Roman" w:cs="Times New Roman"/>
          <w:sz w:val="28"/>
          <w:szCs w:val="28"/>
        </w:rPr>
        <w:t>ет упорядочить представление о вредоносности насекомых  и  облегчает  во</w:t>
      </w:r>
      <w:r w:rsidRPr="005E1B69">
        <w:rPr>
          <w:rFonts w:ascii="Times New Roman" w:hAnsi="Times New Roman" w:cs="Times New Roman"/>
          <w:sz w:val="28"/>
          <w:szCs w:val="28"/>
        </w:rPr>
        <w:t>с</w:t>
      </w:r>
      <w:r w:rsidRPr="005E1B69">
        <w:rPr>
          <w:rFonts w:ascii="Times New Roman" w:hAnsi="Times New Roman" w:cs="Times New Roman"/>
          <w:sz w:val="28"/>
          <w:szCs w:val="28"/>
        </w:rPr>
        <w:t xml:space="preserve">приятие связанных с ней трех основных понятий: </w:t>
      </w:r>
      <w:r w:rsidRPr="005E1B69">
        <w:rPr>
          <w:rFonts w:ascii="Times New Roman" w:hAnsi="Times New Roman" w:cs="Times New Roman"/>
          <w:i/>
          <w:sz w:val="28"/>
          <w:szCs w:val="28"/>
        </w:rPr>
        <w:t>вредоспособность, вред</w:t>
      </w:r>
      <w:r w:rsidRPr="005E1B69">
        <w:rPr>
          <w:rFonts w:ascii="Times New Roman" w:hAnsi="Times New Roman" w:cs="Times New Roman"/>
          <w:i/>
          <w:sz w:val="28"/>
          <w:szCs w:val="28"/>
        </w:rPr>
        <w:t>о</w:t>
      </w:r>
      <w:r w:rsidRPr="005E1B69">
        <w:rPr>
          <w:rFonts w:ascii="Times New Roman" w:hAnsi="Times New Roman" w:cs="Times New Roman"/>
          <w:i/>
          <w:sz w:val="28"/>
          <w:szCs w:val="28"/>
        </w:rPr>
        <w:t>носность и потери урожая</w:t>
      </w:r>
      <w:r w:rsidRPr="005E1B69">
        <w:rPr>
          <w:rFonts w:ascii="Times New Roman" w:hAnsi="Times New Roman" w:cs="Times New Roman"/>
          <w:sz w:val="28"/>
          <w:szCs w:val="28"/>
        </w:rPr>
        <w:t>. Определяются эти понятия следующим образом:</w:t>
      </w:r>
    </w:p>
    <w:p w:rsidR="00B925CC" w:rsidRPr="005E1B69" w:rsidRDefault="00B925CC" w:rsidP="004A0751">
      <w:pPr>
        <w:pStyle w:val="a7"/>
        <w:widowControl w:val="0"/>
        <w:numPr>
          <w:ilvl w:val="0"/>
          <w:numId w:val="3"/>
        </w:numPr>
        <w:tabs>
          <w:tab w:val="left" w:pos="1112"/>
        </w:tabs>
        <w:autoSpaceDE w:val="0"/>
        <w:autoSpaceDN w:val="0"/>
        <w:spacing w:after="0" w:line="240" w:lineRule="auto"/>
        <w:ind w:right="113" w:firstLine="709"/>
        <w:contextualSpacing w:val="0"/>
        <w:jc w:val="both"/>
        <w:rPr>
          <w:rFonts w:ascii="Times New Roman" w:hAnsi="Times New Roman" w:cs="Times New Roman"/>
          <w:sz w:val="28"/>
          <w:szCs w:val="28"/>
        </w:rPr>
      </w:pPr>
      <w:r w:rsidRPr="005E1B69">
        <w:rPr>
          <w:rFonts w:ascii="Times New Roman" w:hAnsi="Times New Roman" w:cs="Times New Roman"/>
          <w:i/>
          <w:sz w:val="28"/>
          <w:szCs w:val="28"/>
        </w:rPr>
        <w:t xml:space="preserve">вредоспособность </w:t>
      </w:r>
      <w:r w:rsidRPr="005E1B69">
        <w:rPr>
          <w:rFonts w:ascii="Times New Roman" w:hAnsi="Times New Roman" w:cs="Times New Roman"/>
          <w:sz w:val="28"/>
          <w:szCs w:val="28"/>
        </w:rPr>
        <w:t xml:space="preserve">– показатель снижения урожая с одного растения  </w:t>
      </w:r>
      <w:r w:rsidRPr="005E1B69">
        <w:rPr>
          <w:rFonts w:ascii="Times New Roman" w:hAnsi="Times New Roman" w:cs="Times New Roman"/>
          <w:spacing w:val="1"/>
          <w:sz w:val="28"/>
          <w:szCs w:val="28"/>
        </w:rPr>
        <w:t xml:space="preserve">под </w:t>
      </w:r>
      <w:r w:rsidRPr="005E1B69">
        <w:rPr>
          <w:rFonts w:ascii="Times New Roman" w:hAnsi="Times New Roman" w:cs="Times New Roman"/>
          <w:sz w:val="28"/>
          <w:szCs w:val="28"/>
        </w:rPr>
        <w:t>влиянием жизнедеятельности одной особи</w:t>
      </w:r>
      <w:r w:rsidRPr="005E1B69">
        <w:rPr>
          <w:rFonts w:ascii="Times New Roman" w:hAnsi="Times New Roman" w:cs="Times New Roman"/>
          <w:spacing w:val="43"/>
          <w:sz w:val="28"/>
          <w:szCs w:val="28"/>
        </w:rPr>
        <w:t xml:space="preserve"> </w:t>
      </w:r>
      <w:r w:rsidRPr="005E1B69">
        <w:rPr>
          <w:rFonts w:ascii="Times New Roman" w:hAnsi="Times New Roman" w:cs="Times New Roman"/>
          <w:sz w:val="28"/>
          <w:szCs w:val="28"/>
        </w:rPr>
        <w:t>вредителя;</w:t>
      </w:r>
    </w:p>
    <w:p w:rsidR="00B925CC" w:rsidRPr="005E1B69" w:rsidRDefault="00B925CC" w:rsidP="004A0751">
      <w:pPr>
        <w:pStyle w:val="a7"/>
        <w:widowControl w:val="0"/>
        <w:numPr>
          <w:ilvl w:val="0"/>
          <w:numId w:val="3"/>
        </w:numPr>
        <w:tabs>
          <w:tab w:val="left" w:pos="1136"/>
        </w:tabs>
        <w:autoSpaceDE w:val="0"/>
        <w:autoSpaceDN w:val="0"/>
        <w:spacing w:after="0" w:line="240" w:lineRule="auto"/>
        <w:ind w:right="112" w:firstLine="709"/>
        <w:contextualSpacing w:val="0"/>
        <w:jc w:val="both"/>
        <w:rPr>
          <w:rFonts w:ascii="Times New Roman" w:hAnsi="Times New Roman" w:cs="Times New Roman"/>
          <w:sz w:val="28"/>
          <w:szCs w:val="28"/>
        </w:rPr>
      </w:pPr>
      <w:r w:rsidRPr="005E1B69">
        <w:rPr>
          <w:rFonts w:ascii="Times New Roman" w:hAnsi="Times New Roman" w:cs="Times New Roman"/>
          <w:i/>
          <w:sz w:val="28"/>
          <w:szCs w:val="28"/>
        </w:rPr>
        <w:t xml:space="preserve">вредоносность </w:t>
      </w:r>
      <w:r w:rsidRPr="005E1B69">
        <w:rPr>
          <w:rFonts w:ascii="Times New Roman" w:hAnsi="Times New Roman" w:cs="Times New Roman"/>
          <w:sz w:val="28"/>
          <w:szCs w:val="28"/>
        </w:rPr>
        <w:t xml:space="preserve">– показатель снижения массы или качества урожая </w:t>
      </w:r>
      <w:r w:rsidRPr="005E1B69">
        <w:rPr>
          <w:rFonts w:ascii="Times New Roman" w:hAnsi="Times New Roman" w:cs="Times New Roman"/>
          <w:spacing w:val="1"/>
          <w:sz w:val="28"/>
          <w:szCs w:val="28"/>
        </w:rPr>
        <w:t xml:space="preserve">посева </w:t>
      </w:r>
      <w:r w:rsidRPr="005E1B69">
        <w:rPr>
          <w:rFonts w:ascii="Times New Roman" w:hAnsi="Times New Roman" w:cs="Times New Roman"/>
          <w:sz w:val="28"/>
          <w:szCs w:val="28"/>
        </w:rPr>
        <w:t>или насаждения в результате взаимодействия популяций поврежде</w:t>
      </w:r>
      <w:r w:rsidRPr="005E1B69">
        <w:rPr>
          <w:rFonts w:ascii="Times New Roman" w:hAnsi="Times New Roman" w:cs="Times New Roman"/>
          <w:sz w:val="28"/>
          <w:szCs w:val="28"/>
        </w:rPr>
        <w:t>н</w:t>
      </w:r>
      <w:r w:rsidRPr="005E1B69">
        <w:rPr>
          <w:rFonts w:ascii="Times New Roman" w:hAnsi="Times New Roman" w:cs="Times New Roman"/>
          <w:sz w:val="28"/>
          <w:szCs w:val="28"/>
        </w:rPr>
        <w:t>ного растения и</w:t>
      </w:r>
      <w:r w:rsidRPr="005E1B69">
        <w:rPr>
          <w:rFonts w:ascii="Times New Roman" w:hAnsi="Times New Roman" w:cs="Times New Roman"/>
          <w:spacing w:val="35"/>
          <w:sz w:val="28"/>
          <w:szCs w:val="28"/>
        </w:rPr>
        <w:t xml:space="preserve"> </w:t>
      </w:r>
      <w:r w:rsidRPr="005E1B69">
        <w:rPr>
          <w:rFonts w:ascii="Times New Roman" w:hAnsi="Times New Roman" w:cs="Times New Roman"/>
          <w:sz w:val="28"/>
          <w:szCs w:val="28"/>
        </w:rPr>
        <w:t>насекомого-фитофага;</w:t>
      </w:r>
    </w:p>
    <w:p w:rsidR="00B925CC" w:rsidRPr="005E1B69" w:rsidRDefault="00B925CC" w:rsidP="004A0751">
      <w:pPr>
        <w:pStyle w:val="a7"/>
        <w:widowControl w:val="0"/>
        <w:numPr>
          <w:ilvl w:val="0"/>
          <w:numId w:val="3"/>
        </w:numPr>
        <w:tabs>
          <w:tab w:val="left" w:pos="1073"/>
        </w:tabs>
        <w:autoSpaceDE w:val="0"/>
        <w:autoSpaceDN w:val="0"/>
        <w:spacing w:after="0" w:line="240" w:lineRule="auto"/>
        <w:ind w:right="111" w:firstLine="709"/>
        <w:contextualSpacing w:val="0"/>
        <w:jc w:val="both"/>
        <w:rPr>
          <w:rFonts w:ascii="Times New Roman" w:hAnsi="Times New Roman" w:cs="Times New Roman"/>
          <w:sz w:val="28"/>
          <w:szCs w:val="28"/>
        </w:rPr>
      </w:pPr>
      <w:r w:rsidRPr="005E1B69">
        <w:rPr>
          <w:rFonts w:ascii="Times New Roman" w:hAnsi="Times New Roman" w:cs="Times New Roman"/>
          <w:i/>
          <w:sz w:val="28"/>
          <w:szCs w:val="28"/>
        </w:rPr>
        <w:t xml:space="preserve">потери урожая </w:t>
      </w:r>
      <w:r w:rsidRPr="005E1B69">
        <w:rPr>
          <w:rFonts w:ascii="Times New Roman" w:hAnsi="Times New Roman" w:cs="Times New Roman"/>
          <w:sz w:val="28"/>
          <w:szCs w:val="28"/>
        </w:rPr>
        <w:t>– фактическое выражение вредоносности в центн</w:t>
      </w:r>
      <w:r w:rsidRPr="005E1B69">
        <w:rPr>
          <w:rFonts w:ascii="Times New Roman" w:hAnsi="Times New Roman" w:cs="Times New Roman"/>
          <w:sz w:val="28"/>
          <w:szCs w:val="28"/>
        </w:rPr>
        <w:t>е</w:t>
      </w:r>
      <w:r w:rsidRPr="005E1B69">
        <w:rPr>
          <w:rFonts w:ascii="Times New Roman" w:hAnsi="Times New Roman" w:cs="Times New Roman"/>
          <w:sz w:val="28"/>
          <w:szCs w:val="28"/>
        </w:rPr>
        <w:lastRenderedPageBreak/>
        <w:t>рах, тоннах в конкретных условиях того или иного</w:t>
      </w:r>
      <w:r w:rsidRPr="005E1B69">
        <w:rPr>
          <w:rFonts w:ascii="Times New Roman" w:hAnsi="Times New Roman" w:cs="Times New Roman"/>
          <w:spacing w:val="62"/>
          <w:sz w:val="28"/>
          <w:szCs w:val="28"/>
        </w:rPr>
        <w:t xml:space="preserve"> </w:t>
      </w:r>
      <w:r w:rsidRPr="005E1B69">
        <w:rPr>
          <w:rFonts w:ascii="Times New Roman" w:hAnsi="Times New Roman" w:cs="Times New Roman"/>
          <w:sz w:val="28"/>
          <w:szCs w:val="28"/>
        </w:rPr>
        <w:t>агроценоза.</w:t>
      </w:r>
    </w:p>
    <w:p w:rsidR="00B925CC" w:rsidRPr="005E1B69" w:rsidRDefault="00B925CC" w:rsidP="004A0751">
      <w:pPr>
        <w:pStyle w:val="ac"/>
        <w:spacing w:after="0" w:line="240" w:lineRule="auto"/>
        <w:ind w:right="108" w:firstLine="709"/>
        <w:jc w:val="both"/>
        <w:rPr>
          <w:rFonts w:ascii="Times New Roman" w:hAnsi="Times New Roman" w:cs="Times New Roman"/>
          <w:sz w:val="28"/>
          <w:szCs w:val="28"/>
        </w:rPr>
      </w:pPr>
      <w:r w:rsidRPr="005E1B69">
        <w:rPr>
          <w:rFonts w:ascii="Times New Roman" w:hAnsi="Times New Roman" w:cs="Times New Roman"/>
          <w:sz w:val="28"/>
          <w:szCs w:val="28"/>
        </w:rPr>
        <w:t>Вредоспособность и вредоносность характеризуют видовые особенности взаимоотношений насекомых и растений. Потери урожая – результат этих взаимоотношений в процессе функционирования системы  «агроценоз».</w:t>
      </w:r>
    </w:p>
    <w:p w:rsidR="00B925CC" w:rsidRPr="005E1B69" w:rsidRDefault="00B925CC" w:rsidP="004A0751">
      <w:pPr>
        <w:pStyle w:val="ac"/>
        <w:spacing w:after="0" w:line="240" w:lineRule="auto"/>
        <w:ind w:right="112" w:firstLine="709"/>
        <w:jc w:val="both"/>
        <w:rPr>
          <w:rFonts w:ascii="Times New Roman" w:hAnsi="Times New Roman" w:cs="Times New Roman"/>
          <w:sz w:val="28"/>
          <w:szCs w:val="28"/>
        </w:rPr>
      </w:pPr>
      <w:r w:rsidRPr="005E1B69">
        <w:rPr>
          <w:rFonts w:ascii="Times New Roman" w:hAnsi="Times New Roman" w:cs="Times New Roman"/>
          <w:sz w:val="28"/>
          <w:szCs w:val="28"/>
        </w:rPr>
        <w:t>Таким образом, вредоносность насекомых – сложное биологическое я</w:t>
      </w:r>
      <w:r w:rsidRPr="005E1B69">
        <w:rPr>
          <w:rFonts w:ascii="Times New Roman" w:hAnsi="Times New Roman" w:cs="Times New Roman"/>
          <w:sz w:val="28"/>
          <w:szCs w:val="28"/>
        </w:rPr>
        <w:t>в</w:t>
      </w:r>
      <w:r w:rsidRPr="005E1B69">
        <w:rPr>
          <w:rFonts w:ascii="Times New Roman" w:hAnsi="Times New Roman" w:cs="Times New Roman"/>
          <w:sz w:val="28"/>
          <w:szCs w:val="28"/>
        </w:rPr>
        <w:t>ление, определяемое силой воздействия популяции вредного вида  и ответн</w:t>
      </w:r>
      <w:r w:rsidRPr="005E1B69">
        <w:rPr>
          <w:rFonts w:ascii="Times New Roman" w:hAnsi="Times New Roman" w:cs="Times New Roman"/>
          <w:sz w:val="28"/>
          <w:szCs w:val="28"/>
        </w:rPr>
        <w:t>ы</w:t>
      </w:r>
      <w:r w:rsidRPr="005E1B69">
        <w:rPr>
          <w:rFonts w:ascii="Times New Roman" w:hAnsi="Times New Roman" w:cs="Times New Roman"/>
          <w:sz w:val="28"/>
          <w:szCs w:val="28"/>
        </w:rPr>
        <w:t>ми реакциями растений.  Появление  вредных  видов  на  посевах  и даже</w:t>
      </w:r>
      <w:r w:rsidR="001B3BFD" w:rsidRPr="005E1B69">
        <w:rPr>
          <w:rFonts w:ascii="Times New Roman" w:hAnsi="Times New Roman" w:cs="Times New Roman"/>
          <w:sz w:val="28"/>
          <w:szCs w:val="28"/>
        </w:rPr>
        <w:t xml:space="preserve"> </w:t>
      </w:r>
      <w:r w:rsidRPr="005E1B69">
        <w:rPr>
          <w:rFonts w:ascii="Times New Roman" w:hAnsi="Times New Roman" w:cs="Times New Roman"/>
          <w:sz w:val="28"/>
          <w:szCs w:val="28"/>
        </w:rPr>
        <w:t>н</w:t>
      </w:r>
      <w:r w:rsidRPr="005E1B69">
        <w:rPr>
          <w:rFonts w:ascii="Times New Roman" w:hAnsi="Times New Roman" w:cs="Times New Roman"/>
          <w:sz w:val="28"/>
          <w:szCs w:val="28"/>
        </w:rPr>
        <w:t>а</w:t>
      </w:r>
      <w:r w:rsidRPr="005E1B69">
        <w:rPr>
          <w:rFonts w:ascii="Times New Roman" w:hAnsi="Times New Roman" w:cs="Times New Roman"/>
          <w:sz w:val="28"/>
          <w:szCs w:val="28"/>
        </w:rPr>
        <w:t>личие повреждений далеко не всегда следует считать реальной угрозой ур</w:t>
      </w:r>
      <w:r w:rsidRPr="005E1B69">
        <w:rPr>
          <w:rFonts w:ascii="Times New Roman" w:hAnsi="Times New Roman" w:cs="Times New Roman"/>
          <w:sz w:val="28"/>
          <w:szCs w:val="28"/>
        </w:rPr>
        <w:t>о</w:t>
      </w:r>
      <w:r w:rsidRPr="005E1B69">
        <w:rPr>
          <w:rFonts w:ascii="Times New Roman" w:hAnsi="Times New Roman" w:cs="Times New Roman"/>
          <w:sz w:val="28"/>
          <w:szCs w:val="28"/>
        </w:rPr>
        <w:t>жаю.</w:t>
      </w:r>
    </w:p>
    <w:p w:rsidR="00B925CC" w:rsidRPr="005E1B69" w:rsidRDefault="00B925CC" w:rsidP="004A0751">
      <w:pPr>
        <w:pStyle w:val="ac"/>
        <w:spacing w:after="0" w:line="240" w:lineRule="auto"/>
        <w:ind w:right="107" w:firstLine="709"/>
        <w:jc w:val="both"/>
        <w:rPr>
          <w:rFonts w:ascii="Times New Roman" w:hAnsi="Times New Roman" w:cs="Times New Roman"/>
          <w:sz w:val="28"/>
          <w:szCs w:val="28"/>
        </w:rPr>
      </w:pPr>
      <w:r w:rsidRPr="005E1B69">
        <w:rPr>
          <w:rFonts w:ascii="Times New Roman" w:hAnsi="Times New Roman" w:cs="Times New Roman"/>
          <w:i/>
          <w:sz w:val="28"/>
          <w:szCs w:val="28"/>
        </w:rPr>
        <w:t xml:space="preserve">Следует различать вред теоретический и практический. </w:t>
      </w:r>
      <w:r w:rsidRPr="005E1B69">
        <w:rPr>
          <w:rFonts w:ascii="Times New Roman" w:hAnsi="Times New Roman" w:cs="Times New Roman"/>
          <w:sz w:val="28"/>
          <w:szCs w:val="28"/>
        </w:rPr>
        <w:t>К первому о</w:t>
      </w:r>
      <w:r w:rsidRPr="005E1B69">
        <w:rPr>
          <w:rFonts w:ascii="Times New Roman" w:hAnsi="Times New Roman" w:cs="Times New Roman"/>
          <w:sz w:val="28"/>
          <w:szCs w:val="28"/>
        </w:rPr>
        <w:t>т</w:t>
      </w:r>
      <w:r w:rsidRPr="005E1B69">
        <w:rPr>
          <w:rFonts w:ascii="Times New Roman" w:hAnsi="Times New Roman" w:cs="Times New Roman"/>
          <w:sz w:val="28"/>
          <w:szCs w:val="28"/>
        </w:rPr>
        <w:t xml:space="preserve">носятся все случаи повреждения насекомыми растений, ко второму – только те, при которых урожай сельскохозяйственных культур снижается. </w:t>
      </w:r>
      <w:r w:rsidRPr="005E1B69">
        <w:rPr>
          <w:rFonts w:ascii="Times New Roman" w:hAnsi="Times New Roman" w:cs="Times New Roman"/>
          <w:spacing w:val="3"/>
          <w:sz w:val="28"/>
          <w:szCs w:val="28"/>
        </w:rPr>
        <w:t xml:space="preserve">На </w:t>
      </w:r>
      <w:r w:rsidRPr="005E1B69">
        <w:rPr>
          <w:rFonts w:ascii="Times New Roman" w:hAnsi="Times New Roman" w:cs="Times New Roman"/>
          <w:sz w:val="28"/>
          <w:szCs w:val="28"/>
        </w:rPr>
        <w:t>практ</w:t>
      </w:r>
      <w:r w:rsidRPr="005E1B69">
        <w:rPr>
          <w:rFonts w:ascii="Times New Roman" w:hAnsi="Times New Roman" w:cs="Times New Roman"/>
          <w:sz w:val="28"/>
          <w:szCs w:val="28"/>
        </w:rPr>
        <w:t>и</w:t>
      </w:r>
      <w:r w:rsidRPr="005E1B69">
        <w:rPr>
          <w:rFonts w:ascii="Times New Roman" w:hAnsi="Times New Roman" w:cs="Times New Roman"/>
          <w:sz w:val="28"/>
          <w:szCs w:val="28"/>
        </w:rPr>
        <w:t>ке нередко много сил и средств затрачивается на борьбу с насекомыми, прич</w:t>
      </w:r>
      <w:r w:rsidRPr="005E1B69">
        <w:rPr>
          <w:rFonts w:ascii="Times New Roman" w:hAnsi="Times New Roman" w:cs="Times New Roman"/>
          <w:sz w:val="28"/>
          <w:szCs w:val="28"/>
        </w:rPr>
        <w:t>и</w:t>
      </w:r>
      <w:r w:rsidRPr="005E1B69">
        <w:rPr>
          <w:rFonts w:ascii="Times New Roman" w:hAnsi="Times New Roman" w:cs="Times New Roman"/>
          <w:sz w:val="28"/>
          <w:szCs w:val="28"/>
        </w:rPr>
        <w:t>няющими лишь теоретический</w:t>
      </w:r>
      <w:r w:rsidRPr="005E1B69">
        <w:rPr>
          <w:rFonts w:ascii="Times New Roman" w:hAnsi="Times New Roman" w:cs="Times New Roman"/>
          <w:spacing w:val="38"/>
          <w:sz w:val="28"/>
          <w:szCs w:val="28"/>
        </w:rPr>
        <w:t xml:space="preserve"> </w:t>
      </w:r>
      <w:r w:rsidRPr="005E1B69">
        <w:rPr>
          <w:rFonts w:ascii="Times New Roman" w:hAnsi="Times New Roman" w:cs="Times New Roman"/>
          <w:sz w:val="28"/>
          <w:szCs w:val="28"/>
        </w:rPr>
        <w:t>вред.</w:t>
      </w:r>
    </w:p>
    <w:p w:rsidR="00B925CC" w:rsidRPr="005E1B69" w:rsidRDefault="00B925CC" w:rsidP="004A0751">
      <w:pPr>
        <w:pStyle w:val="ac"/>
        <w:spacing w:after="0" w:line="240" w:lineRule="auto"/>
        <w:ind w:right="108"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При оценке вредоносности насекомых </w:t>
      </w:r>
      <w:r w:rsidRPr="005E1B69">
        <w:rPr>
          <w:rFonts w:ascii="Times New Roman" w:hAnsi="Times New Roman" w:cs="Times New Roman"/>
          <w:i/>
          <w:sz w:val="28"/>
          <w:szCs w:val="28"/>
        </w:rPr>
        <w:t>необходимо также различать экономический и биологический аспекты причиняемого вреда</w:t>
      </w:r>
      <w:r w:rsidRPr="005E1B69">
        <w:rPr>
          <w:rFonts w:ascii="Times New Roman" w:hAnsi="Times New Roman" w:cs="Times New Roman"/>
          <w:sz w:val="28"/>
          <w:szCs w:val="28"/>
        </w:rPr>
        <w:t>. Экономический аспект – это вред, причиняемый сельскохозяйственному производству, биол</w:t>
      </w:r>
      <w:r w:rsidRPr="005E1B69">
        <w:rPr>
          <w:rFonts w:ascii="Times New Roman" w:hAnsi="Times New Roman" w:cs="Times New Roman"/>
          <w:sz w:val="28"/>
          <w:szCs w:val="28"/>
        </w:rPr>
        <w:t>о</w:t>
      </w:r>
      <w:r w:rsidRPr="005E1B69">
        <w:rPr>
          <w:rFonts w:ascii="Times New Roman" w:hAnsi="Times New Roman" w:cs="Times New Roman"/>
          <w:sz w:val="28"/>
          <w:szCs w:val="28"/>
        </w:rPr>
        <w:t>гический – вред, наносимый растению, популяции растений или фитоценозу. Часто один и тот же вид может играть двоякую роль. Например, насекомые, питающиеся мертвыми растениями, биологически полезны. Они же, питаясь древесиной, запасами и т.п.,  экономически  вредны.  Вредители сорняков, н</w:t>
      </w:r>
      <w:r w:rsidRPr="005E1B69">
        <w:rPr>
          <w:rFonts w:ascii="Times New Roman" w:hAnsi="Times New Roman" w:cs="Times New Roman"/>
          <w:sz w:val="28"/>
          <w:szCs w:val="28"/>
        </w:rPr>
        <w:t>а</w:t>
      </w:r>
      <w:r w:rsidRPr="005E1B69">
        <w:rPr>
          <w:rFonts w:ascii="Times New Roman" w:hAnsi="Times New Roman" w:cs="Times New Roman"/>
          <w:sz w:val="28"/>
          <w:szCs w:val="28"/>
        </w:rPr>
        <w:t>оборот, биологически вредны, а экономически полезны. Даже одно и то же н</w:t>
      </w:r>
      <w:r w:rsidRPr="005E1B69">
        <w:rPr>
          <w:rFonts w:ascii="Times New Roman" w:hAnsi="Times New Roman" w:cs="Times New Roman"/>
          <w:sz w:val="28"/>
          <w:szCs w:val="28"/>
        </w:rPr>
        <w:t>а</w:t>
      </w:r>
      <w:r w:rsidRPr="005E1B69">
        <w:rPr>
          <w:rFonts w:ascii="Times New Roman" w:hAnsi="Times New Roman" w:cs="Times New Roman"/>
          <w:sz w:val="28"/>
          <w:szCs w:val="28"/>
        </w:rPr>
        <w:t xml:space="preserve">секомое может </w:t>
      </w:r>
      <w:r w:rsidRPr="005E1B69">
        <w:rPr>
          <w:rFonts w:ascii="Times New Roman" w:hAnsi="Times New Roman" w:cs="Times New Roman"/>
          <w:spacing w:val="1"/>
          <w:sz w:val="28"/>
          <w:szCs w:val="28"/>
        </w:rPr>
        <w:t xml:space="preserve">быть </w:t>
      </w:r>
      <w:r w:rsidRPr="005E1B69">
        <w:rPr>
          <w:rFonts w:ascii="Times New Roman" w:hAnsi="Times New Roman" w:cs="Times New Roman"/>
          <w:sz w:val="28"/>
          <w:szCs w:val="28"/>
        </w:rPr>
        <w:t>и вредным и полезным. В качестве  примера можно пр</w:t>
      </w:r>
      <w:r w:rsidRPr="005E1B69">
        <w:rPr>
          <w:rFonts w:ascii="Times New Roman" w:hAnsi="Times New Roman" w:cs="Times New Roman"/>
          <w:sz w:val="28"/>
          <w:szCs w:val="28"/>
        </w:rPr>
        <w:t>и</w:t>
      </w:r>
      <w:r w:rsidRPr="005E1B69">
        <w:rPr>
          <w:rFonts w:ascii="Times New Roman" w:hAnsi="Times New Roman" w:cs="Times New Roman"/>
          <w:sz w:val="28"/>
          <w:szCs w:val="28"/>
        </w:rPr>
        <w:t>вести насекомых, питающихся сорняками семейства крестоцветных,  и поэт</w:t>
      </w:r>
      <w:r w:rsidRPr="005E1B69">
        <w:rPr>
          <w:rFonts w:ascii="Times New Roman" w:hAnsi="Times New Roman" w:cs="Times New Roman"/>
          <w:sz w:val="28"/>
          <w:szCs w:val="28"/>
        </w:rPr>
        <w:t>о</w:t>
      </w:r>
      <w:r w:rsidRPr="005E1B69">
        <w:rPr>
          <w:rFonts w:ascii="Times New Roman" w:hAnsi="Times New Roman" w:cs="Times New Roman"/>
          <w:sz w:val="28"/>
          <w:szCs w:val="28"/>
        </w:rPr>
        <w:t xml:space="preserve">му полезных с хозяйственной точки зрения. </w:t>
      </w:r>
      <w:r w:rsidRPr="005E1B69">
        <w:rPr>
          <w:rFonts w:ascii="Times New Roman" w:hAnsi="Times New Roman" w:cs="Times New Roman"/>
          <w:spacing w:val="1"/>
          <w:sz w:val="28"/>
          <w:szCs w:val="28"/>
        </w:rPr>
        <w:t xml:space="preserve">Они </w:t>
      </w:r>
      <w:r w:rsidRPr="005E1B69">
        <w:rPr>
          <w:rFonts w:ascii="Times New Roman" w:hAnsi="Times New Roman" w:cs="Times New Roman"/>
          <w:sz w:val="28"/>
          <w:szCs w:val="28"/>
        </w:rPr>
        <w:t>же могут опасно вредить, н</w:t>
      </w:r>
      <w:r w:rsidRPr="005E1B69">
        <w:rPr>
          <w:rFonts w:ascii="Times New Roman" w:hAnsi="Times New Roman" w:cs="Times New Roman"/>
          <w:sz w:val="28"/>
          <w:szCs w:val="28"/>
        </w:rPr>
        <w:t>а</w:t>
      </w:r>
      <w:r w:rsidRPr="005E1B69">
        <w:rPr>
          <w:rFonts w:ascii="Times New Roman" w:hAnsi="Times New Roman" w:cs="Times New Roman"/>
          <w:sz w:val="28"/>
          <w:szCs w:val="28"/>
        </w:rPr>
        <w:t xml:space="preserve">пример, капусте. Сложность взаимоотношений насекомых  и  растений часто затрудняет оценку </w:t>
      </w:r>
      <w:r w:rsidRPr="005E1B69">
        <w:rPr>
          <w:rFonts w:ascii="Times New Roman" w:hAnsi="Times New Roman" w:cs="Times New Roman"/>
          <w:spacing w:val="-3"/>
          <w:sz w:val="28"/>
          <w:szCs w:val="28"/>
        </w:rPr>
        <w:t xml:space="preserve">их </w:t>
      </w:r>
      <w:r w:rsidRPr="005E1B69">
        <w:rPr>
          <w:rFonts w:ascii="Times New Roman" w:hAnsi="Times New Roman" w:cs="Times New Roman"/>
          <w:sz w:val="28"/>
          <w:szCs w:val="28"/>
        </w:rPr>
        <w:t xml:space="preserve">экономического </w:t>
      </w:r>
      <w:r w:rsidRPr="005E1B69">
        <w:rPr>
          <w:rFonts w:ascii="Times New Roman" w:hAnsi="Times New Roman" w:cs="Times New Roman"/>
          <w:spacing w:val="5"/>
          <w:sz w:val="28"/>
          <w:szCs w:val="28"/>
        </w:rPr>
        <w:t xml:space="preserve"> </w:t>
      </w:r>
      <w:r w:rsidRPr="005E1B69">
        <w:rPr>
          <w:rFonts w:ascii="Times New Roman" w:hAnsi="Times New Roman" w:cs="Times New Roman"/>
          <w:sz w:val="28"/>
          <w:szCs w:val="28"/>
        </w:rPr>
        <w:t>значения.</w:t>
      </w:r>
    </w:p>
    <w:p w:rsidR="00B925CC" w:rsidRPr="005E1B69" w:rsidRDefault="00B925CC" w:rsidP="004A0751">
      <w:pPr>
        <w:pStyle w:val="Heading1"/>
        <w:spacing w:before="0"/>
        <w:ind w:firstLine="709"/>
        <w:jc w:val="both"/>
        <w:rPr>
          <w:sz w:val="28"/>
          <w:szCs w:val="28"/>
          <w:lang w:val="ru-RU"/>
        </w:rPr>
      </w:pPr>
      <w:bookmarkStart w:id="10" w:name="_TOC_250010"/>
      <w:bookmarkEnd w:id="10"/>
      <w:r w:rsidRPr="005E1B69">
        <w:rPr>
          <w:sz w:val="28"/>
          <w:szCs w:val="28"/>
          <w:lang w:val="ru-RU"/>
        </w:rPr>
        <w:t>Хозяйственное значение повреждений</w:t>
      </w:r>
    </w:p>
    <w:p w:rsidR="00B925CC" w:rsidRPr="005E1B69" w:rsidRDefault="00B925CC" w:rsidP="004A0751">
      <w:pPr>
        <w:pStyle w:val="ac"/>
        <w:spacing w:after="0" w:line="240" w:lineRule="auto"/>
        <w:ind w:right="111" w:firstLine="709"/>
        <w:jc w:val="both"/>
        <w:rPr>
          <w:rFonts w:ascii="Times New Roman" w:hAnsi="Times New Roman" w:cs="Times New Roman"/>
          <w:sz w:val="28"/>
          <w:szCs w:val="28"/>
        </w:rPr>
      </w:pPr>
      <w:r w:rsidRPr="005E1B69">
        <w:rPr>
          <w:rFonts w:ascii="Times New Roman" w:hAnsi="Times New Roman" w:cs="Times New Roman"/>
          <w:sz w:val="28"/>
          <w:szCs w:val="28"/>
        </w:rPr>
        <w:t>В результате повреждений нарушается нормальное поступление пит</w:t>
      </w:r>
      <w:r w:rsidRPr="005E1B69">
        <w:rPr>
          <w:rFonts w:ascii="Times New Roman" w:hAnsi="Times New Roman" w:cs="Times New Roman"/>
          <w:sz w:val="28"/>
          <w:szCs w:val="28"/>
        </w:rPr>
        <w:t>а</w:t>
      </w:r>
      <w:r w:rsidRPr="005E1B69">
        <w:rPr>
          <w:rFonts w:ascii="Times New Roman" w:hAnsi="Times New Roman" w:cs="Times New Roman"/>
          <w:sz w:val="28"/>
          <w:szCs w:val="28"/>
        </w:rPr>
        <w:t>тельных веществ и воды из почвы, нарушаются дыхательные процессы, сн</w:t>
      </w:r>
      <w:r w:rsidRPr="005E1B69">
        <w:rPr>
          <w:rFonts w:ascii="Times New Roman" w:hAnsi="Times New Roman" w:cs="Times New Roman"/>
          <w:sz w:val="28"/>
          <w:szCs w:val="28"/>
        </w:rPr>
        <w:t>и</w:t>
      </w:r>
      <w:r w:rsidRPr="005E1B69">
        <w:rPr>
          <w:rFonts w:ascii="Times New Roman" w:hAnsi="Times New Roman" w:cs="Times New Roman"/>
          <w:sz w:val="28"/>
          <w:szCs w:val="28"/>
        </w:rPr>
        <w:t>жаются темпы фотосинтеза из-за потери хлорофилоносных тканей. Часто п</w:t>
      </w:r>
      <w:r w:rsidRPr="005E1B69">
        <w:rPr>
          <w:rFonts w:ascii="Times New Roman" w:hAnsi="Times New Roman" w:cs="Times New Roman"/>
          <w:sz w:val="28"/>
          <w:szCs w:val="28"/>
        </w:rPr>
        <w:t>и</w:t>
      </w:r>
      <w:r w:rsidRPr="005E1B69">
        <w:rPr>
          <w:rFonts w:ascii="Times New Roman" w:hAnsi="Times New Roman" w:cs="Times New Roman"/>
          <w:sz w:val="28"/>
          <w:szCs w:val="28"/>
        </w:rPr>
        <w:t>тание насекомых приводит к задержке роста или развития растений. Так, н</w:t>
      </w:r>
      <w:r w:rsidRPr="005E1B69">
        <w:rPr>
          <w:rFonts w:ascii="Times New Roman" w:hAnsi="Times New Roman" w:cs="Times New Roman"/>
          <w:sz w:val="28"/>
          <w:szCs w:val="28"/>
        </w:rPr>
        <w:t>а</w:t>
      </w:r>
      <w:r w:rsidRPr="005E1B69">
        <w:rPr>
          <w:rFonts w:ascii="Times New Roman" w:hAnsi="Times New Roman" w:cs="Times New Roman"/>
          <w:sz w:val="28"/>
          <w:szCs w:val="28"/>
        </w:rPr>
        <w:t xml:space="preserve">пример, повреждение верхушечной почки из-за сосания табачным трипсом  или хлопковой тлей задерживает развитие всходов хлопчатника в среднем на четыре дня, а гибель от сосания этих вредителей вновь образующейся почки </w:t>
      </w:r>
      <w:r w:rsidRPr="005E1B69">
        <w:rPr>
          <w:rFonts w:ascii="Times New Roman" w:hAnsi="Times New Roman" w:cs="Times New Roman"/>
          <w:spacing w:val="1"/>
          <w:sz w:val="28"/>
          <w:szCs w:val="28"/>
        </w:rPr>
        <w:t xml:space="preserve">сбоку </w:t>
      </w:r>
      <w:r w:rsidRPr="005E1B69">
        <w:rPr>
          <w:rFonts w:ascii="Times New Roman" w:hAnsi="Times New Roman" w:cs="Times New Roman"/>
          <w:sz w:val="28"/>
          <w:szCs w:val="28"/>
        </w:rPr>
        <w:t>семядольных листьев приводит уже к двухнедельному отставанию ра</w:t>
      </w:r>
      <w:r w:rsidRPr="005E1B69">
        <w:rPr>
          <w:rFonts w:ascii="Times New Roman" w:hAnsi="Times New Roman" w:cs="Times New Roman"/>
          <w:sz w:val="28"/>
          <w:szCs w:val="28"/>
        </w:rPr>
        <w:t>с</w:t>
      </w:r>
      <w:r w:rsidRPr="005E1B69">
        <w:rPr>
          <w:rFonts w:ascii="Times New Roman" w:hAnsi="Times New Roman" w:cs="Times New Roman"/>
          <w:sz w:val="28"/>
          <w:szCs w:val="28"/>
        </w:rPr>
        <w:t>тения в</w:t>
      </w:r>
      <w:r w:rsidRPr="005E1B69">
        <w:rPr>
          <w:rFonts w:ascii="Times New Roman" w:hAnsi="Times New Roman" w:cs="Times New Roman"/>
          <w:spacing w:val="23"/>
          <w:sz w:val="28"/>
          <w:szCs w:val="28"/>
        </w:rPr>
        <w:t xml:space="preserve"> </w:t>
      </w:r>
      <w:r w:rsidRPr="005E1B69">
        <w:rPr>
          <w:rFonts w:ascii="Times New Roman" w:hAnsi="Times New Roman" w:cs="Times New Roman"/>
          <w:sz w:val="28"/>
          <w:szCs w:val="28"/>
        </w:rPr>
        <w:t>развитии.</w:t>
      </w:r>
    </w:p>
    <w:p w:rsidR="00B925CC" w:rsidRPr="005E1B69" w:rsidRDefault="00B925CC" w:rsidP="004A0751">
      <w:pPr>
        <w:pStyle w:val="ac"/>
        <w:spacing w:after="0" w:line="240" w:lineRule="auto"/>
        <w:ind w:right="112" w:firstLine="709"/>
        <w:jc w:val="both"/>
        <w:rPr>
          <w:rFonts w:ascii="Times New Roman" w:hAnsi="Times New Roman" w:cs="Times New Roman"/>
          <w:sz w:val="28"/>
          <w:szCs w:val="28"/>
        </w:rPr>
      </w:pPr>
      <w:r w:rsidRPr="005E1B69">
        <w:rPr>
          <w:rFonts w:ascii="Times New Roman" w:hAnsi="Times New Roman" w:cs="Times New Roman"/>
          <w:sz w:val="28"/>
          <w:szCs w:val="28"/>
        </w:rPr>
        <w:t>Ослабленные повреждениями, нанесенными насекомыми, отстающие в развитии растения дают сниженный урожай вегетативной массы, плодов и с</w:t>
      </w:r>
      <w:r w:rsidRPr="005E1B69">
        <w:rPr>
          <w:rFonts w:ascii="Times New Roman" w:hAnsi="Times New Roman" w:cs="Times New Roman"/>
          <w:sz w:val="28"/>
          <w:szCs w:val="28"/>
        </w:rPr>
        <w:t>е</w:t>
      </w:r>
      <w:r w:rsidRPr="005E1B69">
        <w:rPr>
          <w:rFonts w:ascii="Times New Roman" w:hAnsi="Times New Roman" w:cs="Times New Roman"/>
          <w:sz w:val="28"/>
          <w:szCs w:val="28"/>
        </w:rPr>
        <w:t>мян.</w:t>
      </w:r>
    </w:p>
    <w:p w:rsidR="00B925CC" w:rsidRPr="005E1B69" w:rsidRDefault="00B925CC" w:rsidP="004A0751">
      <w:pPr>
        <w:spacing w:after="0" w:line="240" w:lineRule="auto"/>
        <w:ind w:left="103" w:right="110" w:firstLine="709"/>
        <w:jc w:val="both"/>
        <w:rPr>
          <w:rFonts w:ascii="Times New Roman" w:hAnsi="Times New Roman" w:cs="Times New Roman"/>
          <w:sz w:val="28"/>
          <w:szCs w:val="28"/>
        </w:rPr>
      </w:pPr>
      <w:r w:rsidRPr="005E1B69">
        <w:rPr>
          <w:rFonts w:ascii="Times New Roman" w:hAnsi="Times New Roman" w:cs="Times New Roman"/>
          <w:i/>
          <w:sz w:val="28"/>
          <w:szCs w:val="28"/>
        </w:rPr>
        <w:t xml:space="preserve">Нельзя отождествлять понятия «повреждение» и «вред». </w:t>
      </w:r>
      <w:r w:rsidRPr="005E1B69">
        <w:rPr>
          <w:rFonts w:ascii="Times New Roman" w:hAnsi="Times New Roman" w:cs="Times New Roman"/>
          <w:sz w:val="28"/>
          <w:szCs w:val="28"/>
        </w:rPr>
        <w:t>Поврежд</w:t>
      </w:r>
      <w:r w:rsidRPr="005E1B69">
        <w:rPr>
          <w:rFonts w:ascii="Times New Roman" w:hAnsi="Times New Roman" w:cs="Times New Roman"/>
          <w:sz w:val="28"/>
          <w:szCs w:val="28"/>
        </w:rPr>
        <w:t>е</w:t>
      </w:r>
      <w:r w:rsidRPr="005E1B69">
        <w:rPr>
          <w:rFonts w:ascii="Times New Roman" w:hAnsi="Times New Roman" w:cs="Times New Roman"/>
          <w:sz w:val="28"/>
          <w:szCs w:val="28"/>
        </w:rPr>
        <w:t>ние характеризует анатомо-физиологические последствия питания насеком</w:t>
      </w:r>
      <w:r w:rsidRPr="005E1B69">
        <w:rPr>
          <w:rFonts w:ascii="Times New Roman" w:hAnsi="Times New Roman" w:cs="Times New Roman"/>
          <w:sz w:val="28"/>
          <w:szCs w:val="28"/>
        </w:rPr>
        <w:t>о</w:t>
      </w:r>
      <w:r w:rsidRPr="005E1B69">
        <w:rPr>
          <w:rFonts w:ascii="Times New Roman" w:hAnsi="Times New Roman" w:cs="Times New Roman"/>
          <w:sz w:val="28"/>
          <w:szCs w:val="28"/>
        </w:rPr>
        <w:t>го, а термин «вред» определяет влияние питания на урожай. Другими слов</w:t>
      </w:r>
      <w:r w:rsidRPr="005E1B69">
        <w:rPr>
          <w:rFonts w:ascii="Times New Roman" w:hAnsi="Times New Roman" w:cs="Times New Roman"/>
          <w:sz w:val="28"/>
          <w:szCs w:val="28"/>
        </w:rPr>
        <w:t>а</w:t>
      </w:r>
      <w:r w:rsidRPr="005E1B69">
        <w:rPr>
          <w:rFonts w:ascii="Times New Roman" w:hAnsi="Times New Roman" w:cs="Times New Roman"/>
          <w:sz w:val="28"/>
          <w:szCs w:val="28"/>
        </w:rPr>
        <w:t>ми,    вред</w:t>
      </w:r>
    </w:p>
    <w:p w:rsidR="00B925CC" w:rsidRPr="005E1B69" w:rsidRDefault="00B925CC" w:rsidP="004A0751">
      <w:pPr>
        <w:pStyle w:val="ac"/>
        <w:spacing w:after="0" w:line="240" w:lineRule="auto"/>
        <w:ind w:right="114" w:firstLine="709"/>
        <w:jc w:val="both"/>
        <w:rPr>
          <w:rFonts w:ascii="Times New Roman" w:hAnsi="Times New Roman" w:cs="Times New Roman"/>
          <w:sz w:val="28"/>
          <w:szCs w:val="28"/>
        </w:rPr>
      </w:pPr>
      <w:r w:rsidRPr="005E1B69">
        <w:rPr>
          <w:rFonts w:ascii="Times New Roman" w:hAnsi="Times New Roman" w:cs="Times New Roman"/>
          <w:sz w:val="28"/>
          <w:szCs w:val="28"/>
        </w:rPr>
        <w:lastRenderedPageBreak/>
        <w:t>– потеря хозяйственного продукта, ради которого культивируется раст</w:t>
      </w:r>
      <w:r w:rsidRPr="005E1B69">
        <w:rPr>
          <w:rFonts w:ascii="Times New Roman" w:hAnsi="Times New Roman" w:cs="Times New Roman"/>
          <w:sz w:val="28"/>
          <w:szCs w:val="28"/>
        </w:rPr>
        <w:t>е</w:t>
      </w:r>
      <w:r w:rsidRPr="005E1B69">
        <w:rPr>
          <w:rFonts w:ascii="Times New Roman" w:hAnsi="Times New Roman" w:cs="Times New Roman"/>
          <w:sz w:val="28"/>
          <w:szCs w:val="28"/>
        </w:rPr>
        <w:t>ние. Нередко используется понятие «поврежденность», обозначающее степень повреждения растения или посевов, выражающееся в процентах или  баллах.</w:t>
      </w:r>
    </w:p>
    <w:p w:rsidR="00B925CC" w:rsidRPr="005E1B69" w:rsidRDefault="00B925CC" w:rsidP="004A0751">
      <w:pPr>
        <w:spacing w:after="0" w:line="240" w:lineRule="auto"/>
        <w:ind w:left="103" w:right="108" w:firstLine="709"/>
        <w:jc w:val="both"/>
        <w:rPr>
          <w:rFonts w:ascii="Times New Roman" w:hAnsi="Times New Roman" w:cs="Times New Roman"/>
          <w:sz w:val="28"/>
          <w:szCs w:val="28"/>
        </w:rPr>
      </w:pPr>
      <w:r w:rsidRPr="005E1B69">
        <w:rPr>
          <w:rFonts w:ascii="Times New Roman" w:hAnsi="Times New Roman" w:cs="Times New Roman"/>
          <w:i/>
          <w:sz w:val="28"/>
          <w:szCs w:val="28"/>
        </w:rPr>
        <w:t>Вредоносность может проявляться не только в потере массы пол</w:t>
      </w:r>
      <w:r w:rsidRPr="005E1B69">
        <w:rPr>
          <w:rFonts w:ascii="Times New Roman" w:hAnsi="Times New Roman" w:cs="Times New Roman"/>
          <w:i/>
          <w:sz w:val="28"/>
          <w:szCs w:val="28"/>
        </w:rPr>
        <w:t>у</w:t>
      </w:r>
      <w:r w:rsidRPr="005E1B69">
        <w:rPr>
          <w:rFonts w:ascii="Times New Roman" w:hAnsi="Times New Roman" w:cs="Times New Roman"/>
          <w:i/>
          <w:sz w:val="28"/>
          <w:szCs w:val="28"/>
        </w:rPr>
        <w:t xml:space="preserve">чаемого продукта, но и в ухудшении его качества. </w:t>
      </w:r>
      <w:r w:rsidRPr="005E1B69">
        <w:rPr>
          <w:rFonts w:ascii="Times New Roman" w:hAnsi="Times New Roman" w:cs="Times New Roman"/>
          <w:sz w:val="28"/>
          <w:szCs w:val="28"/>
        </w:rPr>
        <w:t>Например, некоторые н</w:t>
      </w:r>
      <w:r w:rsidRPr="005E1B69">
        <w:rPr>
          <w:rFonts w:ascii="Times New Roman" w:hAnsi="Times New Roman" w:cs="Times New Roman"/>
          <w:sz w:val="28"/>
          <w:szCs w:val="28"/>
        </w:rPr>
        <w:t>а</w:t>
      </w:r>
      <w:r w:rsidRPr="005E1B69">
        <w:rPr>
          <w:rFonts w:ascii="Times New Roman" w:hAnsi="Times New Roman" w:cs="Times New Roman"/>
          <w:sz w:val="28"/>
          <w:szCs w:val="28"/>
        </w:rPr>
        <w:t>секомые питаются пыльниками растений, но такое питание не вызывает з</w:t>
      </w:r>
      <w:r w:rsidRPr="005E1B69">
        <w:rPr>
          <w:rFonts w:ascii="Times New Roman" w:hAnsi="Times New Roman" w:cs="Times New Roman"/>
          <w:sz w:val="28"/>
          <w:szCs w:val="28"/>
        </w:rPr>
        <w:t>а</w:t>
      </w:r>
      <w:r w:rsidRPr="005E1B69">
        <w:rPr>
          <w:rFonts w:ascii="Times New Roman" w:hAnsi="Times New Roman" w:cs="Times New Roman"/>
          <w:sz w:val="28"/>
          <w:szCs w:val="28"/>
        </w:rPr>
        <w:t>держки роста и снижения урожая и поэтому не является вредным. С другой стороны, известен ряд случаев, когда насекомые наносят небольшие повре</w:t>
      </w:r>
      <w:r w:rsidRPr="005E1B69">
        <w:rPr>
          <w:rFonts w:ascii="Times New Roman" w:hAnsi="Times New Roman" w:cs="Times New Roman"/>
          <w:sz w:val="28"/>
          <w:szCs w:val="28"/>
        </w:rPr>
        <w:t>ж</w:t>
      </w:r>
      <w:r w:rsidRPr="005E1B69">
        <w:rPr>
          <w:rFonts w:ascii="Times New Roman" w:hAnsi="Times New Roman" w:cs="Times New Roman"/>
          <w:sz w:val="28"/>
          <w:szCs w:val="28"/>
        </w:rPr>
        <w:t>дения,   но   большой   вред.   Так,   питание   хлопковых   тлей   вызывает</w:t>
      </w:r>
      <w:r w:rsidR="001B3BFD" w:rsidRPr="005E1B69">
        <w:rPr>
          <w:rFonts w:ascii="Times New Roman" w:hAnsi="Times New Roman" w:cs="Times New Roman"/>
          <w:sz w:val="28"/>
          <w:szCs w:val="28"/>
        </w:rPr>
        <w:t xml:space="preserve"> </w:t>
      </w:r>
      <w:r w:rsidRPr="005E1B69">
        <w:rPr>
          <w:rFonts w:ascii="Times New Roman" w:hAnsi="Times New Roman" w:cs="Times New Roman"/>
          <w:sz w:val="28"/>
          <w:szCs w:val="28"/>
        </w:rPr>
        <w:t>склеивание волокон в коробочках, а это очень сильно затрудняет переработку волокна.</w:t>
      </w:r>
    </w:p>
    <w:p w:rsidR="00B925CC" w:rsidRPr="005E1B69" w:rsidRDefault="00B925CC" w:rsidP="004A0751">
      <w:pPr>
        <w:pStyle w:val="ac"/>
        <w:spacing w:after="0" w:line="240" w:lineRule="auto"/>
        <w:ind w:right="112" w:firstLine="709"/>
        <w:jc w:val="both"/>
        <w:rPr>
          <w:rFonts w:ascii="Times New Roman" w:hAnsi="Times New Roman" w:cs="Times New Roman"/>
          <w:sz w:val="28"/>
          <w:szCs w:val="28"/>
        </w:rPr>
      </w:pPr>
      <w:r w:rsidRPr="005E1B69">
        <w:rPr>
          <w:rFonts w:ascii="Times New Roman" w:hAnsi="Times New Roman" w:cs="Times New Roman"/>
          <w:sz w:val="28"/>
          <w:szCs w:val="28"/>
        </w:rPr>
        <w:t>Значение и степень воздействия на растения повреждений, наносимых насекомыми, степень их вредоносности на организменном уровне зависят от следующих условий:</w:t>
      </w:r>
    </w:p>
    <w:p w:rsidR="00B925CC" w:rsidRPr="005E1B69" w:rsidRDefault="00B925CC" w:rsidP="004A0751">
      <w:pPr>
        <w:pStyle w:val="a7"/>
        <w:widowControl w:val="0"/>
        <w:numPr>
          <w:ilvl w:val="0"/>
          <w:numId w:val="2"/>
        </w:numPr>
        <w:tabs>
          <w:tab w:val="left" w:pos="1064"/>
        </w:tabs>
        <w:autoSpaceDE w:val="0"/>
        <w:autoSpaceDN w:val="0"/>
        <w:spacing w:after="0" w:line="240" w:lineRule="auto"/>
        <w:ind w:firstLine="709"/>
        <w:contextualSpacing w:val="0"/>
        <w:jc w:val="both"/>
        <w:rPr>
          <w:rFonts w:ascii="Times New Roman" w:hAnsi="Times New Roman" w:cs="Times New Roman"/>
          <w:sz w:val="28"/>
          <w:szCs w:val="28"/>
        </w:rPr>
      </w:pPr>
      <w:r w:rsidRPr="005E1B69">
        <w:rPr>
          <w:rFonts w:ascii="Times New Roman" w:hAnsi="Times New Roman" w:cs="Times New Roman"/>
          <w:sz w:val="28"/>
          <w:szCs w:val="28"/>
        </w:rPr>
        <w:t>типа</w:t>
      </w:r>
      <w:r w:rsidRPr="005E1B69">
        <w:rPr>
          <w:rFonts w:ascii="Times New Roman" w:hAnsi="Times New Roman" w:cs="Times New Roman"/>
          <w:spacing w:val="10"/>
          <w:sz w:val="28"/>
          <w:szCs w:val="28"/>
        </w:rPr>
        <w:t xml:space="preserve"> </w:t>
      </w:r>
      <w:r w:rsidRPr="005E1B69">
        <w:rPr>
          <w:rFonts w:ascii="Times New Roman" w:hAnsi="Times New Roman" w:cs="Times New Roman"/>
          <w:sz w:val="28"/>
          <w:szCs w:val="28"/>
        </w:rPr>
        <w:t>повреждения;</w:t>
      </w:r>
    </w:p>
    <w:p w:rsidR="00B925CC" w:rsidRPr="005E1B69" w:rsidRDefault="00B925CC" w:rsidP="004A0751">
      <w:pPr>
        <w:pStyle w:val="a7"/>
        <w:widowControl w:val="0"/>
        <w:numPr>
          <w:ilvl w:val="0"/>
          <w:numId w:val="2"/>
        </w:numPr>
        <w:tabs>
          <w:tab w:val="left" w:pos="1064"/>
        </w:tabs>
        <w:autoSpaceDE w:val="0"/>
        <w:autoSpaceDN w:val="0"/>
        <w:spacing w:after="0" w:line="240" w:lineRule="auto"/>
        <w:ind w:firstLine="709"/>
        <w:contextualSpacing w:val="0"/>
        <w:jc w:val="both"/>
        <w:rPr>
          <w:rFonts w:ascii="Times New Roman" w:hAnsi="Times New Roman" w:cs="Times New Roman"/>
          <w:sz w:val="28"/>
          <w:szCs w:val="28"/>
        </w:rPr>
      </w:pPr>
      <w:r w:rsidRPr="005E1B69">
        <w:rPr>
          <w:rFonts w:ascii="Times New Roman" w:hAnsi="Times New Roman" w:cs="Times New Roman"/>
          <w:sz w:val="28"/>
          <w:szCs w:val="28"/>
        </w:rPr>
        <w:t>повреждаемого</w:t>
      </w:r>
      <w:r w:rsidRPr="005E1B69">
        <w:rPr>
          <w:rFonts w:ascii="Times New Roman" w:hAnsi="Times New Roman" w:cs="Times New Roman"/>
          <w:spacing w:val="22"/>
          <w:sz w:val="28"/>
          <w:szCs w:val="28"/>
        </w:rPr>
        <w:t xml:space="preserve"> </w:t>
      </w:r>
      <w:r w:rsidRPr="005E1B69">
        <w:rPr>
          <w:rFonts w:ascii="Times New Roman" w:hAnsi="Times New Roman" w:cs="Times New Roman"/>
          <w:sz w:val="28"/>
          <w:szCs w:val="28"/>
        </w:rPr>
        <w:t>органа;</w:t>
      </w:r>
    </w:p>
    <w:p w:rsidR="00B925CC" w:rsidRPr="005E1B69" w:rsidRDefault="00B925CC" w:rsidP="004A0751">
      <w:pPr>
        <w:pStyle w:val="a7"/>
        <w:widowControl w:val="0"/>
        <w:numPr>
          <w:ilvl w:val="0"/>
          <w:numId w:val="2"/>
        </w:numPr>
        <w:tabs>
          <w:tab w:val="left" w:pos="1064"/>
        </w:tabs>
        <w:autoSpaceDE w:val="0"/>
        <w:autoSpaceDN w:val="0"/>
        <w:spacing w:after="0" w:line="240" w:lineRule="auto"/>
        <w:ind w:firstLine="709"/>
        <w:contextualSpacing w:val="0"/>
        <w:jc w:val="both"/>
        <w:rPr>
          <w:rFonts w:ascii="Times New Roman" w:hAnsi="Times New Roman" w:cs="Times New Roman"/>
          <w:sz w:val="28"/>
          <w:szCs w:val="28"/>
        </w:rPr>
      </w:pPr>
      <w:r w:rsidRPr="005E1B69">
        <w:rPr>
          <w:rFonts w:ascii="Times New Roman" w:hAnsi="Times New Roman" w:cs="Times New Roman"/>
          <w:sz w:val="28"/>
          <w:szCs w:val="28"/>
        </w:rPr>
        <w:t>времени</w:t>
      </w:r>
      <w:r w:rsidRPr="005E1B69">
        <w:rPr>
          <w:rFonts w:ascii="Times New Roman" w:hAnsi="Times New Roman" w:cs="Times New Roman"/>
          <w:spacing w:val="15"/>
          <w:sz w:val="28"/>
          <w:szCs w:val="28"/>
        </w:rPr>
        <w:t xml:space="preserve"> </w:t>
      </w:r>
      <w:r w:rsidRPr="005E1B69">
        <w:rPr>
          <w:rFonts w:ascii="Times New Roman" w:hAnsi="Times New Roman" w:cs="Times New Roman"/>
          <w:sz w:val="28"/>
          <w:szCs w:val="28"/>
        </w:rPr>
        <w:t>повреждения;</w:t>
      </w:r>
    </w:p>
    <w:p w:rsidR="00B925CC" w:rsidRPr="005E1B69" w:rsidRDefault="00B925CC" w:rsidP="004A0751">
      <w:pPr>
        <w:pStyle w:val="a7"/>
        <w:widowControl w:val="0"/>
        <w:numPr>
          <w:ilvl w:val="0"/>
          <w:numId w:val="2"/>
        </w:numPr>
        <w:tabs>
          <w:tab w:val="left" w:pos="1064"/>
        </w:tabs>
        <w:autoSpaceDE w:val="0"/>
        <w:autoSpaceDN w:val="0"/>
        <w:spacing w:after="0" w:line="240" w:lineRule="auto"/>
        <w:ind w:firstLine="709"/>
        <w:contextualSpacing w:val="0"/>
        <w:jc w:val="both"/>
        <w:rPr>
          <w:rFonts w:ascii="Times New Roman" w:hAnsi="Times New Roman" w:cs="Times New Roman"/>
          <w:sz w:val="28"/>
          <w:szCs w:val="28"/>
        </w:rPr>
      </w:pPr>
      <w:r w:rsidRPr="005E1B69">
        <w:rPr>
          <w:rFonts w:ascii="Times New Roman" w:hAnsi="Times New Roman" w:cs="Times New Roman"/>
          <w:sz w:val="28"/>
          <w:szCs w:val="28"/>
        </w:rPr>
        <w:t>интенсивности повреждения (прожорливости</w:t>
      </w:r>
      <w:r w:rsidRPr="005E1B69">
        <w:rPr>
          <w:rFonts w:ascii="Times New Roman" w:hAnsi="Times New Roman" w:cs="Times New Roman"/>
          <w:spacing w:val="51"/>
          <w:sz w:val="28"/>
          <w:szCs w:val="28"/>
        </w:rPr>
        <w:t xml:space="preserve"> </w:t>
      </w:r>
      <w:r w:rsidRPr="005E1B69">
        <w:rPr>
          <w:rFonts w:ascii="Times New Roman" w:hAnsi="Times New Roman" w:cs="Times New Roman"/>
          <w:sz w:val="28"/>
          <w:szCs w:val="28"/>
        </w:rPr>
        <w:t>насекомого);</w:t>
      </w:r>
    </w:p>
    <w:p w:rsidR="00B925CC" w:rsidRPr="005E1B69" w:rsidRDefault="00B925CC" w:rsidP="004A0751">
      <w:pPr>
        <w:pStyle w:val="a7"/>
        <w:widowControl w:val="0"/>
        <w:numPr>
          <w:ilvl w:val="0"/>
          <w:numId w:val="2"/>
        </w:numPr>
        <w:tabs>
          <w:tab w:val="left" w:pos="1064"/>
        </w:tabs>
        <w:autoSpaceDE w:val="0"/>
        <w:autoSpaceDN w:val="0"/>
        <w:spacing w:after="0" w:line="240" w:lineRule="auto"/>
        <w:ind w:firstLine="709"/>
        <w:contextualSpacing w:val="0"/>
        <w:jc w:val="both"/>
        <w:rPr>
          <w:rFonts w:ascii="Times New Roman" w:hAnsi="Times New Roman" w:cs="Times New Roman"/>
          <w:sz w:val="28"/>
          <w:szCs w:val="28"/>
        </w:rPr>
      </w:pPr>
      <w:r w:rsidRPr="005E1B69">
        <w:rPr>
          <w:rFonts w:ascii="Times New Roman" w:hAnsi="Times New Roman" w:cs="Times New Roman"/>
          <w:sz w:val="28"/>
          <w:szCs w:val="28"/>
        </w:rPr>
        <w:t>величины и характера реакции растения на</w:t>
      </w:r>
      <w:r w:rsidRPr="005E1B69">
        <w:rPr>
          <w:rFonts w:ascii="Times New Roman" w:hAnsi="Times New Roman" w:cs="Times New Roman"/>
          <w:spacing w:val="50"/>
          <w:sz w:val="28"/>
          <w:szCs w:val="28"/>
        </w:rPr>
        <w:t xml:space="preserve"> </w:t>
      </w:r>
      <w:r w:rsidRPr="005E1B69">
        <w:rPr>
          <w:rFonts w:ascii="Times New Roman" w:hAnsi="Times New Roman" w:cs="Times New Roman"/>
          <w:sz w:val="28"/>
          <w:szCs w:val="28"/>
        </w:rPr>
        <w:t>повреждение.</w:t>
      </w:r>
    </w:p>
    <w:p w:rsidR="00B925CC" w:rsidRPr="005E1B69" w:rsidRDefault="00B925CC" w:rsidP="004A0751">
      <w:pPr>
        <w:pStyle w:val="ac"/>
        <w:spacing w:after="0" w:line="240" w:lineRule="auto"/>
        <w:ind w:right="108" w:firstLine="709"/>
        <w:jc w:val="both"/>
        <w:rPr>
          <w:rFonts w:ascii="Times New Roman" w:hAnsi="Times New Roman" w:cs="Times New Roman"/>
          <w:sz w:val="28"/>
          <w:szCs w:val="28"/>
        </w:rPr>
      </w:pPr>
      <w:r w:rsidRPr="005E1B69">
        <w:rPr>
          <w:rFonts w:ascii="Times New Roman" w:hAnsi="Times New Roman" w:cs="Times New Roman"/>
          <w:sz w:val="28"/>
          <w:szCs w:val="28"/>
        </w:rPr>
        <w:t>Последнее в значительной степени зависит от сортовых особенностей растения и от условий среды (погодные условия, удобрения, обработка почвы и прочее).</w:t>
      </w:r>
    </w:p>
    <w:p w:rsidR="00B925CC" w:rsidRPr="005E1B69" w:rsidRDefault="00B925CC" w:rsidP="004A0751">
      <w:pPr>
        <w:pStyle w:val="Heading1"/>
        <w:spacing w:before="0"/>
        <w:ind w:left="103" w:right="111" w:firstLine="709"/>
        <w:jc w:val="both"/>
        <w:rPr>
          <w:sz w:val="28"/>
          <w:szCs w:val="28"/>
          <w:lang w:val="ru-RU"/>
        </w:rPr>
      </w:pPr>
      <w:bookmarkStart w:id="11" w:name="_TOC_250009"/>
      <w:bookmarkEnd w:id="11"/>
      <w:r w:rsidRPr="005E1B69">
        <w:rPr>
          <w:sz w:val="28"/>
          <w:szCs w:val="28"/>
          <w:lang w:val="ru-RU"/>
        </w:rPr>
        <w:t>Особенности взаимодействия насекомых  и  растений  в агробиоц</w:t>
      </w:r>
      <w:r w:rsidRPr="005E1B69">
        <w:rPr>
          <w:sz w:val="28"/>
          <w:szCs w:val="28"/>
          <w:lang w:val="ru-RU"/>
        </w:rPr>
        <w:t>е</w:t>
      </w:r>
      <w:r w:rsidRPr="005E1B69">
        <w:rPr>
          <w:sz w:val="28"/>
          <w:szCs w:val="28"/>
          <w:lang w:val="ru-RU"/>
        </w:rPr>
        <w:t>нозах</w:t>
      </w:r>
    </w:p>
    <w:p w:rsidR="00B925CC" w:rsidRPr="005E1B69" w:rsidRDefault="00B925CC" w:rsidP="004A0751">
      <w:pPr>
        <w:spacing w:after="0" w:line="240" w:lineRule="auto"/>
        <w:ind w:left="103" w:right="102" w:firstLine="709"/>
        <w:jc w:val="both"/>
        <w:rPr>
          <w:rFonts w:ascii="Times New Roman" w:hAnsi="Times New Roman" w:cs="Times New Roman"/>
          <w:i/>
          <w:sz w:val="28"/>
          <w:szCs w:val="28"/>
        </w:rPr>
      </w:pPr>
      <w:r w:rsidRPr="005E1B69">
        <w:rPr>
          <w:rFonts w:ascii="Times New Roman" w:hAnsi="Times New Roman" w:cs="Times New Roman"/>
          <w:i/>
          <w:sz w:val="28"/>
          <w:szCs w:val="28"/>
        </w:rPr>
        <w:t>Сильное угнетение или уничтожение отдельных растений приводит в действие компенсаторные механизмы и восстановительные реакции попул</w:t>
      </w:r>
      <w:r w:rsidRPr="005E1B69">
        <w:rPr>
          <w:rFonts w:ascii="Times New Roman" w:hAnsi="Times New Roman" w:cs="Times New Roman"/>
          <w:i/>
          <w:sz w:val="28"/>
          <w:szCs w:val="28"/>
        </w:rPr>
        <w:t>я</w:t>
      </w:r>
      <w:r w:rsidRPr="005E1B69">
        <w:rPr>
          <w:rFonts w:ascii="Times New Roman" w:hAnsi="Times New Roman" w:cs="Times New Roman"/>
          <w:i/>
          <w:sz w:val="28"/>
          <w:szCs w:val="28"/>
        </w:rPr>
        <w:t>ционного уровня.</w:t>
      </w:r>
    </w:p>
    <w:p w:rsidR="00B925CC" w:rsidRPr="005E1B69" w:rsidRDefault="00B925CC" w:rsidP="004A0751">
      <w:pPr>
        <w:pStyle w:val="ac"/>
        <w:spacing w:after="0" w:line="240" w:lineRule="auto"/>
        <w:ind w:right="112" w:firstLine="709"/>
        <w:jc w:val="both"/>
        <w:rPr>
          <w:rFonts w:ascii="Times New Roman" w:hAnsi="Times New Roman" w:cs="Times New Roman"/>
          <w:sz w:val="28"/>
          <w:szCs w:val="28"/>
        </w:rPr>
      </w:pPr>
      <w:r w:rsidRPr="005E1B69">
        <w:rPr>
          <w:rFonts w:ascii="Times New Roman" w:hAnsi="Times New Roman" w:cs="Times New Roman"/>
          <w:sz w:val="28"/>
          <w:szCs w:val="28"/>
        </w:rPr>
        <w:t>К факторам популяционного уровня, определяющим вредоносность н</w:t>
      </w:r>
      <w:r w:rsidRPr="005E1B69">
        <w:rPr>
          <w:rFonts w:ascii="Times New Roman" w:hAnsi="Times New Roman" w:cs="Times New Roman"/>
          <w:sz w:val="28"/>
          <w:szCs w:val="28"/>
        </w:rPr>
        <w:t>а</w:t>
      </w:r>
      <w:r w:rsidRPr="005E1B69">
        <w:rPr>
          <w:rFonts w:ascii="Times New Roman" w:hAnsi="Times New Roman" w:cs="Times New Roman"/>
          <w:sz w:val="28"/>
          <w:szCs w:val="28"/>
        </w:rPr>
        <w:t>секомых, относятся плотность популяции вредного вида, его размещение на посеве и растении, кратность причиняемых повреждений, густота посева или насаждения (плотность популяции растений) и количество поврежденных ра</w:t>
      </w:r>
      <w:r w:rsidRPr="005E1B69">
        <w:rPr>
          <w:rFonts w:ascii="Times New Roman" w:hAnsi="Times New Roman" w:cs="Times New Roman"/>
          <w:sz w:val="28"/>
          <w:szCs w:val="28"/>
        </w:rPr>
        <w:t>с</w:t>
      </w:r>
      <w:r w:rsidRPr="005E1B69">
        <w:rPr>
          <w:rFonts w:ascii="Times New Roman" w:hAnsi="Times New Roman" w:cs="Times New Roman"/>
          <w:sz w:val="28"/>
          <w:szCs w:val="28"/>
        </w:rPr>
        <w:t>тений.</w:t>
      </w:r>
    </w:p>
    <w:p w:rsidR="00B925CC" w:rsidRPr="005E1B69" w:rsidRDefault="00B925CC" w:rsidP="004A0751">
      <w:pPr>
        <w:pStyle w:val="ac"/>
        <w:spacing w:after="0" w:line="240" w:lineRule="auto"/>
        <w:ind w:right="112" w:firstLine="709"/>
        <w:jc w:val="both"/>
        <w:rPr>
          <w:rFonts w:ascii="Times New Roman" w:hAnsi="Times New Roman" w:cs="Times New Roman"/>
          <w:sz w:val="28"/>
          <w:szCs w:val="28"/>
        </w:rPr>
      </w:pPr>
      <w:r w:rsidRPr="005E1B69">
        <w:rPr>
          <w:rFonts w:ascii="Times New Roman" w:hAnsi="Times New Roman" w:cs="Times New Roman"/>
          <w:sz w:val="28"/>
          <w:szCs w:val="28"/>
        </w:rPr>
        <w:t>Плотность популяции вредного вида оказывает влияние на популяцию растений непосредственно – за счет численности, и косвенно – на  органи</w:t>
      </w:r>
      <w:r w:rsidRPr="005E1B69">
        <w:rPr>
          <w:rFonts w:ascii="Times New Roman" w:hAnsi="Times New Roman" w:cs="Times New Roman"/>
          <w:sz w:val="28"/>
          <w:szCs w:val="28"/>
        </w:rPr>
        <w:t>з</w:t>
      </w:r>
      <w:r w:rsidRPr="005E1B69">
        <w:rPr>
          <w:rFonts w:ascii="Times New Roman" w:hAnsi="Times New Roman" w:cs="Times New Roman"/>
          <w:sz w:val="28"/>
          <w:szCs w:val="28"/>
        </w:rPr>
        <w:t>менном уровне – через изменение физиологического состояния особей вред</w:t>
      </w:r>
      <w:r w:rsidRPr="005E1B69">
        <w:rPr>
          <w:rFonts w:ascii="Times New Roman" w:hAnsi="Times New Roman" w:cs="Times New Roman"/>
          <w:sz w:val="28"/>
          <w:szCs w:val="28"/>
        </w:rPr>
        <w:t>и</w:t>
      </w:r>
      <w:r w:rsidRPr="005E1B69">
        <w:rPr>
          <w:rFonts w:ascii="Times New Roman" w:hAnsi="Times New Roman" w:cs="Times New Roman"/>
          <w:sz w:val="28"/>
          <w:szCs w:val="28"/>
        </w:rPr>
        <w:t xml:space="preserve">теля, что приводит к изменению их  прожорливости  и  избирательности </w:t>
      </w:r>
      <w:r w:rsidRPr="005E1B69">
        <w:rPr>
          <w:rFonts w:ascii="Times New Roman" w:hAnsi="Times New Roman" w:cs="Times New Roman"/>
          <w:spacing w:val="1"/>
          <w:sz w:val="28"/>
          <w:szCs w:val="28"/>
        </w:rPr>
        <w:t xml:space="preserve">при </w:t>
      </w:r>
      <w:r w:rsidRPr="005E1B69">
        <w:rPr>
          <w:rFonts w:ascii="Times New Roman" w:hAnsi="Times New Roman" w:cs="Times New Roman"/>
          <w:sz w:val="28"/>
          <w:szCs w:val="28"/>
        </w:rPr>
        <w:t>заселении и повреждении отдельных</w:t>
      </w:r>
      <w:r w:rsidRPr="005E1B69">
        <w:rPr>
          <w:rFonts w:ascii="Times New Roman" w:hAnsi="Times New Roman" w:cs="Times New Roman"/>
          <w:spacing w:val="38"/>
          <w:sz w:val="28"/>
          <w:szCs w:val="28"/>
        </w:rPr>
        <w:t xml:space="preserve"> </w:t>
      </w:r>
      <w:r w:rsidRPr="005E1B69">
        <w:rPr>
          <w:rFonts w:ascii="Times New Roman" w:hAnsi="Times New Roman" w:cs="Times New Roman"/>
          <w:sz w:val="28"/>
          <w:szCs w:val="28"/>
        </w:rPr>
        <w:t>растений.</w:t>
      </w:r>
    </w:p>
    <w:p w:rsidR="00B925CC" w:rsidRPr="005E1B69" w:rsidRDefault="00B925CC" w:rsidP="004A0751">
      <w:pPr>
        <w:pStyle w:val="ac"/>
        <w:spacing w:after="0" w:line="240" w:lineRule="auto"/>
        <w:ind w:right="108" w:firstLine="709"/>
        <w:jc w:val="both"/>
        <w:rPr>
          <w:rFonts w:ascii="Times New Roman" w:hAnsi="Times New Roman" w:cs="Times New Roman"/>
          <w:sz w:val="28"/>
          <w:szCs w:val="28"/>
        </w:rPr>
      </w:pPr>
      <w:r w:rsidRPr="005E1B69">
        <w:rPr>
          <w:rFonts w:ascii="Times New Roman" w:hAnsi="Times New Roman" w:cs="Times New Roman"/>
          <w:sz w:val="28"/>
          <w:szCs w:val="28"/>
        </w:rPr>
        <w:t>В большинстве случаев связь плотности популяции вредителя и урожа</w:t>
      </w:r>
      <w:r w:rsidRPr="005E1B69">
        <w:rPr>
          <w:rFonts w:ascii="Times New Roman" w:hAnsi="Times New Roman" w:cs="Times New Roman"/>
          <w:sz w:val="28"/>
          <w:szCs w:val="28"/>
        </w:rPr>
        <w:t>й</w:t>
      </w:r>
      <w:r w:rsidRPr="005E1B69">
        <w:rPr>
          <w:rFonts w:ascii="Times New Roman" w:hAnsi="Times New Roman" w:cs="Times New Roman"/>
          <w:sz w:val="28"/>
          <w:szCs w:val="28"/>
        </w:rPr>
        <w:t>ности характеризуется сменой следующих этапов: в начале отсутствие вреда или даже повышение урожайности, затем быстрый рост потерь урожая и, н</w:t>
      </w:r>
      <w:r w:rsidRPr="005E1B69">
        <w:rPr>
          <w:rFonts w:ascii="Times New Roman" w:hAnsi="Times New Roman" w:cs="Times New Roman"/>
          <w:sz w:val="28"/>
          <w:szCs w:val="28"/>
        </w:rPr>
        <w:t>а</w:t>
      </w:r>
      <w:r w:rsidRPr="005E1B69">
        <w:rPr>
          <w:rFonts w:ascii="Times New Roman" w:hAnsi="Times New Roman" w:cs="Times New Roman"/>
          <w:sz w:val="28"/>
          <w:szCs w:val="28"/>
        </w:rPr>
        <w:t>конец, либо замедление этого роста, либо стабилизация потерь на определе</w:t>
      </w:r>
      <w:r w:rsidRPr="005E1B69">
        <w:rPr>
          <w:rFonts w:ascii="Times New Roman" w:hAnsi="Times New Roman" w:cs="Times New Roman"/>
          <w:sz w:val="28"/>
          <w:szCs w:val="28"/>
        </w:rPr>
        <w:t>н</w:t>
      </w:r>
      <w:r w:rsidRPr="005E1B69">
        <w:rPr>
          <w:rFonts w:ascii="Times New Roman" w:hAnsi="Times New Roman" w:cs="Times New Roman"/>
          <w:sz w:val="28"/>
          <w:szCs w:val="28"/>
        </w:rPr>
        <w:t>ном уровне.</w:t>
      </w:r>
    </w:p>
    <w:p w:rsidR="00B925CC" w:rsidRPr="005E1B69" w:rsidRDefault="00B925CC" w:rsidP="004A0751">
      <w:pPr>
        <w:pStyle w:val="ac"/>
        <w:spacing w:after="0" w:line="240" w:lineRule="auto"/>
        <w:ind w:right="114" w:firstLine="709"/>
        <w:jc w:val="both"/>
        <w:rPr>
          <w:rFonts w:ascii="Times New Roman" w:hAnsi="Times New Roman" w:cs="Times New Roman"/>
          <w:sz w:val="28"/>
          <w:szCs w:val="28"/>
        </w:rPr>
      </w:pPr>
      <w:r w:rsidRPr="005E1B69">
        <w:rPr>
          <w:rFonts w:ascii="Times New Roman" w:hAnsi="Times New Roman" w:cs="Times New Roman"/>
          <w:spacing w:val="1"/>
          <w:sz w:val="28"/>
          <w:szCs w:val="28"/>
        </w:rPr>
        <w:t xml:space="preserve">Прямая </w:t>
      </w:r>
      <w:r w:rsidRPr="005E1B69">
        <w:rPr>
          <w:rFonts w:ascii="Times New Roman" w:hAnsi="Times New Roman" w:cs="Times New Roman"/>
          <w:sz w:val="28"/>
          <w:szCs w:val="28"/>
        </w:rPr>
        <w:t>зависимость между плотностью популяции и вредоносностью отсутствует. Это зависит от нескольких причин, в том числе: наложения р</w:t>
      </w:r>
      <w:r w:rsidRPr="005E1B69">
        <w:rPr>
          <w:rFonts w:ascii="Times New Roman" w:hAnsi="Times New Roman" w:cs="Times New Roman"/>
          <w:sz w:val="28"/>
          <w:szCs w:val="28"/>
        </w:rPr>
        <w:t>е</w:t>
      </w:r>
      <w:r w:rsidRPr="005E1B69">
        <w:rPr>
          <w:rFonts w:ascii="Times New Roman" w:hAnsi="Times New Roman" w:cs="Times New Roman"/>
          <w:sz w:val="28"/>
          <w:szCs w:val="28"/>
        </w:rPr>
        <w:lastRenderedPageBreak/>
        <w:t>зультатов повреждений отдельными особями вредителя, снижения прожорл</w:t>
      </w:r>
      <w:r w:rsidRPr="005E1B69">
        <w:rPr>
          <w:rFonts w:ascii="Times New Roman" w:hAnsi="Times New Roman" w:cs="Times New Roman"/>
          <w:sz w:val="28"/>
          <w:szCs w:val="28"/>
        </w:rPr>
        <w:t>и</w:t>
      </w:r>
      <w:r w:rsidRPr="005E1B69">
        <w:rPr>
          <w:rFonts w:ascii="Times New Roman" w:hAnsi="Times New Roman" w:cs="Times New Roman"/>
          <w:sz w:val="28"/>
          <w:szCs w:val="28"/>
        </w:rPr>
        <w:t>вости насекомых в целом по мере роста плотности популяции. Большое вли</w:t>
      </w:r>
      <w:r w:rsidRPr="005E1B69">
        <w:rPr>
          <w:rFonts w:ascii="Times New Roman" w:hAnsi="Times New Roman" w:cs="Times New Roman"/>
          <w:sz w:val="28"/>
          <w:szCs w:val="28"/>
        </w:rPr>
        <w:t>я</w:t>
      </w:r>
      <w:r w:rsidRPr="005E1B69">
        <w:rPr>
          <w:rFonts w:ascii="Times New Roman" w:hAnsi="Times New Roman" w:cs="Times New Roman"/>
          <w:sz w:val="28"/>
          <w:szCs w:val="28"/>
        </w:rPr>
        <w:t>ние на вредоносность оказывает и структура  популяции  вредителя, в частн</w:t>
      </w:r>
      <w:r w:rsidRPr="005E1B69">
        <w:rPr>
          <w:rFonts w:ascii="Times New Roman" w:hAnsi="Times New Roman" w:cs="Times New Roman"/>
          <w:sz w:val="28"/>
          <w:szCs w:val="28"/>
        </w:rPr>
        <w:t>о</w:t>
      </w:r>
      <w:r w:rsidRPr="005E1B69">
        <w:rPr>
          <w:rFonts w:ascii="Times New Roman" w:hAnsi="Times New Roman" w:cs="Times New Roman"/>
          <w:sz w:val="28"/>
          <w:szCs w:val="28"/>
        </w:rPr>
        <w:t>сти: соотношение фаз развития, возрастной, половой состав  и</w:t>
      </w:r>
      <w:r w:rsidRPr="005E1B69">
        <w:rPr>
          <w:rFonts w:ascii="Times New Roman" w:hAnsi="Times New Roman" w:cs="Times New Roman"/>
          <w:spacing w:val="7"/>
          <w:sz w:val="28"/>
          <w:szCs w:val="28"/>
        </w:rPr>
        <w:t xml:space="preserve"> </w:t>
      </w:r>
      <w:r w:rsidRPr="005E1B69">
        <w:rPr>
          <w:rFonts w:ascii="Times New Roman" w:hAnsi="Times New Roman" w:cs="Times New Roman"/>
          <w:sz w:val="28"/>
          <w:szCs w:val="28"/>
        </w:rPr>
        <w:t>т.п.</w:t>
      </w:r>
    </w:p>
    <w:p w:rsidR="00B925CC" w:rsidRPr="005E1B69" w:rsidRDefault="00B925CC" w:rsidP="004A0751">
      <w:pPr>
        <w:pStyle w:val="ac"/>
        <w:spacing w:after="0" w:line="240" w:lineRule="auto"/>
        <w:ind w:right="112" w:firstLine="709"/>
        <w:jc w:val="both"/>
        <w:rPr>
          <w:rFonts w:ascii="Times New Roman" w:hAnsi="Times New Roman" w:cs="Times New Roman"/>
          <w:sz w:val="28"/>
          <w:szCs w:val="28"/>
        </w:rPr>
      </w:pPr>
      <w:r w:rsidRPr="005E1B69">
        <w:rPr>
          <w:rFonts w:ascii="Times New Roman" w:hAnsi="Times New Roman" w:cs="Times New Roman"/>
          <w:spacing w:val="3"/>
          <w:sz w:val="28"/>
          <w:szCs w:val="28"/>
        </w:rPr>
        <w:t xml:space="preserve">На </w:t>
      </w:r>
      <w:r w:rsidRPr="005E1B69">
        <w:rPr>
          <w:rFonts w:ascii="Times New Roman" w:hAnsi="Times New Roman" w:cs="Times New Roman"/>
          <w:sz w:val="28"/>
          <w:szCs w:val="28"/>
        </w:rPr>
        <w:t>популяционном уровне проявляется избирательность насекомых во время заселения растений. Так, шведская муха (</w:t>
      </w:r>
      <w:r w:rsidRPr="005E1B69">
        <w:rPr>
          <w:rFonts w:ascii="Times New Roman" w:hAnsi="Times New Roman" w:cs="Times New Roman"/>
          <w:i/>
          <w:sz w:val="28"/>
          <w:szCs w:val="28"/>
        </w:rPr>
        <w:t xml:space="preserve">Oscinella frit </w:t>
      </w:r>
      <w:r w:rsidRPr="005E1B69">
        <w:rPr>
          <w:rFonts w:ascii="Times New Roman" w:hAnsi="Times New Roman" w:cs="Times New Roman"/>
          <w:sz w:val="28"/>
          <w:szCs w:val="28"/>
        </w:rPr>
        <w:t>L.) в начале ра</w:t>
      </w:r>
      <w:r w:rsidRPr="005E1B69">
        <w:rPr>
          <w:rFonts w:ascii="Times New Roman" w:hAnsi="Times New Roman" w:cs="Times New Roman"/>
          <w:sz w:val="28"/>
          <w:szCs w:val="28"/>
        </w:rPr>
        <w:t>з</w:t>
      </w:r>
      <w:r w:rsidRPr="005E1B69">
        <w:rPr>
          <w:rFonts w:ascii="Times New Roman" w:hAnsi="Times New Roman" w:cs="Times New Roman"/>
          <w:sz w:val="28"/>
          <w:szCs w:val="28"/>
        </w:rPr>
        <w:t>вития злаков заселяет вегетативные органы растений, позднее – репродукти</w:t>
      </w:r>
      <w:r w:rsidRPr="005E1B69">
        <w:rPr>
          <w:rFonts w:ascii="Times New Roman" w:hAnsi="Times New Roman" w:cs="Times New Roman"/>
          <w:sz w:val="28"/>
          <w:szCs w:val="28"/>
        </w:rPr>
        <w:t>в</w:t>
      </w:r>
      <w:r w:rsidRPr="005E1B69">
        <w:rPr>
          <w:rFonts w:ascii="Times New Roman" w:hAnsi="Times New Roman" w:cs="Times New Roman"/>
          <w:sz w:val="28"/>
          <w:szCs w:val="28"/>
        </w:rPr>
        <w:t xml:space="preserve">ные. В первом случае может быть уничтожен урожай  целого  колоса,  а  во  втором  –  только  отдельные  зерна.  Хлопковая  совка   </w:t>
      </w:r>
      <w:r w:rsidRPr="005E1B69">
        <w:rPr>
          <w:rFonts w:ascii="Times New Roman" w:hAnsi="Times New Roman" w:cs="Times New Roman"/>
          <w:spacing w:val="57"/>
          <w:sz w:val="28"/>
          <w:szCs w:val="28"/>
        </w:rPr>
        <w:t xml:space="preserve"> </w:t>
      </w:r>
      <w:r w:rsidRPr="005E1B69">
        <w:rPr>
          <w:rFonts w:ascii="Times New Roman" w:hAnsi="Times New Roman" w:cs="Times New Roman"/>
          <w:sz w:val="28"/>
          <w:szCs w:val="28"/>
        </w:rPr>
        <w:t>(</w:t>
      </w:r>
      <w:r w:rsidRPr="005E1B69">
        <w:rPr>
          <w:rFonts w:ascii="Times New Roman" w:hAnsi="Times New Roman" w:cs="Times New Roman"/>
          <w:i/>
          <w:sz w:val="28"/>
          <w:szCs w:val="28"/>
        </w:rPr>
        <w:t>Heliothis</w:t>
      </w:r>
      <w:r w:rsidR="001B3BFD" w:rsidRPr="005E1B69">
        <w:rPr>
          <w:rFonts w:ascii="Times New Roman" w:hAnsi="Times New Roman" w:cs="Times New Roman"/>
          <w:i/>
          <w:sz w:val="28"/>
          <w:szCs w:val="28"/>
        </w:rPr>
        <w:t xml:space="preserve"> </w:t>
      </w:r>
      <w:r w:rsidRPr="005E1B69">
        <w:rPr>
          <w:rFonts w:ascii="Times New Roman" w:hAnsi="Times New Roman" w:cs="Times New Roman"/>
          <w:i/>
          <w:sz w:val="28"/>
          <w:szCs w:val="28"/>
        </w:rPr>
        <w:t xml:space="preserve">armigera </w:t>
      </w:r>
      <w:r w:rsidRPr="005E1B69">
        <w:rPr>
          <w:rFonts w:ascii="Times New Roman" w:hAnsi="Times New Roman" w:cs="Times New Roman"/>
          <w:sz w:val="28"/>
          <w:szCs w:val="28"/>
        </w:rPr>
        <w:t>Hb.) охотнее заселяет наиболее развитые растения хлопчатника, что снижает ее вредоносность, так как такие растения  легче  переносят повреждения.</w:t>
      </w:r>
    </w:p>
    <w:p w:rsidR="00B925CC" w:rsidRPr="005E1B69" w:rsidRDefault="00B925CC" w:rsidP="004A0751">
      <w:pPr>
        <w:pStyle w:val="ac"/>
        <w:spacing w:after="0" w:line="240" w:lineRule="auto"/>
        <w:ind w:right="108" w:firstLine="709"/>
        <w:jc w:val="both"/>
        <w:rPr>
          <w:rFonts w:ascii="Times New Roman" w:hAnsi="Times New Roman" w:cs="Times New Roman"/>
          <w:sz w:val="28"/>
          <w:szCs w:val="28"/>
        </w:rPr>
      </w:pPr>
      <w:r w:rsidRPr="005E1B69">
        <w:rPr>
          <w:rFonts w:ascii="Times New Roman" w:hAnsi="Times New Roman" w:cs="Times New Roman"/>
          <w:sz w:val="28"/>
          <w:szCs w:val="28"/>
        </w:rPr>
        <w:t>Значение плотности популяции вредителя как фактора вредоносности в значительной мере определяется характером размещения  насекомых  на  п</w:t>
      </w:r>
      <w:r w:rsidRPr="005E1B69">
        <w:rPr>
          <w:rFonts w:ascii="Times New Roman" w:hAnsi="Times New Roman" w:cs="Times New Roman"/>
          <w:sz w:val="28"/>
          <w:szCs w:val="28"/>
        </w:rPr>
        <w:t>о</w:t>
      </w:r>
      <w:r w:rsidRPr="005E1B69">
        <w:rPr>
          <w:rFonts w:ascii="Times New Roman" w:hAnsi="Times New Roman" w:cs="Times New Roman"/>
          <w:sz w:val="28"/>
          <w:szCs w:val="28"/>
        </w:rPr>
        <w:t xml:space="preserve">севах. Данные о степени заселения  или повреждения растений без указания  на распределение этих повреждений часто не позволяют судить о нанесенном ущербе. Например, потери урожая картофеля от колорадского жука зависят не столько от среднего повреждения растения, сколько от количества растений, потерявших более </w:t>
      </w:r>
      <w:r w:rsidRPr="005E1B69">
        <w:rPr>
          <w:rFonts w:ascii="Times New Roman" w:hAnsi="Times New Roman" w:cs="Times New Roman"/>
          <w:spacing w:val="1"/>
          <w:sz w:val="28"/>
          <w:szCs w:val="28"/>
        </w:rPr>
        <w:t xml:space="preserve">50% </w:t>
      </w:r>
      <w:r w:rsidRPr="005E1B69">
        <w:rPr>
          <w:rFonts w:ascii="Times New Roman" w:hAnsi="Times New Roman" w:cs="Times New Roman"/>
          <w:sz w:val="28"/>
          <w:szCs w:val="28"/>
        </w:rPr>
        <w:t>листовой поверхности. В свою очередь, характер ра</w:t>
      </w:r>
      <w:r w:rsidRPr="005E1B69">
        <w:rPr>
          <w:rFonts w:ascii="Times New Roman" w:hAnsi="Times New Roman" w:cs="Times New Roman"/>
          <w:sz w:val="28"/>
          <w:szCs w:val="28"/>
        </w:rPr>
        <w:t>с</w:t>
      </w:r>
      <w:r w:rsidRPr="005E1B69">
        <w:rPr>
          <w:rFonts w:ascii="Times New Roman" w:hAnsi="Times New Roman" w:cs="Times New Roman"/>
          <w:sz w:val="28"/>
          <w:szCs w:val="28"/>
        </w:rPr>
        <w:t>пределения насекомых на полях зависит от густоты посевов, пищевой избир</w:t>
      </w:r>
      <w:r w:rsidRPr="005E1B69">
        <w:rPr>
          <w:rFonts w:ascii="Times New Roman" w:hAnsi="Times New Roman" w:cs="Times New Roman"/>
          <w:sz w:val="28"/>
          <w:szCs w:val="28"/>
        </w:rPr>
        <w:t>а</w:t>
      </w:r>
      <w:r w:rsidRPr="005E1B69">
        <w:rPr>
          <w:rFonts w:ascii="Times New Roman" w:hAnsi="Times New Roman" w:cs="Times New Roman"/>
          <w:sz w:val="28"/>
          <w:szCs w:val="28"/>
        </w:rPr>
        <w:t xml:space="preserve">тельности насекомых, избирательности самок во  время  откладки яиц  и </w:t>
      </w:r>
      <w:r w:rsidRPr="005E1B69">
        <w:rPr>
          <w:rFonts w:ascii="Times New Roman" w:hAnsi="Times New Roman" w:cs="Times New Roman"/>
          <w:spacing w:val="3"/>
          <w:sz w:val="28"/>
          <w:szCs w:val="28"/>
        </w:rPr>
        <w:t xml:space="preserve">от </w:t>
      </w:r>
      <w:r w:rsidRPr="005E1B69">
        <w:rPr>
          <w:rFonts w:ascii="Times New Roman" w:hAnsi="Times New Roman" w:cs="Times New Roman"/>
          <w:sz w:val="28"/>
          <w:szCs w:val="28"/>
        </w:rPr>
        <w:t>многих других</w:t>
      </w:r>
      <w:r w:rsidRPr="005E1B69">
        <w:rPr>
          <w:rFonts w:ascii="Times New Roman" w:hAnsi="Times New Roman" w:cs="Times New Roman"/>
          <w:spacing w:val="15"/>
          <w:sz w:val="28"/>
          <w:szCs w:val="28"/>
        </w:rPr>
        <w:t xml:space="preserve"> </w:t>
      </w:r>
      <w:r w:rsidRPr="005E1B69">
        <w:rPr>
          <w:rFonts w:ascii="Times New Roman" w:hAnsi="Times New Roman" w:cs="Times New Roman"/>
          <w:sz w:val="28"/>
          <w:szCs w:val="28"/>
        </w:rPr>
        <w:t>факторов.</w:t>
      </w:r>
    </w:p>
    <w:p w:rsidR="00B925CC" w:rsidRPr="005E1B69" w:rsidRDefault="00B925CC" w:rsidP="004A0751">
      <w:pPr>
        <w:pStyle w:val="ac"/>
        <w:spacing w:after="0" w:line="240" w:lineRule="auto"/>
        <w:ind w:right="107" w:firstLine="709"/>
        <w:jc w:val="both"/>
        <w:rPr>
          <w:rFonts w:ascii="Times New Roman" w:hAnsi="Times New Roman" w:cs="Times New Roman"/>
          <w:sz w:val="28"/>
          <w:szCs w:val="28"/>
        </w:rPr>
      </w:pPr>
      <w:r w:rsidRPr="005E1B69">
        <w:rPr>
          <w:rFonts w:ascii="Times New Roman" w:hAnsi="Times New Roman" w:cs="Times New Roman"/>
          <w:sz w:val="28"/>
          <w:szCs w:val="28"/>
        </w:rPr>
        <w:t>Существенное влияние на вредоносность насекомых оказывает распр</w:t>
      </w:r>
      <w:r w:rsidRPr="005E1B69">
        <w:rPr>
          <w:rFonts w:ascii="Times New Roman" w:hAnsi="Times New Roman" w:cs="Times New Roman"/>
          <w:sz w:val="28"/>
          <w:szCs w:val="28"/>
        </w:rPr>
        <w:t>е</w:t>
      </w:r>
      <w:r w:rsidRPr="005E1B69">
        <w:rPr>
          <w:rFonts w:ascii="Times New Roman" w:hAnsi="Times New Roman" w:cs="Times New Roman"/>
          <w:sz w:val="28"/>
          <w:szCs w:val="28"/>
        </w:rPr>
        <w:t>деление их на растениях. Концентрация насекомых на отдельных частях ра</w:t>
      </w:r>
      <w:r w:rsidRPr="005E1B69">
        <w:rPr>
          <w:rFonts w:ascii="Times New Roman" w:hAnsi="Times New Roman" w:cs="Times New Roman"/>
          <w:sz w:val="28"/>
          <w:szCs w:val="28"/>
        </w:rPr>
        <w:t>с</w:t>
      </w:r>
      <w:r w:rsidRPr="005E1B69">
        <w:rPr>
          <w:rFonts w:ascii="Times New Roman" w:hAnsi="Times New Roman" w:cs="Times New Roman"/>
          <w:sz w:val="28"/>
          <w:szCs w:val="28"/>
        </w:rPr>
        <w:t>тений может приводить как к повышению, так и к снижению их вредоносн</w:t>
      </w:r>
      <w:r w:rsidRPr="005E1B69">
        <w:rPr>
          <w:rFonts w:ascii="Times New Roman" w:hAnsi="Times New Roman" w:cs="Times New Roman"/>
          <w:sz w:val="28"/>
          <w:szCs w:val="28"/>
        </w:rPr>
        <w:t>о</w:t>
      </w:r>
      <w:r w:rsidRPr="005E1B69">
        <w:rPr>
          <w:rFonts w:ascii="Times New Roman" w:hAnsi="Times New Roman" w:cs="Times New Roman"/>
          <w:sz w:val="28"/>
          <w:szCs w:val="28"/>
        </w:rPr>
        <w:t>сти. Например, зерновая совка (</w:t>
      </w:r>
      <w:r w:rsidRPr="005E1B69">
        <w:rPr>
          <w:rFonts w:ascii="Times New Roman" w:hAnsi="Times New Roman" w:cs="Times New Roman"/>
          <w:i/>
          <w:sz w:val="28"/>
          <w:szCs w:val="28"/>
        </w:rPr>
        <w:t xml:space="preserve">Apamea anceps </w:t>
      </w:r>
      <w:r w:rsidRPr="005E1B69">
        <w:rPr>
          <w:rFonts w:ascii="Times New Roman" w:hAnsi="Times New Roman" w:cs="Times New Roman"/>
          <w:sz w:val="28"/>
          <w:szCs w:val="28"/>
        </w:rPr>
        <w:t>Den. et Schiff.) откладывает я</w:t>
      </w:r>
      <w:r w:rsidRPr="005E1B69">
        <w:rPr>
          <w:rFonts w:ascii="Times New Roman" w:hAnsi="Times New Roman" w:cs="Times New Roman"/>
          <w:sz w:val="28"/>
          <w:szCs w:val="28"/>
        </w:rPr>
        <w:t>й</w:t>
      </w:r>
      <w:r w:rsidRPr="005E1B69">
        <w:rPr>
          <w:rFonts w:ascii="Times New Roman" w:hAnsi="Times New Roman" w:cs="Times New Roman"/>
          <w:sz w:val="28"/>
          <w:szCs w:val="28"/>
        </w:rPr>
        <w:t>ца внутрь цветка пшеницы, и все отродившиеся из кладки гусеницы внедряю</w:t>
      </w:r>
      <w:r w:rsidRPr="005E1B69">
        <w:rPr>
          <w:rFonts w:ascii="Times New Roman" w:hAnsi="Times New Roman" w:cs="Times New Roman"/>
          <w:sz w:val="28"/>
          <w:szCs w:val="28"/>
        </w:rPr>
        <w:t>т</w:t>
      </w:r>
      <w:r w:rsidRPr="005E1B69">
        <w:rPr>
          <w:rFonts w:ascii="Times New Roman" w:hAnsi="Times New Roman" w:cs="Times New Roman"/>
          <w:sz w:val="28"/>
          <w:szCs w:val="28"/>
        </w:rPr>
        <w:t>ся в одну завязь. Чем больше яиц в кладке, тем меньше вредоносность в пер</w:t>
      </w:r>
      <w:r w:rsidRPr="005E1B69">
        <w:rPr>
          <w:rFonts w:ascii="Times New Roman" w:hAnsi="Times New Roman" w:cs="Times New Roman"/>
          <w:sz w:val="28"/>
          <w:szCs w:val="28"/>
        </w:rPr>
        <w:t>е</w:t>
      </w:r>
      <w:r w:rsidRPr="005E1B69">
        <w:rPr>
          <w:rFonts w:ascii="Times New Roman" w:hAnsi="Times New Roman" w:cs="Times New Roman"/>
          <w:sz w:val="28"/>
          <w:szCs w:val="28"/>
        </w:rPr>
        <w:t>счете на одну гусеницу. Для пшеничного трипса (</w:t>
      </w:r>
      <w:r w:rsidRPr="005E1B69">
        <w:rPr>
          <w:rFonts w:ascii="Times New Roman" w:hAnsi="Times New Roman" w:cs="Times New Roman"/>
          <w:i/>
          <w:sz w:val="28"/>
          <w:szCs w:val="28"/>
        </w:rPr>
        <w:t xml:space="preserve">Haplothrips tritici </w:t>
      </w:r>
      <w:r w:rsidRPr="005E1B69">
        <w:rPr>
          <w:rFonts w:ascii="Times New Roman" w:hAnsi="Times New Roman" w:cs="Times New Roman"/>
          <w:sz w:val="28"/>
          <w:szCs w:val="28"/>
        </w:rPr>
        <w:t>Kurd.) у</w:t>
      </w:r>
      <w:r w:rsidRPr="005E1B69">
        <w:rPr>
          <w:rFonts w:ascii="Times New Roman" w:hAnsi="Times New Roman" w:cs="Times New Roman"/>
          <w:sz w:val="28"/>
          <w:szCs w:val="28"/>
        </w:rPr>
        <w:t>с</w:t>
      </w:r>
      <w:r w:rsidRPr="005E1B69">
        <w:rPr>
          <w:rFonts w:ascii="Times New Roman" w:hAnsi="Times New Roman" w:cs="Times New Roman"/>
          <w:sz w:val="28"/>
          <w:szCs w:val="28"/>
        </w:rPr>
        <w:t>тановлена обратная зависимость: увеличение численности личинок трипса, развивающихся на одном зерне пшеницы, от 1 до 4, повышает потерю массы зерна не в 4, а в 7 раз.</w:t>
      </w:r>
    </w:p>
    <w:p w:rsidR="00B925CC" w:rsidRPr="005E1B69" w:rsidRDefault="00B925CC" w:rsidP="004A0751">
      <w:pPr>
        <w:pStyle w:val="ac"/>
        <w:spacing w:after="0" w:line="240" w:lineRule="auto"/>
        <w:ind w:right="108" w:firstLine="709"/>
        <w:jc w:val="both"/>
        <w:rPr>
          <w:rFonts w:ascii="Times New Roman" w:hAnsi="Times New Roman" w:cs="Times New Roman"/>
          <w:sz w:val="28"/>
          <w:szCs w:val="28"/>
        </w:rPr>
      </w:pPr>
      <w:r w:rsidRPr="005E1B69">
        <w:rPr>
          <w:rFonts w:ascii="Times New Roman" w:hAnsi="Times New Roman" w:cs="Times New Roman"/>
          <w:sz w:val="28"/>
          <w:szCs w:val="28"/>
        </w:rPr>
        <w:t>К факторам популяционного уровня относится кратность повреждений растений. Если однократные повреждения в какой-то степени компенсируются растениями, то даже слабые повторные повреждения оказывают сильное отр</w:t>
      </w:r>
      <w:r w:rsidRPr="005E1B69">
        <w:rPr>
          <w:rFonts w:ascii="Times New Roman" w:hAnsi="Times New Roman" w:cs="Times New Roman"/>
          <w:sz w:val="28"/>
          <w:szCs w:val="28"/>
        </w:rPr>
        <w:t>и</w:t>
      </w:r>
      <w:r w:rsidRPr="005E1B69">
        <w:rPr>
          <w:rFonts w:ascii="Times New Roman" w:hAnsi="Times New Roman" w:cs="Times New Roman"/>
          <w:sz w:val="28"/>
          <w:szCs w:val="28"/>
        </w:rPr>
        <w:t>цательное влияние на урожай. Результат взаимодействия нескольких повре</w:t>
      </w:r>
      <w:r w:rsidRPr="005E1B69">
        <w:rPr>
          <w:rFonts w:ascii="Times New Roman" w:hAnsi="Times New Roman" w:cs="Times New Roman"/>
          <w:sz w:val="28"/>
          <w:szCs w:val="28"/>
        </w:rPr>
        <w:t>ж</w:t>
      </w:r>
      <w:r w:rsidRPr="005E1B69">
        <w:rPr>
          <w:rFonts w:ascii="Times New Roman" w:hAnsi="Times New Roman" w:cs="Times New Roman"/>
          <w:sz w:val="28"/>
          <w:szCs w:val="28"/>
        </w:rPr>
        <w:t>дений, нанесенных в разные сроки, превышает не только  влияние каждого из них по отдельности, но и их арифметическую сумму. Действие фактора кра</w:t>
      </w:r>
      <w:r w:rsidRPr="005E1B69">
        <w:rPr>
          <w:rFonts w:ascii="Times New Roman" w:hAnsi="Times New Roman" w:cs="Times New Roman"/>
          <w:sz w:val="28"/>
          <w:szCs w:val="28"/>
        </w:rPr>
        <w:t>т</w:t>
      </w:r>
      <w:r w:rsidRPr="005E1B69">
        <w:rPr>
          <w:rFonts w:ascii="Times New Roman" w:hAnsi="Times New Roman" w:cs="Times New Roman"/>
          <w:sz w:val="28"/>
          <w:szCs w:val="28"/>
        </w:rPr>
        <w:t>ности повреждения растений может проявляться не только на популяционном уровне, но и на организменном и  биоценотическом.</w:t>
      </w:r>
    </w:p>
    <w:p w:rsidR="00B925CC" w:rsidRPr="005E1B69" w:rsidRDefault="00B925CC" w:rsidP="004A0751">
      <w:pPr>
        <w:pStyle w:val="ac"/>
        <w:spacing w:after="0" w:line="240" w:lineRule="auto"/>
        <w:ind w:right="112" w:firstLine="709"/>
        <w:jc w:val="both"/>
        <w:rPr>
          <w:rFonts w:ascii="Times New Roman" w:hAnsi="Times New Roman" w:cs="Times New Roman"/>
          <w:sz w:val="28"/>
          <w:szCs w:val="28"/>
        </w:rPr>
      </w:pPr>
      <w:r w:rsidRPr="005E1B69">
        <w:rPr>
          <w:rFonts w:ascii="Times New Roman" w:hAnsi="Times New Roman" w:cs="Times New Roman"/>
          <w:sz w:val="28"/>
          <w:szCs w:val="28"/>
        </w:rPr>
        <w:t>Повышенная густота посевов статистически снижает вредоносность н</w:t>
      </w:r>
      <w:r w:rsidRPr="005E1B69">
        <w:rPr>
          <w:rFonts w:ascii="Times New Roman" w:hAnsi="Times New Roman" w:cs="Times New Roman"/>
          <w:sz w:val="28"/>
          <w:szCs w:val="28"/>
        </w:rPr>
        <w:t>а</w:t>
      </w:r>
      <w:r w:rsidRPr="005E1B69">
        <w:rPr>
          <w:rFonts w:ascii="Times New Roman" w:hAnsi="Times New Roman" w:cs="Times New Roman"/>
          <w:sz w:val="28"/>
          <w:szCs w:val="28"/>
        </w:rPr>
        <w:t>секомых, так как при одной и той же плотности популяции вредителя на ка</w:t>
      </w:r>
      <w:r w:rsidRPr="005E1B69">
        <w:rPr>
          <w:rFonts w:ascii="Times New Roman" w:hAnsi="Times New Roman" w:cs="Times New Roman"/>
          <w:sz w:val="28"/>
          <w:szCs w:val="28"/>
        </w:rPr>
        <w:t>ж</w:t>
      </w:r>
      <w:r w:rsidRPr="005E1B69">
        <w:rPr>
          <w:rFonts w:ascii="Times New Roman" w:hAnsi="Times New Roman" w:cs="Times New Roman"/>
          <w:sz w:val="28"/>
          <w:szCs w:val="28"/>
        </w:rPr>
        <w:t>дое растение приходится меньше насекомых, и степень повреждения отдел</w:t>
      </w:r>
      <w:r w:rsidRPr="005E1B69">
        <w:rPr>
          <w:rFonts w:ascii="Times New Roman" w:hAnsi="Times New Roman" w:cs="Times New Roman"/>
          <w:sz w:val="28"/>
          <w:szCs w:val="28"/>
        </w:rPr>
        <w:t>ь</w:t>
      </w:r>
      <w:r w:rsidRPr="005E1B69">
        <w:rPr>
          <w:rFonts w:ascii="Times New Roman" w:hAnsi="Times New Roman" w:cs="Times New Roman"/>
          <w:sz w:val="28"/>
          <w:szCs w:val="28"/>
        </w:rPr>
        <w:t>ных растений снижается. На разрежённых посевах вредоносность насекомых может повышаться за счет их концентрации на меньшем числе растений. О</w:t>
      </w:r>
      <w:r w:rsidRPr="005E1B69">
        <w:rPr>
          <w:rFonts w:ascii="Times New Roman" w:hAnsi="Times New Roman" w:cs="Times New Roman"/>
          <w:sz w:val="28"/>
          <w:szCs w:val="28"/>
        </w:rPr>
        <w:t>д</w:t>
      </w:r>
      <w:r w:rsidRPr="005E1B69">
        <w:rPr>
          <w:rFonts w:ascii="Times New Roman" w:hAnsi="Times New Roman" w:cs="Times New Roman"/>
          <w:sz w:val="28"/>
          <w:szCs w:val="28"/>
        </w:rPr>
        <w:lastRenderedPageBreak/>
        <w:t>новременно из-за  малочисленности  популяции  растений снижается ее сп</w:t>
      </w:r>
      <w:r w:rsidRPr="005E1B69">
        <w:rPr>
          <w:rFonts w:ascii="Times New Roman" w:hAnsi="Times New Roman" w:cs="Times New Roman"/>
          <w:sz w:val="28"/>
          <w:szCs w:val="28"/>
        </w:rPr>
        <w:t>о</w:t>
      </w:r>
      <w:r w:rsidRPr="005E1B69">
        <w:rPr>
          <w:rFonts w:ascii="Times New Roman" w:hAnsi="Times New Roman" w:cs="Times New Roman"/>
          <w:sz w:val="28"/>
          <w:szCs w:val="28"/>
        </w:rPr>
        <w:t>собность к компенсации потерь.</w:t>
      </w:r>
    </w:p>
    <w:p w:rsidR="00B925CC" w:rsidRPr="005E1B69" w:rsidRDefault="00B925CC" w:rsidP="004A0751">
      <w:pPr>
        <w:spacing w:after="0" w:line="240" w:lineRule="auto"/>
        <w:ind w:left="103" w:right="112" w:firstLine="709"/>
        <w:jc w:val="both"/>
        <w:rPr>
          <w:rFonts w:ascii="Times New Roman" w:hAnsi="Times New Roman" w:cs="Times New Roman"/>
          <w:sz w:val="28"/>
          <w:szCs w:val="28"/>
        </w:rPr>
      </w:pPr>
      <w:r w:rsidRPr="005E1B69">
        <w:rPr>
          <w:rFonts w:ascii="Times New Roman" w:hAnsi="Times New Roman" w:cs="Times New Roman"/>
          <w:i/>
          <w:sz w:val="28"/>
          <w:szCs w:val="28"/>
        </w:rPr>
        <w:t>Компенсаторные реакции биоценотического уровня в агроценозах пр</w:t>
      </w:r>
      <w:r w:rsidRPr="005E1B69">
        <w:rPr>
          <w:rFonts w:ascii="Times New Roman" w:hAnsi="Times New Roman" w:cs="Times New Roman"/>
          <w:i/>
          <w:sz w:val="28"/>
          <w:szCs w:val="28"/>
        </w:rPr>
        <w:t>о</w:t>
      </w:r>
      <w:r w:rsidRPr="005E1B69">
        <w:rPr>
          <w:rFonts w:ascii="Times New Roman" w:hAnsi="Times New Roman" w:cs="Times New Roman"/>
          <w:i/>
          <w:sz w:val="28"/>
          <w:szCs w:val="28"/>
        </w:rPr>
        <w:t>являются редко</w:t>
      </w:r>
      <w:r w:rsidRPr="005E1B69">
        <w:rPr>
          <w:rFonts w:ascii="Times New Roman" w:hAnsi="Times New Roman" w:cs="Times New Roman"/>
          <w:sz w:val="28"/>
          <w:szCs w:val="28"/>
        </w:rPr>
        <w:t>, поскольку компенсация потерь от вредителей возможна лишь на смешанных посевах, лугах и</w:t>
      </w:r>
      <w:r w:rsidRPr="005E1B69">
        <w:rPr>
          <w:rFonts w:ascii="Times New Roman" w:hAnsi="Times New Roman" w:cs="Times New Roman"/>
          <w:spacing w:val="51"/>
          <w:sz w:val="28"/>
          <w:szCs w:val="28"/>
        </w:rPr>
        <w:t xml:space="preserve"> </w:t>
      </w:r>
      <w:r w:rsidRPr="005E1B69">
        <w:rPr>
          <w:rFonts w:ascii="Times New Roman" w:hAnsi="Times New Roman" w:cs="Times New Roman"/>
          <w:sz w:val="28"/>
          <w:szCs w:val="28"/>
        </w:rPr>
        <w:t>пастбищах.</w:t>
      </w:r>
    </w:p>
    <w:p w:rsidR="00B925CC" w:rsidRPr="005E1B69" w:rsidRDefault="00B925CC" w:rsidP="004A0751">
      <w:pPr>
        <w:pStyle w:val="Heading1"/>
        <w:spacing w:before="0"/>
        <w:ind w:firstLine="709"/>
        <w:jc w:val="both"/>
        <w:rPr>
          <w:sz w:val="28"/>
          <w:szCs w:val="28"/>
          <w:lang w:val="ru-RU"/>
        </w:rPr>
      </w:pPr>
      <w:bookmarkStart w:id="12" w:name="_TOC_250008"/>
      <w:r w:rsidRPr="005E1B69">
        <w:rPr>
          <w:sz w:val="28"/>
          <w:szCs w:val="28"/>
          <w:lang w:val="ru-RU"/>
        </w:rPr>
        <w:t>Факторы, влияющие на вредоносность</w:t>
      </w:r>
      <w:r w:rsidRPr="005E1B69">
        <w:rPr>
          <w:spacing w:val="56"/>
          <w:sz w:val="28"/>
          <w:szCs w:val="28"/>
          <w:lang w:val="ru-RU"/>
        </w:rPr>
        <w:t xml:space="preserve"> </w:t>
      </w:r>
      <w:bookmarkEnd w:id="12"/>
      <w:r w:rsidRPr="005E1B69">
        <w:rPr>
          <w:sz w:val="28"/>
          <w:szCs w:val="28"/>
          <w:lang w:val="ru-RU"/>
        </w:rPr>
        <w:t>насекомых</w:t>
      </w:r>
    </w:p>
    <w:p w:rsidR="00B925CC" w:rsidRPr="005E1B69" w:rsidRDefault="00B925CC" w:rsidP="004A0751">
      <w:pPr>
        <w:pStyle w:val="ac"/>
        <w:spacing w:after="0" w:line="240" w:lineRule="auto"/>
        <w:ind w:right="110" w:firstLine="709"/>
        <w:jc w:val="both"/>
        <w:rPr>
          <w:rFonts w:ascii="Times New Roman" w:hAnsi="Times New Roman" w:cs="Times New Roman"/>
          <w:sz w:val="28"/>
          <w:szCs w:val="28"/>
        </w:rPr>
      </w:pPr>
      <w:r w:rsidRPr="005E1B69">
        <w:rPr>
          <w:rFonts w:ascii="Times New Roman" w:hAnsi="Times New Roman" w:cs="Times New Roman"/>
          <w:sz w:val="28"/>
          <w:szCs w:val="28"/>
        </w:rPr>
        <w:t>Мы уже обсуждали отличия естественных биогеоценозов от  агроэкос</w:t>
      </w:r>
      <w:r w:rsidRPr="005E1B69">
        <w:rPr>
          <w:rFonts w:ascii="Times New Roman" w:hAnsi="Times New Roman" w:cs="Times New Roman"/>
          <w:sz w:val="28"/>
          <w:szCs w:val="28"/>
        </w:rPr>
        <w:t>и</w:t>
      </w:r>
      <w:r w:rsidRPr="005E1B69">
        <w:rPr>
          <w:rFonts w:ascii="Times New Roman" w:hAnsi="Times New Roman" w:cs="Times New Roman"/>
          <w:sz w:val="28"/>
          <w:szCs w:val="28"/>
        </w:rPr>
        <w:t>стем и агробиоценозов. Одно из них заключается в том, что в агроценозах     ведущим     фактором     биоценотического     уровня       являются</w:t>
      </w:r>
      <w:r w:rsidR="001B3BFD" w:rsidRPr="005E1B69">
        <w:rPr>
          <w:rFonts w:ascii="Times New Roman" w:hAnsi="Times New Roman" w:cs="Times New Roman"/>
          <w:sz w:val="28"/>
          <w:szCs w:val="28"/>
        </w:rPr>
        <w:t xml:space="preserve"> </w:t>
      </w:r>
      <w:r w:rsidRPr="005E1B69">
        <w:rPr>
          <w:rFonts w:ascii="Times New Roman" w:hAnsi="Times New Roman" w:cs="Times New Roman"/>
          <w:sz w:val="28"/>
          <w:szCs w:val="28"/>
        </w:rPr>
        <w:t>антропоге</w:t>
      </w:r>
      <w:r w:rsidRPr="005E1B69">
        <w:rPr>
          <w:rFonts w:ascii="Times New Roman" w:hAnsi="Times New Roman" w:cs="Times New Roman"/>
          <w:sz w:val="28"/>
          <w:szCs w:val="28"/>
        </w:rPr>
        <w:t>н</w:t>
      </w:r>
      <w:r w:rsidRPr="005E1B69">
        <w:rPr>
          <w:rFonts w:ascii="Times New Roman" w:hAnsi="Times New Roman" w:cs="Times New Roman"/>
          <w:sz w:val="28"/>
          <w:szCs w:val="28"/>
        </w:rPr>
        <w:t>ные воздействия. Поэтому все связи между сельскохозяйственными культур</w:t>
      </w:r>
      <w:r w:rsidRPr="005E1B69">
        <w:rPr>
          <w:rFonts w:ascii="Times New Roman" w:hAnsi="Times New Roman" w:cs="Times New Roman"/>
          <w:sz w:val="28"/>
          <w:szCs w:val="28"/>
        </w:rPr>
        <w:t>а</w:t>
      </w:r>
      <w:r w:rsidRPr="005E1B69">
        <w:rPr>
          <w:rFonts w:ascii="Times New Roman" w:hAnsi="Times New Roman" w:cs="Times New Roman"/>
          <w:sz w:val="28"/>
          <w:szCs w:val="28"/>
        </w:rPr>
        <w:t>ми и вредными и полезными растениями необходимо рассматривать только на фоне хозяйственной деятельности человека.</w:t>
      </w:r>
    </w:p>
    <w:p w:rsidR="00B925CC" w:rsidRPr="005E1B69" w:rsidRDefault="00B925CC" w:rsidP="004A0751">
      <w:pPr>
        <w:pStyle w:val="Heading1"/>
        <w:spacing w:before="0"/>
        <w:ind w:left="717" w:firstLine="709"/>
        <w:jc w:val="both"/>
        <w:rPr>
          <w:sz w:val="28"/>
          <w:szCs w:val="28"/>
          <w:lang w:val="ru-RU"/>
        </w:rPr>
      </w:pPr>
      <w:r w:rsidRPr="005E1B69">
        <w:rPr>
          <w:sz w:val="28"/>
          <w:szCs w:val="28"/>
          <w:lang w:val="ru-RU"/>
        </w:rPr>
        <w:t>Биотические факторы</w:t>
      </w:r>
    </w:p>
    <w:p w:rsidR="00B925CC" w:rsidRPr="005E1B69" w:rsidRDefault="00B925CC" w:rsidP="004A0751">
      <w:pPr>
        <w:pStyle w:val="ac"/>
        <w:spacing w:after="0" w:line="240" w:lineRule="auto"/>
        <w:ind w:right="112" w:firstLine="709"/>
        <w:jc w:val="both"/>
        <w:rPr>
          <w:rFonts w:ascii="Times New Roman" w:hAnsi="Times New Roman" w:cs="Times New Roman"/>
          <w:sz w:val="28"/>
          <w:szCs w:val="28"/>
        </w:rPr>
      </w:pPr>
      <w:r w:rsidRPr="005E1B69">
        <w:rPr>
          <w:rFonts w:ascii="Times New Roman" w:hAnsi="Times New Roman" w:cs="Times New Roman"/>
          <w:sz w:val="28"/>
          <w:szCs w:val="28"/>
        </w:rPr>
        <w:t>На вредоносность насекомых влияет, и очень многообразно, значител</w:t>
      </w:r>
      <w:r w:rsidRPr="005E1B69">
        <w:rPr>
          <w:rFonts w:ascii="Times New Roman" w:hAnsi="Times New Roman" w:cs="Times New Roman"/>
          <w:sz w:val="28"/>
          <w:szCs w:val="28"/>
        </w:rPr>
        <w:t>ь</w:t>
      </w:r>
      <w:r w:rsidRPr="005E1B69">
        <w:rPr>
          <w:rFonts w:ascii="Times New Roman" w:hAnsi="Times New Roman" w:cs="Times New Roman"/>
          <w:sz w:val="28"/>
          <w:szCs w:val="28"/>
        </w:rPr>
        <w:t>ное количество биотических факторов.</w:t>
      </w:r>
    </w:p>
    <w:p w:rsidR="00B925CC" w:rsidRPr="005E1B69" w:rsidRDefault="00B925CC" w:rsidP="004A0751">
      <w:pPr>
        <w:spacing w:after="0" w:line="240" w:lineRule="auto"/>
        <w:ind w:left="103" w:right="116"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Широко известно, что </w:t>
      </w:r>
      <w:r w:rsidRPr="005E1B69">
        <w:rPr>
          <w:rFonts w:ascii="Times New Roman" w:hAnsi="Times New Roman" w:cs="Times New Roman"/>
          <w:i/>
          <w:sz w:val="28"/>
          <w:szCs w:val="28"/>
        </w:rPr>
        <w:t>естественные враги в изрядной степени  регул</w:t>
      </w:r>
      <w:r w:rsidRPr="005E1B69">
        <w:rPr>
          <w:rFonts w:ascii="Times New Roman" w:hAnsi="Times New Roman" w:cs="Times New Roman"/>
          <w:i/>
          <w:sz w:val="28"/>
          <w:szCs w:val="28"/>
        </w:rPr>
        <w:t>и</w:t>
      </w:r>
      <w:r w:rsidRPr="005E1B69">
        <w:rPr>
          <w:rFonts w:ascii="Times New Roman" w:hAnsi="Times New Roman" w:cs="Times New Roman"/>
          <w:i/>
          <w:sz w:val="28"/>
          <w:szCs w:val="28"/>
        </w:rPr>
        <w:t>руют плотность популяций насекомых-фитофагов</w:t>
      </w:r>
      <w:r w:rsidRPr="005E1B69">
        <w:rPr>
          <w:rFonts w:ascii="Times New Roman" w:hAnsi="Times New Roman" w:cs="Times New Roman"/>
          <w:sz w:val="28"/>
          <w:szCs w:val="28"/>
        </w:rPr>
        <w:t>. По многим данным э</w:t>
      </w:r>
      <w:r w:rsidRPr="005E1B69">
        <w:rPr>
          <w:rFonts w:ascii="Times New Roman" w:hAnsi="Times New Roman" w:cs="Times New Roman"/>
          <w:sz w:val="28"/>
          <w:szCs w:val="28"/>
        </w:rPr>
        <w:t>н</w:t>
      </w:r>
      <w:r w:rsidRPr="005E1B69">
        <w:rPr>
          <w:rFonts w:ascii="Times New Roman" w:hAnsi="Times New Roman" w:cs="Times New Roman"/>
          <w:sz w:val="28"/>
          <w:szCs w:val="28"/>
        </w:rPr>
        <w:t xml:space="preserve">томофаги способны оказывать положительное действие на урожай. Известно много примеров </w:t>
      </w:r>
      <w:r w:rsidRPr="005E1B69">
        <w:rPr>
          <w:rFonts w:ascii="Times New Roman" w:hAnsi="Times New Roman" w:cs="Times New Roman"/>
          <w:spacing w:val="-3"/>
          <w:sz w:val="28"/>
          <w:szCs w:val="28"/>
        </w:rPr>
        <w:t xml:space="preserve">их </w:t>
      </w:r>
      <w:r w:rsidRPr="005E1B69">
        <w:rPr>
          <w:rFonts w:ascii="Times New Roman" w:hAnsi="Times New Roman" w:cs="Times New Roman"/>
          <w:sz w:val="28"/>
          <w:szCs w:val="28"/>
        </w:rPr>
        <w:t>полезной</w:t>
      </w:r>
      <w:r w:rsidRPr="005E1B69">
        <w:rPr>
          <w:rFonts w:ascii="Times New Roman" w:hAnsi="Times New Roman" w:cs="Times New Roman"/>
          <w:spacing w:val="45"/>
          <w:sz w:val="28"/>
          <w:szCs w:val="28"/>
        </w:rPr>
        <w:t xml:space="preserve"> </w:t>
      </w:r>
      <w:r w:rsidRPr="005E1B69">
        <w:rPr>
          <w:rFonts w:ascii="Times New Roman" w:hAnsi="Times New Roman" w:cs="Times New Roman"/>
          <w:sz w:val="28"/>
          <w:szCs w:val="28"/>
        </w:rPr>
        <w:t>деятельности.</w:t>
      </w:r>
    </w:p>
    <w:p w:rsidR="00B925CC" w:rsidRPr="005E1B69" w:rsidRDefault="00B925CC" w:rsidP="004A0751">
      <w:pPr>
        <w:pStyle w:val="ac"/>
        <w:spacing w:after="0" w:line="240" w:lineRule="auto"/>
        <w:ind w:right="108"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Возрастание разнородности вредной фауны и </w:t>
      </w:r>
      <w:r w:rsidRPr="005E1B69">
        <w:rPr>
          <w:rFonts w:ascii="Times New Roman" w:hAnsi="Times New Roman" w:cs="Times New Roman"/>
          <w:spacing w:val="1"/>
          <w:sz w:val="28"/>
          <w:szCs w:val="28"/>
        </w:rPr>
        <w:t xml:space="preserve">флоры </w:t>
      </w:r>
      <w:r w:rsidRPr="005E1B69">
        <w:rPr>
          <w:rFonts w:ascii="Times New Roman" w:hAnsi="Times New Roman" w:cs="Times New Roman"/>
          <w:sz w:val="28"/>
          <w:szCs w:val="28"/>
        </w:rPr>
        <w:t>в агроценозе и во</w:t>
      </w:r>
      <w:r w:rsidRPr="005E1B69">
        <w:rPr>
          <w:rFonts w:ascii="Times New Roman" w:hAnsi="Times New Roman" w:cs="Times New Roman"/>
          <w:sz w:val="28"/>
          <w:szCs w:val="28"/>
        </w:rPr>
        <w:t>з</w:t>
      </w:r>
      <w:r w:rsidRPr="005E1B69">
        <w:rPr>
          <w:rFonts w:ascii="Times New Roman" w:hAnsi="Times New Roman" w:cs="Times New Roman"/>
          <w:sz w:val="28"/>
          <w:szCs w:val="28"/>
        </w:rPr>
        <w:t xml:space="preserve">можности </w:t>
      </w:r>
      <w:r w:rsidRPr="005E1B69">
        <w:rPr>
          <w:rFonts w:ascii="Times New Roman" w:hAnsi="Times New Roman" w:cs="Times New Roman"/>
          <w:spacing w:val="-3"/>
          <w:sz w:val="28"/>
          <w:szCs w:val="28"/>
        </w:rPr>
        <w:t xml:space="preserve">их </w:t>
      </w:r>
      <w:r w:rsidRPr="005E1B69">
        <w:rPr>
          <w:rFonts w:ascii="Times New Roman" w:hAnsi="Times New Roman" w:cs="Times New Roman"/>
          <w:sz w:val="28"/>
          <w:szCs w:val="28"/>
        </w:rPr>
        <w:t>взаимодействия влекут за собой увеличение  потерь  урожая. Так, заражение тлями повышает привлекательность люцерны для клопов  из рода Lygus. В засушливые годы повреждение пьявицей (</w:t>
      </w:r>
      <w:r w:rsidRPr="005E1B69">
        <w:rPr>
          <w:rFonts w:ascii="Times New Roman" w:hAnsi="Times New Roman" w:cs="Times New Roman"/>
          <w:i/>
          <w:sz w:val="28"/>
          <w:szCs w:val="28"/>
        </w:rPr>
        <w:t xml:space="preserve">Lema lichenis </w:t>
      </w:r>
      <w:r w:rsidRPr="005E1B69">
        <w:rPr>
          <w:rFonts w:ascii="Times New Roman" w:hAnsi="Times New Roman" w:cs="Times New Roman"/>
          <w:sz w:val="28"/>
          <w:szCs w:val="28"/>
        </w:rPr>
        <w:t>Voet.) листьев яровой пшеницы приводит к увеличению вредоносности большой злаковой тли (</w:t>
      </w:r>
      <w:r w:rsidRPr="005E1B69">
        <w:rPr>
          <w:rFonts w:ascii="Times New Roman" w:hAnsi="Times New Roman" w:cs="Times New Roman"/>
          <w:i/>
          <w:sz w:val="28"/>
          <w:szCs w:val="28"/>
        </w:rPr>
        <w:t xml:space="preserve">Sitobion avenae </w:t>
      </w:r>
      <w:r w:rsidRPr="005E1B69">
        <w:rPr>
          <w:rFonts w:ascii="Times New Roman" w:hAnsi="Times New Roman" w:cs="Times New Roman"/>
          <w:sz w:val="28"/>
          <w:szCs w:val="28"/>
        </w:rPr>
        <w:t xml:space="preserve">F.) более чем в </w:t>
      </w:r>
      <w:r w:rsidRPr="005E1B69">
        <w:rPr>
          <w:rFonts w:ascii="Times New Roman" w:hAnsi="Times New Roman" w:cs="Times New Roman"/>
          <w:spacing w:val="1"/>
          <w:sz w:val="28"/>
          <w:szCs w:val="28"/>
        </w:rPr>
        <w:t>два</w:t>
      </w:r>
      <w:r w:rsidRPr="005E1B69">
        <w:rPr>
          <w:rFonts w:ascii="Times New Roman" w:hAnsi="Times New Roman" w:cs="Times New Roman"/>
          <w:spacing w:val="48"/>
          <w:sz w:val="28"/>
          <w:szCs w:val="28"/>
        </w:rPr>
        <w:t xml:space="preserve"> </w:t>
      </w:r>
      <w:r w:rsidRPr="005E1B69">
        <w:rPr>
          <w:rFonts w:ascii="Times New Roman" w:hAnsi="Times New Roman" w:cs="Times New Roman"/>
          <w:sz w:val="28"/>
          <w:szCs w:val="28"/>
        </w:rPr>
        <w:t>раза.</w:t>
      </w:r>
    </w:p>
    <w:p w:rsidR="00B925CC" w:rsidRPr="005E1B69" w:rsidRDefault="00B925CC" w:rsidP="004A0751">
      <w:pPr>
        <w:spacing w:after="0" w:line="240" w:lineRule="auto"/>
        <w:ind w:left="103" w:right="111" w:firstLine="709"/>
        <w:jc w:val="both"/>
        <w:rPr>
          <w:rFonts w:ascii="Times New Roman" w:hAnsi="Times New Roman" w:cs="Times New Roman"/>
          <w:sz w:val="28"/>
          <w:szCs w:val="28"/>
        </w:rPr>
      </w:pPr>
      <w:r w:rsidRPr="005E1B69">
        <w:rPr>
          <w:rFonts w:ascii="Times New Roman" w:hAnsi="Times New Roman" w:cs="Times New Roman"/>
          <w:i/>
          <w:sz w:val="28"/>
          <w:szCs w:val="28"/>
        </w:rPr>
        <w:t>Иногда взаимодействие насекомых с другими компонентами агроцен</w:t>
      </w:r>
      <w:r w:rsidRPr="005E1B69">
        <w:rPr>
          <w:rFonts w:ascii="Times New Roman" w:hAnsi="Times New Roman" w:cs="Times New Roman"/>
          <w:i/>
          <w:sz w:val="28"/>
          <w:szCs w:val="28"/>
        </w:rPr>
        <w:t>о</w:t>
      </w:r>
      <w:r w:rsidRPr="005E1B69">
        <w:rPr>
          <w:rFonts w:ascii="Times New Roman" w:hAnsi="Times New Roman" w:cs="Times New Roman"/>
          <w:i/>
          <w:sz w:val="28"/>
          <w:szCs w:val="28"/>
        </w:rPr>
        <w:t>за приводит к снижению их вредоносности</w:t>
      </w:r>
      <w:r w:rsidRPr="005E1B69">
        <w:rPr>
          <w:rFonts w:ascii="Times New Roman" w:hAnsi="Times New Roman" w:cs="Times New Roman"/>
          <w:sz w:val="28"/>
          <w:szCs w:val="28"/>
        </w:rPr>
        <w:t>. Например, около половины ам</w:t>
      </w:r>
      <w:r w:rsidRPr="005E1B69">
        <w:rPr>
          <w:rFonts w:ascii="Times New Roman" w:hAnsi="Times New Roman" w:cs="Times New Roman"/>
          <w:sz w:val="28"/>
          <w:szCs w:val="28"/>
        </w:rPr>
        <w:t>и</w:t>
      </w:r>
      <w:r w:rsidRPr="005E1B69">
        <w:rPr>
          <w:rFonts w:ascii="Times New Roman" w:hAnsi="Times New Roman" w:cs="Times New Roman"/>
          <w:sz w:val="28"/>
          <w:szCs w:val="28"/>
        </w:rPr>
        <w:t>нокислот и большая часть сахаров, потребляемых тлями вместе с соком ра</w:t>
      </w:r>
      <w:r w:rsidRPr="005E1B69">
        <w:rPr>
          <w:rFonts w:ascii="Times New Roman" w:hAnsi="Times New Roman" w:cs="Times New Roman"/>
          <w:sz w:val="28"/>
          <w:szCs w:val="28"/>
        </w:rPr>
        <w:t>с</w:t>
      </w:r>
      <w:r w:rsidRPr="005E1B69">
        <w:rPr>
          <w:rFonts w:ascii="Times New Roman" w:hAnsi="Times New Roman" w:cs="Times New Roman"/>
          <w:sz w:val="28"/>
          <w:szCs w:val="28"/>
        </w:rPr>
        <w:t>тений, выделяется ими, образуя питательный субстрат для почвенных бакт</w:t>
      </w:r>
      <w:r w:rsidRPr="005E1B69">
        <w:rPr>
          <w:rFonts w:ascii="Times New Roman" w:hAnsi="Times New Roman" w:cs="Times New Roman"/>
          <w:sz w:val="28"/>
          <w:szCs w:val="28"/>
        </w:rPr>
        <w:t>е</w:t>
      </w:r>
      <w:r w:rsidRPr="005E1B69">
        <w:rPr>
          <w:rFonts w:ascii="Times New Roman" w:hAnsi="Times New Roman" w:cs="Times New Roman"/>
          <w:sz w:val="28"/>
          <w:szCs w:val="28"/>
        </w:rPr>
        <w:t>рий, многие из которых связывают азот, используемый затем  растениями.</w:t>
      </w:r>
    </w:p>
    <w:p w:rsidR="00B925CC" w:rsidRPr="005E1B69" w:rsidRDefault="00B925CC" w:rsidP="004A0751">
      <w:pPr>
        <w:pStyle w:val="ac"/>
        <w:spacing w:after="0" w:line="240" w:lineRule="auto"/>
        <w:ind w:right="112" w:firstLine="709"/>
        <w:jc w:val="both"/>
        <w:rPr>
          <w:rFonts w:ascii="Times New Roman" w:hAnsi="Times New Roman" w:cs="Times New Roman"/>
          <w:sz w:val="28"/>
          <w:szCs w:val="28"/>
        </w:rPr>
      </w:pPr>
      <w:r w:rsidRPr="005E1B69">
        <w:rPr>
          <w:rFonts w:ascii="Times New Roman" w:hAnsi="Times New Roman" w:cs="Times New Roman"/>
          <w:sz w:val="28"/>
          <w:szCs w:val="28"/>
        </w:rPr>
        <w:t>Особый интерес представляют взаимоотношения вредных и полезных организмов в агробиоценозах с сорной растительностью, играющей сущес</w:t>
      </w:r>
      <w:r w:rsidRPr="005E1B69">
        <w:rPr>
          <w:rFonts w:ascii="Times New Roman" w:hAnsi="Times New Roman" w:cs="Times New Roman"/>
          <w:sz w:val="28"/>
          <w:szCs w:val="28"/>
        </w:rPr>
        <w:t>т</w:t>
      </w:r>
      <w:r w:rsidRPr="005E1B69">
        <w:rPr>
          <w:rFonts w:ascii="Times New Roman" w:hAnsi="Times New Roman" w:cs="Times New Roman"/>
          <w:sz w:val="28"/>
          <w:szCs w:val="28"/>
        </w:rPr>
        <w:t>венную роль в колебаниях вредоносности многих видов  насекомых.</w:t>
      </w:r>
    </w:p>
    <w:p w:rsidR="00B925CC" w:rsidRPr="005E1B69" w:rsidRDefault="00B925CC" w:rsidP="004A0751">
      <w:pPr>
        <w:pStyle w:val="ac"/>
        <w:spacing w:after="0" w:line="240" w:lineRule="auto"/>
        <w:ind w:right="112" w:firstLine="709"/>
        <w:jc w:val="both"/>
        <w:rPr>
          <w:rFonts w:ascii="Times New Roman" w:hAnsi="Times New Roman" w:cs="Times New Roman"/>
          <w:sz w:val="28"/>
          <w:szCs w:val="28"/>
        </w:rPr>
      </w:pPr>
      <w:r w:rsidRPr="005E1B69">
        <w:rPr>
          <w:rFonts w:ascii="Times New Roman" w:hAnsi="Times New Roman" w:cs="Times New Roman"/>
          <w:i/>
          <w:sz w:val="28"/>
          <w:szCs w:val="28"/>
        </w:rPr>
        <w:t>Присутствие сорняков в посевах часто приводит к снижению вред</w:t>
      </w:r>
      <w:r w:rsidRPr="005E1B69">
        <w:rPr>
          <w:rFonts w:ascii="Times New Roman" w:hAnsi="Times New Roman" w:cs="Times New Roman"/>
          <w:i/>
          <w:sz w:val="28"/>
          <w:szCs w:val="28"/>
        </w:rPr>
        <w:t>о</w:t>
      </w:r>
      <w:r w:rsidRPr="005E1B69">
        <w:rPr>
          <w:rFonts w:ascii="Times New Roman" w:hAnsi="Times New Roman" w:cs="Times New Roman"/>
          <w:i/>
          <w:sz w:val="28"/>
          <w:szCs w:val="28"/>
        </w:rPr>
        <w:t>носности фитофагов</w:t>
      </w:r>
      <w:r w:rsidRPr="005E1B69">
        <w:rPr>
          <w:rFonts w:ascii="Times New Roman" w:hAnsi="Times New Roman" w:cs="Times New Roman"/>
          <w:sz w:val="28"/>
          <w:szCs w:val="28"/>
        </w:rPr>
        <w:t xml:space="preserve">. Так, если насекомые оказывают  явное предпочтение сорнякам и только после их уничтожения переходят на культурные растения, то последние страдают от вредителей меньше. На хлопчатнике вредоносность озимой совки заметно снижается </w:t>
      </w:r>
      <w:r w:rsidRPr="005E1B69">
        <w:rPr>
          <w:rFonts w:ascii="Times New Roman" w:hAnsi="Times New Roman" w:cs="Times New Roman"/>
          <w:spacing w:val="1"/>
          <w:sz w:val="28"/>
          <w:szCs w:val="28"/>
        </w:rPr>
        <w:t xml:space="preserve">на </w:t>
      </w:r>
      <w:r w:rsidRPr="005E1B69">
        <w:rPr>
          <w:rFonts w:ascii="Times New Roman" w:hAnsi="Times New Roman" w:cs="Times New Roman"/>
          <w:sz w:val="28"/>
          <w:szCs w:val="28"/>
        </w:rPr>
        <w:t xml:space="preserve">засоренных полях, поскольку гусеницы </w:t>
      </w:r>
      <w:r w:rsidRPr="005E1B69">
        <w:rPr>
          <w:rFonts w:ascii="Times New Roman" w:hAnsi="Times New Roman" w:cs="Times New Roman"/>
          <w:spacing w:val="1"/>
          <w:sz w:val="28"/>
          <w:szCs w:val="28"/>
        </w:rPr>
        <w:t xml:space="preserve">более </w:t>
      </w:r>
      <w:r w:rsidRPr="005E1B69">
        <w:rPr>
          <w:rFonts w:ascii="Times New Roman" w:hAnsi="Times New Roman" w:cs="Times New Roman"/>
          <w:sz w:val="28"/>
          <w:szCs w:val="28"/>
        </w:rPr>
        <w:t>охотно питаются вьюнком и щирицей, и лишь недостаток этих растений вынуждает гусениц переходить на растения хлопчатника.</w:t>
      </w:r>
    </w:p>
    <w:p w:rsidR="00B925CC" w:rsidRPr="005E1B69" w:rsidRDefault="00B925CC" w:rsidP="004A0751">
      <w:pPr>
        <w:pStyle w:val="ac"/>
        <w:spacing w:after="0" w:line="240" w:lineRule="auto"/>
        <w:ind w:right="107" w:firstLine="709"/>
        <w:jc w:val="both"/>
        <w:rPr>
          <w:rFonts w:ascii="Times New Roman" w:hAnsi="Times New Roman" w:cs="Times New Roman"/>
          <w:sz w:val="28"/>
          <w:szCs w:val="28"/>
        </w:rPr>
      </w:pPr>
      <w:r w:rsidRPr="005E1B69">
        <w:rPr>
          <w:rFonts w:ascii="Times New Roman" w:hAnsi="Times New Roman" w:cs="Times New Roman"/>
          <w:spacing w:val="1"/>
          <w:sz w:val="28"/>
          <w:szCs w:val="28"/>
        </w:rPr>
        <w:t xml:space="preserve">Наличие </w:t>
      </w:r>
      <w:r w:rsidRPr="005E1B69">
        <w:rPr>
          <w:rFonts w:ascii="Times New Roman" w:hAnsi="Times New Roman" w:cs="Times New Roman"/>
          <w:sz w:val="28"/>
          <w:szCs w:val="28"/>
        </w:rPr>
        <w:t xml:space="preserve">сорняков может тормозить процесс заселения предпочитаемых сельскохозяйственных растений, особенно их всходов, из-за несовершенства зрения насекомых. Иногда сорняки, присутствующие в посевах, играют роль репеллентов. Например, амброзия полыннолистная отпугивает блошку  </w:t>
      </w:r>
      <w:r w:rsidRPr="005E1B69">
        <w:rPr>
          <w:rFonts w:ascii="Times New Roman" w:hAnsi="Times New Roman" w:cs="Times New Roman"/>
          <w:sz w:val="28"/>
          <w:szCs w:val="28"/>
        </w:rPr>
        <w:lastRenderedPageBreak/>
        <w:t>Phyllotreta cruciferae Goeze, а сорняки из семейства злаковых  –  цикадку Empoasca kraemeri</w:t>
      </w:r>
      <w:r w:rsidRPr="005E1B69">
        <w:rPr>
          <w:rFonts w:ascii="Times New Roman" w:hAnsi="Times New Roman" w:cs="Times New Roman"/>
          <w:spacing w:val="21"/>
          <w:sz w:val="28"/>
          <w:szCs w:val="28"/>
        </w:rPr>
        <w:t xml:space="preserve"> </w:t>
      </w:r>
      <w:r w:rsidRPr="005E1B69">
        <w:rPr>
          <w:rFonts w:ascii="Times New Roman" w:hAnsi="Times New Roman" w:cs="Times New Roman"/>
          <w:sz w:val="28"/>
          <w:szCs w:val="28"/>
        </w:rPr>
        <w:t>Ross.</w:t>
      </w:r>
    </w:p>
    <w:p w:rsidR="00B925CC" w:rsidRPr="005E1B69" w:rsidRDefault="00B925CC" w:rsidP="004A0751">
      <w:pPr>
        <w:pStyle w:val="ac"/>
        <w:spacing w:after="0" w:line="240" w:lineRule="auto"/>
        <w:ind w:right="108" w:firstLine="709"/>
        <w:jc w:val="both"/>
        <w:rPr>
          <w:rFonts w:ascii="Times New Roman" w:hAnsi="Times New Roman" w:cs="Times New Roman"/>
          <w:sz w:val="28"/>
          <w:szCs w:val="28"/>
        </w:rPr>
      </w:pPr>
      <w:r w:rsidRPr="005E1B69">
        <w:rPr>
          <w:rFonts w:ascii="Times New Roman" w:hAnsi="Times New Roman" w:cs="Times New Roman"/>
          <w:sz w:val="28"/>
          <w:szCs w:val="28"/>
        </w:rPr>
        <w:t>Сорная растительность может влиять на численность, а следовательно, и вредоносность, за счет привлечения ею нейтральных и полезных видов нас</w:t>
      </w:r>
      <w:r w:rsidRPr="005E1B69">
        <w:rPr>
          <w:rFonts w:ascii="Times New Roman" w:hAnsi="Times New Roman" w:cs="Times New Roman"/>
          <w:sz w:val="28"/>
          <w:szCs w:val="28"/>
        </w:rPr>
        <w:t>е</w:t>
      </w:r>
      <w:r w:rsidRPr="005E1B69">
        <w:rPr>
          <w:rFonts w:ascii="Times New Roman" w:hAnsi="Times New Roman" w:cs="Times New Roman"/>
          <w:sz w:val="28"/>
          <w:szCs w:val="28"/>
        </w:rPr>
        <w:t>комых. Цветущие сорняки часто являются единственным источником допо</w:t>
      </w:r>
      <w:r w:rsidRPr="005E1B69">
        <w:rPr>
          <w:rFonts w:ascii="Times New Roman" w:hAnsi="Times New Roman" w:cs="Times New Roman"/>
          <w:sz w:val="28"/>
          <w:szCs w:val="28"/>
        </w:rPr>
        <w:t>л</w:t>
      </w:r>
      <w:r w:rsidRPr="005E1B69">
        <w:rPr>
          <w:rFonts w:ascii="Times New Roman" w:hAnsi="Times New Roman" w:cs="Times New Roman"/>
          <w:sz w:val="28"/>
          <w:szCs w:val="28"/>
        </w:rPr>
        <w:t>нительного питания для многих паразитических  насекомых,  а нейтральные виды фитофагов, питающиеся на сорняках, становятся дополнительными х</w:t>
      </w:r>
      <w:r w:rsidRPr="005E1B69">
        <w:rPr>
          <w:rFonts w:ascii="Times New Roman" w:hAnsi="Times New Roman" w:cs="Times New Roman"/>
          <w:sz w:val="28"/>
          <w:szCs w:val="28"/>
        </w:rPr>
        <w:t>о</w:t>
      </w:r>
      <w:r w:rsidRPr="005E1B69">
        <w:rPr>
          <w:rFonts w:ascii="Times New Roman" w:hAnsi="Times New Roman" w:cs="Times New Roman"/>
          <w:sz w:val="28"/>
          <w:szCs w:val="28"/>
        </w:rPr>
        <w:t>зяевами или жертвами для паразитоидов и хищников. Все это ведет к повыш</w:t>
      </w:r>
      <w:r w:rsidRPr="005E1B69">
        <w:rPr>
          <w:rFonts w:ascii="Times New Roman" w:hAnsi="Times New Roman" w:cs="Times New Roman"/>
          <w:sz w:val="28"/>
          <w:szCs w:val="28"/>
        </w:rPr>
        <w:t>е</w:t>
      </w:r>
      <w:r w:rsidRPr="005E1B69">
        <w:rPr>
          <w:rFonts w:ascii="Times New Roman" w:hAnsi="Times New Roman" w:cs="Times New Roman"/>
          <w:sz w:val="28"/>
          <w:szCs w:val="28"/>
        </w:rPr>
        <w:t>нию роли естественных врагов в ограничении численности вредных видов.</w:t>
      </w:r>
    </w:p>
    <w:p w:rsidR="00B925CC" w:rsidRPr="005E1B69" w:rsidRDefault="00B925CC" w:rsidP="004A0751">
      <w:pPr>
        <w:pStyle w:val="ac"/>
        <w:spacing w:after="0" w:line="240" w:lineRule="auto"/>
        <w:ind w:right="113" w:firstLine="709"/>
        <w:jc w:val="both"/>
        <w:rPr>
          <w:rFonts w:ascii="Times New Roman" w:hAnsi="Times New Roman" w:cs="Times New Roman"/>
          <w:sz w:val="28"/>
          <w:szCs w:val="28"/>
        </w:rPr>
      </w:pPr>
      <w:r w:rsidRPr="005E1B69">
        <w:rPr>
          <w:rFonts w:ascii="Times New Roman" w:hAnsi="Times New Roman" w:cs="Times New Roman"/>
          <w:sz w:val="28"/>
          <w:szCs w:val="28"/>
        </w:rPr>
        <w:t>С другой стороны, сорняки могут быть причиной увеличения вредоно</w:t>
      </w:r>
      <w:r w:rsidRPr="005E1B69">
        <w:rPr>
          <w:rFonts w:ascii="Times New Roman" w:hAnsi="Times New Roman" w:cs="Times New Roman"/>
          <w:sz w:val="28"/>
          <w:szCs w:val="28"/>
        </w:rPr>
        <w:t>с</w:t>
      </w:r>
      <w:r w:rsidRPr="005E1B69">
        <w:rPr>
          <w:rFonts w:ascii="Times New Roman" w:hAnsi="Times New Roman" w:cs="Times New Roman"/>
          <w:sz w:val="28"/>
          <w:szCs w:val="28"/>
        </w:rPr>
        <w:t>ности насекомых, привлекая вредителей на поля или обеспечивая им более благоприятные условия существования. Так, чем сильнее посевы  люцерны з</w:t>
      </w:r>
      <w:r w:rsidRPr="005E1B69">
        <w:rPr>
          <w:rFonts w:ascii="Times New Roman" w:hAnsi="Times New Roman" w:cs="Times New Roman"/>
          <w:sz w:val="28"/>
          <w:szCs w:val="28"/>
        </w:rPr>
        <w:t>а</w:t>
      </w:r>
      <w:r w:rsidRPr="005E1B69">
        <w:rPr>
          <w:rFonts w:ascii="Times New Roman" w:hAnsi="Times New Roman" w:cs="Times New Roman"/>
          <w:sz w:val="28"/>
          <w:szCs w:val="28"/>
        </w:rPr>
        <w:t xml:space="preserve">сорены ясноткой </w:t>
      </w:r>
      <w:r w:rsidRPr="005E1B69">
        <w:rPr>
          <w:rFonts w:ascii="Times New Roman" w:hAnsi="Times New Roman" w:cs="Times New Roman"/>
          <w:i/>
          <w:sz w:val="28"/>
          <w:szCs w:val="28"/>
        </w:rPr>
        <w:t xml:space="preserve">Lamium album </w:t>
      </w:r>
      <w:r w:rsidRPr="005E1B69">
        <w:rPr>
          <w:rFonts w:ascii="Times New Roman" w:hAnsi="Times New Roman" w:cs="Times New Roman"/>
          <w:sz w:val="28"/>
          <w:szCs w:val="28"/>
        </w:rPr>
        <w:t xml:space="preserve">L., тем выше на них численность долгоносика </w:t>
      </w:r>
      <w:r w:rsidRPr="005E1B69">
        <w:rPr>
          <w:rFonts w:ascii="Times New Roman" w:hAnsi="Times New Roman" w:cs="Times New Roman"/>
          <w:i/>
          <w:sz w:val="28"/>
          <w:szCs w:val="28"/>
        </w:rPr>
        <w:t xml:space="preserve">Hypea postica </w:t>
      </w:r>
      <w:r w:rsidRPr="005E1B69">
        <w:rPr>
          <w:rFonts w:ascii="Times New Roman" w:hAnsi="Times New Roman" w:cs="Times New Roman"/>
          <w:sz w:val="28"/>
          <w:szCs w:val="28"/>
        </w:rPr>
        <w:t>Gil. Уничтожение сорняков уменьшает численность вредителей.</w:t>
      </w:r>
    </w:p>
    <w:p w:rsidR="00B925CC" w:rsidRPr="005E1B69" w:rsidRDefault="00B925CC" w:rsidP="004A0751">
      <w:pPr>
        <w:pStyle w:val="ac"/>
        <w:spacing w:after="0" w:line="240" w:lineRule="auto"/>
        <w:ind w:right="108" w:firstLine="709"/>
        <w:jc w:val="both"/>
        <w:rPr>
          <w:rFonts w:ascii="Times New Roman" w:hAnsi="Times New Roman" w:cs="Times New Roman"/>
          <w:sz w:val="28"/>
          <w:szCs w:val="28"/>
        </w:rPr>
      </w:pPr>
      <w:r w:rsidRPr="005E1B69">
        <w:rPr>
          <w:rFonts w:ascii="Times New Roman" w:hAnsi="Times New Roman" w:cs="Times New Roman"/>
          <w:sz w:val="28"/>
          <w:szCs w:val="28"/>
        </w:rPr>
        <w:t>Кроме рассмотренных факторов, большое давление на развитие  вред</w:t>
      </w:r>
      <w:r w:rsidRPr="005E1B69">
        <w:rPr>
          <w:rFonts w:ascii="Times New Roman" w:hAnsi="Times New Roman" w:cs="Times New Roman"/>
          <w:sz w:val="28"/>
          <w:szCs w:val="28"/>
        </w:rPr>
        <w:t>и</w:t>
      </w:r>
      <w:r w:rsidRPr="005E1B69">
        <w:rPr>
          <w:rFonts w:ascii="Times New Roman" w:hAnsi="Times New Roman" w:cs="Times New Roman"/>
          <w:sz w:val="28"/>
          <w:szCs w:val="28"/>
        </w:rPr>
        <w:t xml:space="preserve">телей и снижение </w:t>
      </w:r>
      <w:r w:rsidRPr="005E1B69">
        <w:rPr>
          <w:rFonts w:ascii="Times New Roman" w:hAnsi="Times New Roman" w:cs="Times New Roman"/>
          <w:spacing w:val="1"/>
          <w:sz w:val="28"/>
          <w:szCs w:val="28"/>
        </w:rPr>
        <w:t xml:space="preserve">их </w:t>
      </w:r>
      <w:r w:rsidRPr="005E1B69">
        <w:rPr>
          <w:rFonts w:ascii="Times New Roman" w:hAnsi="Times New Roman" w:cs="Times New Roman"/>
          <w:sz w:val="28"/>
          <w:szCs w:val="28"/>
        </w:rPr>
        <w:t xml:space="preserve">вредоносности  оказывают  различные агротехнические приемы и применение активных средств защиты растений, рассчитанных </w:t>
      </w:r>
      <w:r w:rsidRPr="005E1B69">
        <w:rPr>
          <w:rFonts w:ascii="Times New Roman" w:hAnsi="Times New Roman" w:cs="Times New Roman"/>
          <w:spacing w:val="1"/>
          <w:sz w:val="28"/>
          <w:szCs w:val="28"/>
        </w:rPr>
        <w:t xml:space="preserve">на </w:t>
      </w:r>
      <w:r w:rsidRPr="005E1B69">
        <w:rPr>
          <w:rFonts w:ascii="Times New Roman" w:hAnsi="Times New Roman" w:cs="Times New Roman"/>
          <w:sz w:val="28"/>
          <w:szCs w:val="28"/>
        </w:rPr>
        <w:t>прямое уничтожение вредителей. В целом антропогенные факторы служат э</w:t>
      </w:r>
      <w:r w:rsidRPr="005E1B69">
        <w:rPr>
          <w:rFonts w:ascii="Times New Roman" w:hAnsi="Times New Roman" w:cs="Times New Roman"/>
          <w:sz w:val="28"/>
          <w:szCs w:val="28"/>
        </w:rPr>
        <w:t>ф</w:t>
      </w:r>
      <w:r w:rsidRPr="005E1B69">
        <w:rPr>
          <w:rFonts w:ascii="Times New Roman" w:hAnsi="Times New Roman" w:cs="Times New Roman"/>
          <w:sz w:val="28"/>
          <w:szCs w:val="28"/>
        </w:rPr>
        <w:t>фективным регулятором численности и вредоносности насекомых.</w:t>
      </w:r>
    </w:p>
    <w:p w:rsidR="00B925CC" w:rsidRPr="005E1B69" w:rsidRDefault="00B925CC" w:rsidP="004A0751">
      <w:pPr>
        <w:pStyle w:val="Heading1"/>
        <w:spacing w:before="0"/>
        <w:ind w:left="717" w:firstLine="709"/>
        <w:jc w:val="both"/>
        <w:rPr>
          <w:sz w:val="28"/>
          <w:szCs w:val="28"/>
          <w:lang w:val="ru-RU"/>
        </w:rPr>
      </w:pPr>
      <w:r w:rsidRPr="005E1B69">
        <w:rPr>
          <w:sz w:val="28"/>
          <w:szCs w:val="28"/>
          <w:lang w:val="ru-RU"/>
        </w:rPr>
        <w:t>Абиотические факторы</w:t>
      </w:r>
    </w:p>
    <w:p w:rsidR="00B925CC" w:rsidRPr="005E1B69" w:rsidRDefault="00B925CC" w:rsidP="004A0751">
      <w:pPr>
        <w:pStyle w:val="ac"/>
        <w:spacing w:after="0" w:line="240" w:lineRule="auto"/>
        <w:ind w:right="111" w:firstLine="709"/>
        <w:jc w:val="both"/>
        <w:rPr>
          <w:rFonts w:ascii="Times New Roman" w:hAnsi="Times New Roman" w:cs="Times New Roman"/>
          <w:sz w:val="28"/>
          <w:szCs w:val="28"/>
        </w:rPr>
      </w:pPr>
      <w:r w:rsidRPr="005E1B69">
        <w:rPr>
          <w:rFonts w:ascii="Times New Roman" w:hAnsi="Times New Roman" w:cs="Times New Roman"/>
          <w:spacing w:val="3"/>
          <w:sz w:val="28"/>
          <w:szCs w:val="28"/>
        </w:rPr>
        <w:t xml:space="preserve">На </w:t>
      </w:r>
      <w:r w:rsidRPr="005E1B69">
        <w:rPr>
          <w:rFonts w:ascii="Times New Roman" w:hAnsi="Times New Roman" w:cs="Times New Roman"/>
          <w:spacing w:val="1"/>
          <w:sz w:val="28"/>
          <w:szCs w:val="28"/>
        </w:rPr>
        <w:t xml:space="preserve">каком </w:t>
      </w:r>
      <w:r w:rsidRPr="005E1B69">
        <w:rPr>
          <w:rFonts w:ascii="Times New Roman" w:hAnsi="Times New Roman" w:cs="Times New Roman"/>
          <w:sz w:val="28"/>
          <w:szCs w:val="28"/>
        </w:rPr>
        <w:t>бы иерархическом уровне ни находились взаимоотношения насекомых и растений, на них постоянно действуют условия внешней среды – гелиофизические, климатические, погодные, почвенные и другие. Влияние г</w:t>
      </w:r>
      <w:r w:rsidRPr="005E1B69">
        <w:rPr>
          <w:rFonts w:ascii="Times New Roman" w:hAnsi="Times New Roman" w:cs="Times New Roman"/>
          <w:sz w:val="28"/>
          <w:szCs w:val="28"/>
        </w:rPr>
        <w:t>е</w:t>
      </w:r>
      <w:r w:rsidRPr="005E1B69">
        <w:rPr>
          <w:rFonts w:ascii="Times New Roman" w:hAnsi="Times New Roman" w:cs="Times New Roman"/>
          <w:sz w:val="28"/>
          <w:szCs w:val="28"/>
        </w:rPr>
        <w:t>лиофизических факторов изучено пока слабее. Тем не менее, есть данные, св</w:t>
      </w:r>
      <w:r w:rsidRPr="005E1B69">
        <w:rPr>
          <w:rFonts w:ascii="Times New Roman" w:hAnsi="Times New Roman" w:cs="Times New Roman"/>
          <w:sz w:val="28"/>
          <w:szCs w:val="28"/>
        </w:rPr>
        <w:t>и</w:t>
      </w:r>
      <w:r w:rsidRPr="005E1B69">
        <w:rPr>
          <w:rFonts w:ascii="Times New Roman" w:hAnsi="Times New Roman" w:cs="Times New Roman"/>
          <w:sz w:val="28"/>
          <w:szCs w:val="28"/>
        </w:rPr>
        <w:t xml:space="preserve">детельствующие о влиянии солнечной радиации на вредоносность  насекомых. Например, степень поражения кукурузы совкой </w:t>
      </w:r>
      <w:r w:rsidRPr="005E1B69">
        <w:rPr>
          <w:rFonts w:ascii="Times New Roman" w:hAnsi="Times New Roman" w:cs="Times New Roman"/>
          <w:i/>
          <w:sz w:val="28"/>
          <w:szCs w:val="28"/>
        </w:rPr>
        <w:t xml:space="preserve">Heliothis zea </w:t>
      </w:r>
      <w:r w:rsidRPr="005E1B69">
        <w:rPr>
          <w:rFonts w:ascii="Times New Roman" w:hAnsi="Times New Roman" w:cs="Times New Roman"/>
          <w:sz w:val="28"/>
          <w:szCs w:val="28"/>
        </w:rPr>
        <w:t>Boddie больше зависит от интенсивности солнечной радиации, чем от фаз развития растения.</w:t>
      </w:r>
    </w:p>
    <w:p w:rsidR="00B925CC" w:rsidRPr="005E1B69" w:rsidRDefault="00B925CC" w:rsidP="004A0751">
      <w:pPr>
        <w:pStyle w:val="ac"/>
        <w:spacing w:after="0" w:line="240" w:lineRule="auto"/>
        <w:ind w:right="108" w:firstLine="709"/>
        <w:jc w:val="both"/>
        <w:rPr>
          <w:rFonts w:ascii="Times New Roman" w:hAnsi="Times New Roman" w:cs="Times New Roman"/>
          <w:sz w:val="28"/>
          <w:szCs w:val="28"/>
        </w:rPr>
      </w:pPr>
      <w:r w:rsidRPr="005E1B69">
        <w:rPr>
          <w:rFonts w:ascii="Times New Roman" w:hAnsi="Times New Roman" w:cs="Times New Roman"/>
          <w:sz w:val="28"/>
          <w:szCs w:val="28"/>
        </w:rPr>
        <w:t>Большое влияние на физиологическое состояние насекомых оказывает и длина светового дня, что отражается на прожорливости насекомых. Так, в у</w:t>
      </w:r>
      <w:r w:rsidRPr="005E1B69">
        <w:rPr>
          <w:rFonts w:ascii="Times New Roman" w:hAnsi="Times New Roman" w:cs="Times New Roman"/>
          <w:sz w:val="28"/>
          <w:szCs w:val="28"/>
        </w:rPr>
        <w:t>с</w:t>
      </w:r>
      <w:r w:rsidRPr="005E1B69">
        <w:rPr>
          <w:rFonts w:ascii="Times New Roman" w:hAnsi="Times New Roman" w:cs="Times New Roman"/>
          <w:sz w:val="28"/>
          <w:szCs w:val="28"/>
        </w:rPr>
        <w:t xml:space="preserve">ловиях «короткого» дня обнаружено повышение прожорливости (на 10 –  </w:t>
      </w:r>
      <w:r w:rsidRPr="005E1B69">
        <w:rPr>
          <w:rFonts w:ascii="Times New Roman" w:hAnsi="Times New Roman" w:cs="Times New Roman"/>
          <w:spacing w:val="1"/>
          <w:sz w:val="28"/>
          <w:szCs w:val="28"/>
        </w:rPr>
        <w:t xml:space="preserve">25%) </w:t>
      </w:r>
      <w:r w:rsidRPr="005E1B69">
        <w:rPr>
          <w:rFonts w:ascii="Times New Roman" w:hAnsi="Times New Roman" w:cs="Times New Roman"/>
          <w:sz w:val="28"/>
          <w:szCs w:val="28"/>
        </w:rPr>
        <w:t>у хлопковой совки и лугового мотылька. В условиях «длинного» дня снижае</w:t>
      </w:r>
      <w:r w:rsidRPr="005E1B69">
        <w:rPr>
          <w:rFonts w:ascii="Times New Roman" w:hAnsi="Times New Roman" w:cs="Times New Roman"/>
          <w:sz w:val="28"/>
          <w:szCs w:val="28"/>
        </w:rPr>
        <w:t>т</w:t>
      </w:r>
      <w:r w:rsidRPr="005E1B69">
        <w:rPr>
          <w:rFonts w:ascii="Times New Roman" w:hAnsi="Times New Roman" w:cs="Times New Roman"/>
          <w:sz w:val="28"/>
          <w:szCs w:val="28"/>
        </w:rPr>
        <w:t>ся интенсивность питания колорадского</w:t>
      </w:r>
      <w:r w:rsidRPr="005E1B69">
        <w:rPr>
          <w:rFonts w:ascii="Times New Roman" w:hAnsi="Times New Roman" w:cs="Times New Roman"/>
          <w:spacing w:val="50"/>
          <w:sz w:val="28"/>
          <w:szCs w:val="28"/>
        </w:rPr>
        <w:t xml:space="preserve"> </w:t>
      </w:r>
      <w:r w:rsidRPr="005E1B69">
        <w:rPr>
          <w:rFonts w:ascii="Times New Roman" w:hAnsi="Times New Roman" w:cs="Times New Roman"/>
          <w:sz w:val="28"/>
          <w:szCs w:val="28"/>
        </w:rPr>
        <w:t>жука.</w:t>
      </w:r>
    </w:p>
    <w:p w:rsidR="00B925CC" w:rsidRPr="005E1B69" w:rsidRDefault="00B925CC" w:rsidP="004A0751">
      <w:pPr>
        <w:pStyle w:val="ac"/>
        <w:spacing w:after="0" w:line="240" w:lineRule="auto"/>
        <w:ind w:right="108" w:firstLine="709"/>
        <w:jc w:val="both"/>
        <w:rPr>
          <w:rFonts w:ascii="Times New Roman" w:hAnsi="Times New Roman" w:cs="Times New Roman"/>
          <w:sz w:val="28"/>
          <w:szCs w:val="28"/>
        </w:rPr>
      </w:pPr>
      <w:r w:rsidRPr="005E1B69">
        <w:rPr>
          <w:rFonts w:ascii="Times New Roman" w:hAnsi="Times New Roman" w:cs="Times New Roman"/>
          <w:sz w:val="28"/>
          <w:szCs w:val="28"/>
        </w:rPr>
        <w:t>Гораздо более полно изучено влияние на насекомых климатических и погодных факторов. Климат той или иной зоны определяет возможность с</w:t>
      </w:r>
      <w:r w:rsidRPr="005E1B69">
        <w:rPr>
          <w:rFonts w:ascii="Times New Roman" w:hAnsi="Times New Roman" w:cs="Times New Roman"/>
          <w:sz w:val="28"/>
          <w:szCs w:val="28"/>
        </w:rPr>
        <w:t>о</w:t>
      </w:r>
      <w:r w:rsidRPr="005E1B69">
        <w:rPr>
          <w:rFonts w:ascii="Times New Roman" w:hAnsi="Times New Roman" w:cs="Times New Roman"/>
          <w:sz w:val="28"/>
          <w:szCs w:val="28"/>
        </w:rPr>
        <w:t xml:space="preserve">вместного существования вредителя и повреждаемого им растения. Обычно распространение последнего бывает шире, поэтому </w:t>
      </w:r>
      <w:r w:rsidRPr="005E1B69">
        <w:rPr>
          <w:rFonts w:ascii="Times New Roman" w:hAnsi="Times New Roman" w:cs="Times New Roman"/>
          <w:spacing w:val="1"/>
          <w:sz w:val="28"/>
          <w:szCs w:val="28"/>
        </w:rPr>
        <w:t xml:space="preserve">на </w:t>
      </w:r>
      <w:r w:rsidRPr="005E1B69">
        <w:rPr>
          <w:rFonts w:ascii="Times New Roman" w:hAnsi="Times New Roman" w:cs="Times New Roman"/>
          <w:sz w:val="28"/>
          <w:szCs w:val="28"/>
        </w:rPr>
        <w:t>границах ареала вред</w:t>
      </w:r>
      <w:r w:rsidRPr="005E1B69">
        <w:rPr>
          <w:rFonts w:ascii="Times New Roman" w:hAnsi="Times New Roman" w:cs="Times New Roman"/>
          <w:sz w:val="28"/>
          <w:szCs w:val="28"/>
        </w:rPr>
        <w:t>и</w:t>
      </w:r>
      <w:r w:rsidRPr="005E1B69">
        <w:rPr>
          <w:rFonts w:ascii="Times New Roman" w:hAnsi="Times New Roman" w:cs="Times New Roman"/>
          <w:sz w:val="28"/>
          <w:szCs w:val="28"/>
        </w:rPr>
        <w:t>теля климатические факторы полностью снимают его вредоносность, а в о</w:t>
      </w:r>
      <w:r w:rsidRPr="005E1B69">
        <w:rPr>
          <w:rFonts w:ascii="Times New Roman" w:hAnsi="Times New Roman" w:cs="Times New Roman"/>
          <w:sz w:val="28"/>
          <w:szCs w:val="28"/>
        </w:rPr>
        <w:t>с</w:t>
      </w:r>
      <w:r w:rsidRPr="005E1B69">
        <w:rPr>
          <w:rFonts w:ascii="Times New Roman" w:hAnsi="Times New Roman" w:cs="Times New Roman"/>
          <w:sz w:val="28"/>
          <w:szCs w:val="28"/>
        </w:rPr>
        <w:t xml:space="preserve">тальной зоне оказывают существенное влияние </w:t>
      </w:r>
      <w:r w:rsidRPr="005E1B69">
        <w:rPr>
          <w:rFonts w:ascii="Times New Roman" w:hAnsi="Times New Roman" w:cs="Times New Roman"/>
          <w:spacing w:val="1"/>
          <w:sz w:val="28"/>
          <w:szCs w:val="28"/>
        </w:rPr>
        <w:t xml:space="preserve">на </w:t>
      </w:r>
      <w:r w:rsidRPr="005E1B69">
        <w:rPr>
          <w:rFonts w:ascii="Times New Roman" w:hAnsi="Times New Roman" w:cs="Times New Roman"/>
          <w:sz w:val="28"/>
          <w:szCs w:val="28"/>
        </w:rPr>
        <w:t>взаимоотношения насек</w:t>
      </w:r>
      <w:r w:rsidRPr="005E1B69">
        <w:rPr>
          <w:rFonts w:ascii="Times New Roman" w:hAnsi="Times New Roman" w:cs="Times New Roman"/>
          <w:sz w:val="28"/>
          <w:szCs w:val="28"/>
        </w:rPr>
        <w:t>о</w:t>
      </w:r>
      <w:r w:rsidRPr="005E1B69">
        <w:rPr>
          <w:rFonts w:ascii="Times New Roman" w:hAnsi="Times New Roman" w:cs="Times New Roman"/>
          <w:sz w:val="28"/>
          <w:szCs w:val="28"/>
        </w:rPr>
        <w:t>мых и</w:t>
      </w:r>
      <w:r w:rsidRPr="005E1B69">
        <w:rPr>
          <w:rFonts w:ascii="Times New Roman" w:hAnsi="Times New Roman" w:cs="Times New Roman"/>
          <w:spacing w:val="21"/>
          <w:sz w:val="28"/>
          <w:szCs w:val="28"/>
        </w:rPr>
        <w:t xml:space="preserve"> </w:t>
      </w:r>
      <w:r w:rsidRPr="005E1B69">
        <w:rPr>
          <w:rFonts w:ascii="Times New Roman" w:hAnsi="Times New Roman" w:cs="Times New Roman"/>
          <w:sz w:val="28"/>
          <w:szCs w:val="28"/>
        </w:rPr>
        <w:t>растений.</w:t>
      </w:r>
    </w:p>
    <w:p w:rsidR="00B925CC" w:rsidRPr="005E1B69" w:rsidRDefault="00B925CC" w:rsidP="004A0751">
      <w:pPr>
        <w:spacing w:after="0" w:line="240" w:lineRule="auto"/>
        <w:ind w:left="103" w:right="108" w:firstLine="709"/>
        <w:jc w:val="both"/>
        <w:rPr>
          <w:rFonts w:ascii="Times New Roman" w:hAnsi="Times New Roman" w:cs="Times New Roman"/>
          <w:sz w:val="28"/>
          <w:szCs w:val="28"/>
        </w:rPr>
      </w:pPr>
      <w:r w:rsidRPr="005E1B69">
        <w:rPr>
          <w:rFonts w:ascii="Times New Roman" w:hAnsi="Times New Roman" w:cs="Times New Roman"/>
          <w:i/>
          <w:sz w:val="28"/>
          <w:szCs w:val="28"/>
        </w:rPr>
        <w:t>Воздействие метеорологических условий непосредственно на вредоно</w:t>
      </w:r>
      <w:r w:rsidRPr="005E1B69">
        <w:rPr>
          <w:rFonts w:ascii="Times New Roman" w:hAnsi="Times New Roman" w:cs="Times New Roman"/>
          <w:i/>
          <w:sz w:val="28"/>
          <w:szCs w:val="28"/>
        </w:rPr>
        <w:t>с</w:t>
      </w:r>
      <w:r w:rsidRPr="005E1B69">
        <w:rPr>
          <w:rFonts w:ascii="Times New Roman" w:hAnsi="Times New Roman" w:cs="Times New Roman"/>
          <w:i/>
          <w:sz w:val="28"/>
          <w:szCs w:val="28"/>
        </w:rPr>
        <w:t xml:space="preserve">ность проявляется в изменении физиологического состояния насекомых, в частности на их прожорливость. </w:t>
      </w:r>
      <w:r w:rsidRPr="005E1B69">
        <w:rPr>
          <w:rFonts w:ascii="Times New Roman" w:hAnsi="Times New Roman" w:cs="Times New Roman"/>
          <w:sz w:val="28"/>
          <w:szCs w:val="28"/>
        </w:rPr>
        <w:t>Отмечена зависимость количества поеда</w:t>
      </w:r>
      <w:r w:rsidRPr="005E1B69">
        <w:rPr>
          <w:rFonts w:ascii="Times New Roman" w:hAnsi="Times New Roman" w:cs="Times New Roman"/>
          <w:sz w:val="28"/>
          <w:szCs w:val="28"/>
        </w:rPr>
        <w:t>е</w:t>
      </w:r>
      <w:r w:rsidRPr="005E1B69">
        <w:rPr>
          <w:rFonts w:ascii="Times New Roman" w:hAnsi="Times New Roman" w:cs="Times New Roman"/>
          <w:sz w:val="28"/>
          <w:szCs w:val="28"/>
        </w:rPr>
        <w:t xml:space="preserve">мого корма от относительной влажности воздуха у азиатской саранчи и серой зерновой совки. Существенно изменяется прожорливость насекомых и под </w:t>
      </w:r>
      <w:r w:rsidRPr="005E1B69">
        <w:rPr>
          <w:rFonts w:ascii="Times New Roman" w:hAnsi="Times New Roman" w:cs="Times New Roman"/>
          <w:sz w:val="28"/>
          <w:szCs w:val="28"/>
        </w:rPr>
        <w:lastRenderedPageBreak/>
        <w:t>влиянием температуры воздуха. Считается, что наибольшее количество корма насекомые поглощают при оптимальной  температуре.  Однако существуют и исключения. Так, луговой мотылек за период развития гусениц съедает бол</w:t>
      </w:r>
      <w:r w:rsidRPr="005E1B69">
        <w:rPr>
          <w:rFonts w:ascii="Times New Roman" w:hAnsi="Times New Roman" w:cs="Times New Roman"/>
          <w:sz w:val="28"/>
          <w:szCs w:val="28"/>
        </w:rPr>
        <w:t>ь</w:t>
      </w:r>
      <w:r w:rsidRPr="005E1B69">
        <w:rPr>
          <w:rFonts w:ascii="Times New Roman" w:hAnsi="Times New Roman" w:cs="Times New Roman"/>
          <w:sz w:val="28"/>
          <w:szCs w:val="28"/>
        </w:rPr>
        <w:t>ше корма при температуре, ниже оптимальной (субоптимальной), но инте</w:t>
      </w:r>
      <w:r w:rsidRPr="005E1B69">
        <w:rPr>
          <w:rFonts w:ascii="Times New Roman" w:hAnsi="Times New Roman" w:cs="Times New Roman"/>
          <w:sz w:val="28"/>
          <w:szCs w:val="28"/>
        </w:rPr>
        <w:t>н</w:t>
      </w:r>
      <w:r w:rsidRPr="005E1B69">
        <w:rPr>
          <w:rFonts w:ascii="Times New Roman" w:hAnsi="Times New Roman" w:cs="Times New Roman"/>
          <w:sz w:val="28"/>
          <w:szCs w:val="28"/>
        </w:rPr>
        <w:t xml:space="preserve">сивность питания </w:t>
      </w:r>
      <w:r w:rsidRPr="005E1B69">
        <w:rPr>
          <w:rFonts w:ascii="Times New Roman" w:hAnsi="Times New Roman" w:cs="Times New Roman"/>
          <w:spacing w:val="1"/>
          <w:sz w:val="28"/>
          <w:szCs w:val="28"/>
        </w:rPr>
        <w:t xml:space="preserve">при </w:t>
      </w:r>
      <w:r w:rsidRPr="005E1B69">
        <w:rPr>
          <w:rFonts w:ascii="Times New Roman" w:hAnsi="Times New Roman" w:cs="Times New Roman"/>
          <w:sz w:val="28"/>
          <w:szCs w:val="28"/>
        </w:rPr>
        <w:t>этом снижается у него почти  в два</w:t>
      </w:r>
      <w:r w:rsidRPr="005E1B69">
        <w:rPr>
          <w:rFonts w:ascii="Times New Roman" w:hAnsi="Times New Roman" w:cs="Times New Roman"/>
          <w:spacing w:val="11"/>
          <w:sz w:val="28"/>
          <w:szCs w:val="28"/>
        </w:rPr>
        <w:t xml:space="preserve"> </w:t>
      </w:r>
      <w:r w:rsidRPr="005E1B69">
        <w:rPr>
          <w:rFonts w:ascii="Times New Roman" w:hAnsi="Times New Roman" w:cs="Times New Roman"/>
          <w:sz w:val="28"/>
          <w:szCs w:val="28"/>
        </w:rPr>
        <w:t>раза.</w:t>
      </w:r>
    </w:p>
    <w:p w:rsidR="00B925CC" w:rsidRPr="005E1B69" w:rsidRDefault="00B925CC" w:rsidP="004A0751">
      <w:pPr>
        <w:pStyle w:val="ac"/>
        <w:spacing w:after="0" w:line="240" w:lineRule="auto"/>
        <w:ind w:right="114" w:firstLine="709"/>
        <w:jc w:val="both"/>
        <w:rPr>
          <w:rFonts w:ascii="Times New Roman" w:hAnsi="Times New Roman" w:cs="Times New Roman"/>
          <w:sz w:val="28"/>
          <w:szCs w:val="28"/>
        </w:rPr>
      </w:pPr>
      <w:r w:rsidRPr="005E1B69">
        <w:rPr>
          <w:rFonts w:ascii="Times New Roman" w:hAnsi="Times New Roman" w:cs="Times New Roman"/>
          <w:sz w:val="28"/>
          <w:szCs w:val="28"/>
        </w:rPr>
        <w:t>Большое влияние на вредоносность почвенных вредителей оказывает температура    и    влажность    почвы.    Так,    прожорливость      проволочн</w:t>
      </w:r>
      <w:r w:rsidRPr="005E1B69">
        <w:rPr>
          <w:rFonts w:ascii="Times New Roman" w:hAnsi="Times New Roman" w:cs="Times New Roman"/>
          <w:sz w:val="28"/>
          <w:szCs w:val="28"/>
        </w:rPr>
        <w:t>и</w:t>
      </w:r>
      <w:r w:rsidRPr="005E1B69">
        <w:rPr>
          <w:rFonts w:ascii="Times New Roman" w:hAnsi="Times New Roman" w:cs="Times New Roman"/>
          <w:sz w:val="28"/>
          <w:szCs w:val="28"/>
        </w:rPr>
        <w:t>ков</w:t>
      </w:r>
      <w:r w:rsidR="001B3BFD" w:rsidRPr="005E1B69">
        <w:rPr>
          <w:rFonts w:ascii="Times New Roman" w:hAnsi="Times New Roman" w:cs="Times New Roman"/>
          <w:sz w:val="28"/>
          <w:szCs w:val="28"/>
        </w:rPr>
        <w:t xml:space="preserve"> </w:t>
      </w:r>
      <w:r w:rsidRPr="005E1B69">
        <w:rPr>
          <w:rFonts w:ascii="Times New Roman" w:hAnsi="Times New Roman" w:cs="Times New Roman"/>
          <w:sz w:val="28"/>
          <w:szCs w:val="28"/>
        </w:rPr>
        <w:t xml:space="preserve">возрастает с повышением температуры и подсыханием почвы, </w:t>
      </w:r>
      <w:r w:rsidRPr="005E1B69">
        <w:rPr>
          <w:rFonts w:ascii="Times New Roman" w:hAnsi="Times New Roman" w:cs="Times New Roman"/>
          <w:spacing w:val="-3"/>
          <w:sz w:val="28"/>
          <w:szCs w:val="28"/>
        </w:rPr>
        <w:t xml:space="preserve">но </w:t>
      </w:r>
      <w:r w:rsidRPr="005E1B69">
        <w:rPr>
          <w:rFonts w:ascii="Times New Roman" w:hAnsi="Times New Roman" w:cs="Times New Roman"/>
          <w:sz w:val="28"/>
          <w:szCs w:val="28"/>
        </w:rPr>
        <w:t>их вр</w:t>
      </w:r>
      <w:r w:rsidRPr="005E1B69">
        <w:rPr>
          <w:rFonts w:ascii="Times New Roman" w:hAnsi="Times New Roman" w:cs="Times New Roman"/>
          <w:sz w:val="28"/>
          <w:szCs w:val="28"/>
        </w:rPr>
        <w:t>е</w:t>
      </w:r>
      <w:r w:rsidRPr="005E1B69">
        <w:rPr>
          <w:rFonts w:ascii="Times New Roman" w:hAnsi="Times New Roman" w:cs="Times New Roman"/>
          <w:sz w:val="28"/>
          <w:szCs w:val="28"/>
        </w:rPr>
        <w:t xml:space="preserve">доспособность </w:t>
      </w:r>
      <w:r w:rsidRPr="005E1B69">
        <w:rPr>
          <w:rFonts w:ascii="Times New Roman" w:hAnsi="Times New Roman" w:cs="Times New Roman"/>
          <w:spacing w:val="1"/>
          <w:sz w:val="28"/>
          <w:szCs w:val="28"/>
        </w:rPr>
        <w:t xml:space="preserve">выше </w:t>
      </w:r>
      <w:r w:rsidRPr="005E1B69">
        <w:rPr>
          <w:rFonts w:ascii="Times New Roman" w:hAnsi="Times New Roman" w:cs="Times New Roman"/>
          <w:sz w:val="28"/>
          <w:szCs w:val="28"/>
        </w:rPr>
        <w:t xml:space="preserve">во влажные годы, когда </w:t>
      </w:r>
      <w:r w:rsidRPr="005E1B69">
        <w:rPr>
          <w:rFonts w:ascii="Times New Roman" w:hAnsi="Times New Roman" w:cs="Times New Roman"/>
          <w:spacing w:val="1"/>
          <w:sz w:val="28"/>
          <w:szCs w:val="28"/>
        </w:rPr>
        <w:t xml:space="preserve">они </w:t>
      </w:r>
      <w:r w:rsidRPr="005E1B69">
        <w:rPr>
          <w:rFonts w:ascii="Times New Roman" w:hAnsi="Times New Roman" w:cs="Times New Roman"/>
          <w:sz w:val="28"/>
          <w:szCs w:val="28"/>
        </w:rPr>
        <w:t>располагаются вблизи п</w:t>
      </w:r>
      <w:r w:rsidRPr="005E1B69">
        <w:rPr>
          <w:rFonts w:ascii="Times New Roman" w:hAnsi="Times New Roman" w:cs="Times New Roman"/>
          <w:sz w:val="28"/>
          <w:szCs w:val="28"/>
        </w:rPr>
        <w:t>о</w:t>
      </w:r>
      <w:r w:rsidRPr="005E1B69">
        <w:rPr>
          <w:rFonts w:ascii="Times New Roman" w:hAnsi="Times New Roman" w:cs="Times New Roman"/>
          <w:sz w:val="28"/>
          <w:szCs w:val="28"/>
        </w:rPr>
        <w:t xml:space="preserve">верхности почвы и повреждают узел кущения злаков. Кроме того, большое воздействие </w:t>
      </w:r>
      <w:r w:rsidRPr="005E1B69">
        <w:rPr>
          <w:rFonts w:ascii="Times New Roman" w:hAnsi="Times New Roman" w:cs="Times New Roman"/>
          <w:spacing w:val="1"/>
          <w:sz w:val="28"/>
          <w:szCs w:val="28"/>
        </w:rPr>
        <w:t xml:space="preserve">на </w:t>
      </w:r>
      <w:r w:rsidRPr="005E1B69">
        <w:rPr>
          <w:rFonts w:ascii="Times New Roman" w:hAnsi="Times New Roman" w:cs="Times New Roman"/>
          <w:sz w:val="28"/>
          <w:szCs w:val="28"/>
        </w:rPr>
        <w:t>подвижность насекомых, а следовательно, и на  вредоспосо</w:t>
      </w:r>
      <w:r w:rsidRPr="005E1B69">
        <w:rPr>
          <w:rFonts w:ascii="Times New Roman" w:hAnsi="Times New Roman" w:cs="Times New Roman"/>
          <w:sz w:val="28"/>
          <w:szCs w:val="28"/>
        </w:rPr>
        <w:t>б</w:t>
      </w:r>
      <w:r w:rsidRPr="005E1B69">
        <w:rPr>
          <w:rFonts w:ascii="Times New Roman" w:hAnsi="Times New Roman" w:cs="Times New Roman"/>
          <w:sz w:val="28"/>
          <w:szCs w:val="28"/>
        </w:rPr>
        <w:t>ность оказывает плотность почвы. Заметное значение имеет количество с</w:t>
      </w:r>
      <w:r w:rsidRPr="005E1B69">
        <w:rPr>
          <w:rFonts w:ascii="Times New Roman" w:hAnsi="Times New Roman" w:cs="Times New Roman"/>
          <w:sz w:val="28"/>
          <w:szCs w:val="28"/>
        </w:rPr>
        <w:t>о</w:t>
      </w:r>
      <w:r w:rsidRPr="005E1B69">
        <w:rPr>
          <w:rFonts w:ascii="Times New Roman" w:hAnsi="Times New Roman" w:cs="Times New Roman"/>
          <w:sz w:val="28"/>
          <w:szCs w:val="28"/>
        </w:rPr>
        <w:t xml:space="preserve">держащегося в почве гумуса. Так </w:t>
      </w:r>
      <w:r w:rsidRPr="005E1B69">
        <w:rPr>
          <w:rFonts w:ascii="Times New Roman" w:hAnsi="Times New Roman" w:cs="Times New Roman"/>
          <w:spacing w:val="1"/>
          <w:sz w:val="28"/>
          <w:szCs w:val="28"/>
        </w:rPr>
        <w:t xml:space="preserve">как </w:t>
      </w:r>
      <w:r w:rsidRPr="005E1B69">
        <w:rPr>
          <w:rFonts w:ascii="Times New Roman" w:hAnsi="Times New Roman" w:cs="Times New Roman"/>
          <w:sz w:val="28"/>
          <w:szCs w:val="28"/>
        </w:rPr>
        <w:t>многие из почвенных вредителей скло</w:t>
      </w:r>
      <w:r w:rsidRPr="005E1B69">
        <w:rPr>
          <w:rFonts w:ascii="Times New Roman" w:hAnsi="Times New Roman" w:cs="Times New Roman"/>
          <w:sz w:val="28"/>
          <w:szCs w:val="28"/>
        </w:rPr>
        <w:t>н</w:t>
      </w:r>
      <w:r w:rsidRPr="005E1B69">
        <w:rPr>
          <w:rFonts w:ascii="Times New Roman" w:hAnsi="Times New Roman" w:cs="Times New Roman"/>
          <w:sz w:val="28"/>
          <w:szCs w:val="28"/>
        </w:rPr>
        <w:t>ны к сапрофагии, на богатых перегноем почвах их вредоносность</w:t>
      </w:r>
      <w:r w:rsidRPr="005E1B69">
        <w:rPr>
          <w:rFonts w:ascii="Times New Roman" w:hAnsi="Times New Roman" w:cs="Times New Roman"/>
          <w:spacing w:val="25"/>
          <w:sz w:val="28"/>
          <w:szCs w:val="28"/>
        </w:rPr>
        <w:t xml:space="preserve"> </w:t>
      </w:r>
      <w:r w:rsidRPr="005E1B69">
        <w:rPr>
          <w:rFonts w:ascii="Times New Roman" w:hAnsi="Times New Roman" w:cs="Times New Roman"/>
          <w:sz w:val="28"/>
          <w:szCs w:val="28"/>
        </w:rPr>
        <w:t>снижается.</w:t>
      </w:r>
    </w:p>
    <w:p w:rsidR="00B925CC" w:rsidRPr="005E1B69" w:rsidRDefault="00B925CC" w:rsidP="004A0751">
      <w:pPr>
        <w:pStyle w:val="ac"/>
        <w:spacing w:after="0" w:line="240" w:lineRule="auto"/>
        <w:ind w:right="108"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На популяционном уровне влияние погоды проявляется через степень и характер повреждения посевов. Например, перезимовавшие клопы вредной черепашки при плотности популяции 1 экз. на 1 м </w:t>
      </w:r>
      <w:r w:rsidRPr="005E1B69">
        <w:rPr>
          <w:rFonts w:ascii="Times New Roman" w:hAnsi="Times New Roman" w:cs="Times New Roman"/>
          <w:position w:val="12"/>
          <w:sz w:val="28"/>
          <w:szCs w:val="28"/>
        </w:rPr>
        <w:t xml:space="preserve">2 </w:t>
      </w:r>
      <w:r w:rsidRPr="005E1B69">
        <w:rPr>
          <w:rFonts w:ascii="Times New Roman" w:hAnsi="Times New Roman" w:cs="Times New Roman"/>
          <w:sz w:val="28"/>
          <w:szCs w:val="28"/>
        </w:rPr>
        <w:t>при сухой и теплой погоде весной повреждают до 18 – 32% главных стеблей яровой пшеницы, а при х</w:t>
      </w:r>
      <w:r w:rsidRPr="005E1B69">
        <w:rPr>
          <w:rFonts w:ascii="Times New Roman" w:hAnsi="Times New Roman" w:cs="Times New Roman"/>
          <w:sz w:val="28"/>
          <w:szCs w:val="28"/>
        </w:rPr>
        <w:t>о</w:t>
      </w:r>
      <w:r w:rsidRPr="005E1B69">
        <w:rPr>
          <w:rFonts w:ascii="Times New Roman" w:hAnsi="Times New Roman" w:cs="Times New Roman"/>
          <w:sz w:val="28"/>
          <w:szCs w:val="28"/>
        </w:rPr>
        <w:t>лодной только – 7 – 13%.</w:t>
      </w:r>
    </w:p>
    <w:p w:rsidR="00B925CC" w:rsidRPr="005E1B69" w:rsidRDefault="00B925CC" w:rsidP="004A0751">
      <w:pPr>
        <w:spacing w:after="0" w:line="240" w:lineRule="auto"/>
        <w:ind w:left="103" w:right="112" w:firstLine="709"/>
        <w:jc w:val="both"/>
        <w:rPr>
          <w:rFonts w:ascii="Times New Roman" w:hAnsi="Times New Roman" w:cs="Times New Roman"/>
          <w:sz w:val="28"/>
          <w:szCs w:val="28"/>
        </w:rPr>
      </w:pPr>
      <w:r w:rsidRPr="005E1B69">
        <w:rPr>
          <w:rFonts w:ascii="Times New Roman" w:hAnsi="Times New Roman" w:cs="Times New Roman"/>
          <w:i/>
          <w:sz w:val="28"/>
          <w:szCs w:val="28"/>
        </w:rPr>
        <w:t>Влияние погодных условий на состояние и поведение насекомых оказ</w:t>
      </w:r>
      <w:r w:rsidRPr="005E1B69">
        <w:rPr>
          <w:rFonts w:ascii="Times New Roman" w:hAnsi="Times New Roman" w:cs="Times New Roman"/>
          <w:i/>
          <w:sz w:val="28"/>
          <w:szCs w:val="28"/>
        </w:rPr>
        <w:t>ы</w:t>
      </w:r>
      <w:r w:rsidRPr="005E1B69">
        <w:rPr>
          <w:rFonts w:ascii="Times New Roman" w:hAnsi="Times New Roman" w:cs="Times New Roman"/>
          <w:i/>
          <w:sz w:val="28"/>
          <w:szCs w:val="28"/>
        </w:rPr>
        <w:t xml:space="preserve">вается не только прямо, </w:t>
      </w:r>
      <w:r w:rsidRPr="005E1B69">
        <w:rPr>
          <w:rFonts w:ascii="Times New Roman" w:hAnsi="Times New Roman" w:cs="Times New Roman"/>
          <w:i/>
          <w:spacing w:val="1"/>
          <w:sz w:val="28"/>
          <w:szCs w:val="28"/>
        </w:rPr>
        <w:t xml:space="preserve">но </w:t>
      </w:r>
      <w:r w:rsidRPr="005E1B69">
        <w:rPr>
          <w:rFonts w:ascii="Times New Roman" w:hAnsi="Times New Roman" w:cs="Times New Roman"/>
          <w:i/>
          <w:sz w:val="28"/>
          <w:szCs w:val="28"/>
        </w:rPr>
        <w:t xml:space="preserve">и опосредованно – через кормовое растение. </w:t>
      </w:r>
      <w:r w:rsidRPr="005E1B69">
        <w:rPr>
          <w:rFonts w:ascii="Times New Roman" w:hAnsi="Times New Roman" w:cs="Times New Roman"/>
          <w:sz w:val="28"/>
          <w:szCs w:val="28"/>
        </w:rPr>
        <w:t>И</w:t>
      </w:r>
      <w:r w:rsidRPr="005E1B69">
        <w:rPr>
          <w:rFonts w:ascii="Times New Roman" w:hAnsi="Times New Roman" w:cs="Times New Roman"/>
          <w:sz w:val="28"/>
          <w:szCs w:val="28"/>
        </w:rPr>
        <w:t>з</w:t>
      </w:r>
      <w:r w:rsidRPr="005E1B69">
        <w:rPr>
          <w:rFonts w:ascii="Times New Roman" w:hAnsi="Times New Roman" w:cs="Times New Roman"/>
          <w:sz w:val="28"/>
          <w:szCs w:val="28"/>
        </w:rPr>
        <w:t>менение сроков развития растений в зависимости от погоды заметно отраж</w:t>
      </w:r>
      <w:r w:rsidRPr="005E1B69">
        <w:rPr>
          <w:rFonts w:ascii="Times New Roman" w:hAnsi="Times New Roman" w:cs="Times New Roman"/>
          <w:sz w:val="28"/>
          <w:szCs w:val="28"/>
        </w:rPr>
        <w:t>а</w:t>
      </w:r>
      <w:r w:rsidRPr="005E1B69">
        <w:rPr>
          <w:rFonts w:ascii="Times New Roman" w:hAnsi="Times New Roman" w:cs="Times New Roman"/>
          <w:sz w:val="28"/>
          <w:szCs w:val="28"/>
        </w:rPr>
        <w:t xml:space="preserve">ется на продолжительности питания </w:t>
      </w:r>
      <w:r w:rsidRPr="005E1B69">
        <w:rPr>
          <w:rFonts w:ascii="Times New Roman" w:hAnsi="Times New Roman" w:cs="Times New Roman"/>
          <w:spacing w:val="1"/>
          <w:sz w:val="28"/>
          <w:szCs w:val="28"/>
        </w:rPr>
        <w:t xml:space="preserve">на </w:t>
      </w:r>
      <w:r w:rsidRPr="005E1B69">
        <w:rPr>
          <w:rFonts w:ascii="Times New Roman" w:hAnsi="Times New Roman" w:cs="Times New Roman"/>
          <w:sz w:val="28"/>
          <w:szCs w:val="28"/>
        </w:rPr>
        <w:t>них</w:t>
      </w:r>
      <w:r w:rsidRPr="005E1B69">
        <w:rPr>
          <w:rFonts w:ascii="Times New Roman" w:hAnsi="Times New Roman" w:cs="Times New Roman"/>
          <w:spacing w:val="52"/>
          <w:sz w:val="28"/>
          <w:szCs w:val="28"/>
        </w:rPr>
        <w:t xml:space="preserve"> </w:t>
      </w:r>
      <w:r w:rsidRPr="005E1B69">
        <w:rPr>
          <w:rFonts w:ascii="Times New Roman" w:hAnsi="Times New Roman" w:cs="Times New Roman"/>
          <w:sz w:val="28"/>
          <w:szCs w:val="28"/>
        </w:rPr>
        <w:t>насекомых.</w:t>
      </w:r>
    </w:p>
    <w:p w:rsidR="00B925CC" w:rsidRPr="005E1B69" w:rsidRDefault="00B925CC" w:rsidP="004A0751">
      <w:pPr>
        <w:pStyle w:val="ac"/>
        <w:spacing w:after="0" w:line="240" w:lineRule="auto"/>
        <w:ind w:right="111" w:firstLine="709"/>
        <w:jc w:val="both"/>
        <w:rPr>
          <w:rFonts w:ascii="Times New Roman" w:hAnsi="Times New Roman" w:cs="Times New Roman"/>
          <w:sz w:val="28"/>
          <w:szCs w:val="28"/>
        </w:rPr>
      </w:pPr>
      <w:r w:rsidRPr="005E1B69">
        <w:rPr>
          <w:rFonts w:ascii="Times New Roman" w:hAnsi="Times New Roman" w:cs="Times New Roman"/>
          <w:sz w:val="28"/>
          <w:szCs w:val="28"/>
        </w:rPr>
        <w:t>Исследования В.И. Танского (1988а) показали, что  температура, вла</w:t>
      </w:r>
      <w:r w:rsidRPr="005E1B69">
        <w:rPr>
          <w:rFonts w:ascii="Times New Roman" w:hAnsi="Times New Roman" w:cs="Times New Roman"/>
          <w:sz w:val="28"/>
          <w:szCs w:val="28"/>
        </w:rPr>
        <w:t>ж</w:t>
      </w:r>
      <w:r w:rsidRPr="005E1B69">
        <w:rPr>
          <w:rFonts w:ascii="Times New Roman" w:hAnsi="Times New Roman" w:cs="Times New Roman"/>
          <w:sz w:val="28"/>
          <w:szCs w:val="28"/>
        </w:rPr>
        <w:t>ность воздуха и корма, продолжительность дня, условия выращивания раст</w:t>
      </w:r>
      <w:r w:rsidRPr="005E1B69">
        <w:rPr>
          <w:rFonts w:ascii="Times New Roman" w:hAnsi="Times New Roman" w:cs="Times New Roman"/>
          <w:sz w:val="28"/>
          <w:szCs w:val="28"/>
        </w:rPr>
        <w:t>е</w:t>
      </w:r>
      <w:r w:rsidRPr="005E1B69">
        <w:rPr>
          <w:rFonts w:ascii="Times New Roman" w:hAnsi="Times New Roman" w:cs="Times New Roman"/>
          <w:sz w:val="28"/>
          <w:szCs w:val="28"/>
        </w:rPr>
        <w:t xml:space="preserve">ний и само кормовое растение оказывают воздействие </w:t>
      </w:r>
      <w:r w:rsidRPr="005E1B69">
        <w:rPr>
          <w:rFonts w:ascii="Times New Roman" w:hAnsi="Times New Roman" w:cs="Times New Roman"/>
          <w:spacing w:val="1"/>
          <w:sz w:val="28"/>
          <w:szCs w:val="28"/>
        </w:rPr>
        <w:t xml:space="preserve">на </w:t>
      </w:r>
      <w:r w:rsidRPr="005E1B69">
        <w:rPr>
          <w:rFonts w:ascii="Times New Roman" w:hAnsi="Times New Roman" w:cs="Times New Roman"/>
          <w:sz w:val="28"/>
          <w:szCs w:val="28"/>
        </w:rPr>
        <w:t>прожорливость нас</w:t>
      </w:r>
      <w:r w:rsidRPr="005E1B69">
        <w:rPr>
          <w:rFonts w:ascii="Times New Roman" w:hAnsi="Times New Roman" w:cs="Times New Roman"/>
          <w:sz w:val="28"/>
          <w:szCs w:val="28"/>
        </w:rPr>
        <w:t>е</w:t>
      </w:r>
      <w:r w:rsidRPr="005E1B69">
        <w:rPr>
          <w:rFonts w:ascii="Times New Roman" w:hAnsi="Times New Roman" w:cs="Times New Roman"/>
          <w:sz w:val="28"/>
          <w:szCs w:val="28"/>
        </w:rPr>
        <w:t xml:space="preserve">комых, </w:t>
      </w:r>
      <w:r w:rsidRPr="005E1B69">
        <w:rPr>
          <w:rFonts w:ascii="Times New Roman" w:hAnsi="Times New Roman" w:cs="Times New Roman"/>
          <w:spacing w:val="-3"/>
          <w:sz w:val="28"/>
          <w:szCs w:val="28"/>
        </w:rPr>
        <w:t xml:space="preserve">но </w:t>
      </w:r>
      <w:r w:rsidRPr="005E1B69">
        <w:rPr>
          <w:rFonts w:ascii="Times New Roman" w:hAnsi="Times New Roman" w:cs="Times New Roman"/>
          <w:sz w:val="28"/>
          <w:szCs w:val="28"/>
        </w:rPr>
        <w:t xml:space="preserve">изменение ее относительно невелико и колеблется в пределах </w:t>
      </w:r>
      <w:r w:rsidRPr="005E1B69">
        <w:rPr>
          <w:rFonts w:ascii="Times New Roman" w:hAnsi="Times New Roman" w:cs="Times New Roman"/>
          <w:spacing w:val="15"/>
          <w:sz w:val="28"/>
          <w:szCs w:val="28"/>
        </w:rPr>
        <w:t xml:space="preserve"> </w:t>
      </w:r>
      <w:r w:rsidRPr="005E1B69">
        <w:rPr>
          <w:rFonts w:ascii="Times New Roman" w:hAnsi="Times New Roman" w:cs="Times New Roman"/>
          <w:sz w:val="28"/>
          <w:szCs w:val="28"/>
        </w:rPr>
        <w:t>8,9</w:t>
      </w:r>
    </w:p>
    <w:p w:rsidR="00B925CC" w:rsidRPr="005E1B69" w:rsidRDefault="00B925CC" w:rsidP="004A0751">
      <w:pPr>
        <w:pStyle w:val="ac"/>
        <w:spacing w:after="0" w:line="240" w:lineRule="auto"/>
        <w:ind w:right="112" w:firstLine="709"/>
        <w:jc w:val="both"/>
        <w:rPr>
          <w:rFonts w:ascii="Times New Roman" w:hAnsi="Times New Roman" w:cs="Times New Roman"/>
          <w:sz w:val="28"/>
          <w:szCs w:val="28"/>
        </w:rPr>
      </w:pPr>
      <w:r w:rsidRPr="005E1B69">
        <w:rPr>
          <w:rFonts w:ascii="Times New Roman" w:hAnsi="Times New Roman" w:cs="Times New Roman"/>
          <w:sz w:val="28"/>
          <w:szCs w:val="28"/>
        </w:rPr>
        <w:t>– 52,2%. В наибольшей степени на прожорливость влияют особенности кормового растения.</w:t>
      </w:r>
    </w:p>
    <w:p w:rsidR="00B925CC" w:rsidRPr="005E1B69" w:rsidRDefault="00B925CC" w:rsidP="004A0751">
      <w:pPr>
        <w:spacing w:after="0" w:line="240" w:lineRule="auto"/>
        <w:ind w:left="103" w:right="108"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Таким образом, </w:t>
      </w:r>
      <w:r w:rsidRPr="005E1B69">
        <w:rPr>
          <w:rFonts w:ascii="Times New Roman" w:hAnsi="Times New Roman" w:cs="Times New Roman"/>
          <w:i/>
          <w:sz w:val="28"/>
          <w:szCs w:val="28"/>
        </w:rPr>
        <w:t>факторы внешней среды оказывают воздействие на вредоносность насекомых в первую очередь через изменение плотности поп</w:t>
      </w:r>
      <w:r w:rsidRPr="005E1B69">
        <w:rPr>
          <w:rFonts w:ascii="Times New Roman" w:hAnsi="Times New Roman" w:cs="Times New Roman"/>
          <w:i/>
          <w:sz w:val="28"/>
          <w:szCs w:val="28"/>
        </w:rPr>
        <w:t>у</w:t>
      </w:r>
      <w:r w:rsidRPr="005E1B69">
        <w:rPr>
          <w:rFonts w:ascii="Times New Roman" w:hAnsi="Times New Roman" w:cs="Times New Roman"/>
          <w:i/>
          <w:sz w:val="28"/>
          <w:szCs w:val="28"/>
        </w:rPr>
        <w:t>ляций, то есть на популяционном и биоценотическом  уровнях</w:t>
      </w:r>
      <w:r w:rsidRPr="005E1B69">
        <w:rPr>
          <w:rFonts w:ascii="Times New Roman" w:hAnsi="Times New Roman" w:cs="Times New Roman"/>
          <w:sz w:val="28"/>
          <w:szCs w:val="28"/>
        </w:rPr>
        <w:t>.  Влияние этих факторов на вредоспособность насекомых через изменение их прожорливости намного слабее. Следовательно, при оценке колебаний вредоносности нас</w:t>
      </w:r>
      <w:r w:rsidRPr="005E1B69">
        <w:rPr>
          <w:rFonts w:ascii="Times New Roman" w:hAnsi="Times New Roman" w:cs="Times New Roman"/>
          <w:sz w:val="28"/>
          <w:szCs w:val="28"/>
        </w:rPr>
        <w:t>е</w:t>
      </w:r>
      <w:r w:rsidRPr="005E1B69">
        <w:rPr>
          <w:rFonts w:ascii="Times New Roman" w:hAnsi="Times New Roman" w:cs="Times New Roman"/>
          <w:sz w:val="28"/>
          <w:szCs w:val="28"/>
        </w:rPr>
        <w:t>комых в зависимости от экологической обстановки или от климатической з</w:t>
      </w:r>
      <w:r w:rsidRPr="005E1B69">
        <w:rPr>
          <w:rFonts w:ascii="Times New Roman" w:hAnsi="Times New Roman" w:cs="Times New Roman"/>
          <w:sz w:val="28"/>
          <w:szCs w:val="28"/>
        </w:rPr>
        <w:t>о</w:t>
      </w:r>
      <w:r w:rsidRPr="005E1B69">
        <w:rPr>
          <w:rFonts w:ascii="Times New Roman" w:hAnsi="Times New Roman" w:cs="Times New Roman"/>
          <w:sz w:val="28"/>
          <w:szCs w:val="28"/>
        </w:rPr>
        <w:t>ны основного внимания заслуживает проблема динамики численности поп</w:t>
      </w:r>
      <w:r w:rsidRPr="005E1B69">
        <w:rPr>
          <w:rFonts w:ascii="Times New Roman" w:hAnsi="Times New Roman" w:cs="Times New Roman"/>
          <w:sz w:val="28"/>
          <w:szCs w:val="28"/>
        </w:rPr>
        <w:t>у</w:t>
      </w:r>
      <w:r w:rsidRPr="005E1B69">
        <w:rPr>
          <w:rFonts w:ascii="Times New Roman" w:hAnsi="Times New Roman" w:cs="Times New Roman"/>
          <w:sz w:val="28"/>
          <w:szCs w:val="28"/>
        </w:rPr>
        <w:t>ляций вредных видов. Данная проблема имеет значение при решении вопроса о широте использования результатов изучения вредоносности насекомых и разработке экономических порогов для отдельных географических районов.</w:t>
      </w:r>
    </w:p>
    <w:p w:rsidR="00B925CC" w:rsidRPr="005E1B69" w:rsidRDefault="00B925CC" w:rsidP="004A0751">
      <w:pPr>
        <w:pStyle w:val="Heading1"/>
        <w:spacing w:before="0"/>
        <w:ind w:firstLine="709"/>
        <w:jc w:val="both"/>
        <w:rPr>
          <w:sz w:val="28"/>
          <w:szCs w:val="28"/>
          <w:lang w:val="ru-RU"/>
        </w:rPr>
      </w:pPr>
      <w:bookmarkStart w:id="13" w:name="_TOC_250007"/>
      <w:bookmarkEnd w:id="13"/>
      <w:r w:rsidRPr="005E1B69">
        <w:rPr>
          <w:sz w:val="28"/>
          <w:szCs w:val="28"/>
          <w:lang w:val="ru-RU"/>
        </w:rPr>
        <w:t>«Полезные вредители»</w:t>
      </w:r>
    </w:p>
    <w:p w:rsidR="00B925CC" w:rsidRPr="005E1B69" w:rsidRDefault="00B925CC" w:rsidP="004A0751">
      <w:pPr>
        <w:pStyle w:val="ac"/>
        <w:spacing w:after="0" w:line="240" w:lineRule="auto"/>
        <w:ind w:right="111"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Весьма интересный подход к проблеме принятия решения о применении мер борьбы, перекликающийся с </w:t>
      </w:r>
      <w:r w:rsidRPr="005E1B69">
        <w:rPr>
          <w:rFonts w:ascii="Times New Roman" w:hAnsi="Times New Roman" w:cs="Times New Roman"/>
          <w:i/>
          <w:sz w:val="28"/>
          <w:szCs w:val="28"/>
        </w:rPr>
        <w:t xml:space="preserve">концепцией экологической инженерии </w:t>
      </w:r>
      <w:r w:rsidRPr="005E1B69">
        <w:rPr>
          <w:rFonts w:ascii="Times New Roman" w:hAnsi="Times New Roman" w:cs="Times New Roman"/>
          <w:sz w:val="28"/>
          <w:szCs w:val="28"/>
        </w:rPr>
        <w:t>(см. стр. 29), предложен И.Ф. Павловым (1987). Дело в том, что некоторые вред</w:t>
      </w:r>
      <w:r w:rsidRPr="005E1B69">
        <w:rPr>
          <w:rFonts w:ascii="Times New Roman" w:hAnsi="Times New Roman" w:cs="Times New Roman"/>
          <w:sz w:val="28"/>
          <w:szCs w:val="28"/>
        </w:rPr>
        <w:t>и</w:t>
      </w:r>
      <w:r w:rsidRPr="005E1B69">
        <w:rPr>
          <w:rFonts w:ascii="Times New Roman" w:hAnsi="Times New Roman" w:cs="Times New Roman"/>
          <w:sz w:val="28"/>
          <w:szCs w:val="28"/>
        </w:rPr>
        <w:lastRenderedPageBreak/>
        <w:t>тели, присутствуя на посевах культурных растений, не только не снижают  п</w:t>
      </w:r>
      <w:r w:rsidRPr="005E1B69">
        <w:rPr>
          <w:rFonts w:ascii="Times New Roman" w:hAnsi="Times New Roman" w:cs="Times New Roman"/>
          <w:sz w:val="28"/>
          <w:szCs w:val="28"/>
        </w:rPr>
        <w:t>о</w:t>
      </w:r>
      <w:r w:rsidRPr="005E1B69">
        <w:rPr>
          <w:rFonts w:ascii="Times New Roman" w:hAnsi="Times New Roman" w:cs="Times New Roman"/>
          <w:sz w:val="28"/>
          <w:szCs w:val="28"/>
        </w:rPr>
        <w:t xml:space="preserve">лучаемый урожай, </w:t>
      </w:r>
      <w:r w:rsidRPr="005E1B69">
        <w:rPr>
          <w:rFonts w:ascii="Times New Roman" w:hAnsi="Times New Roman" w:cs="Times New Roman"/>
          <w:spacing w:val="-3"/>
          <w:sz w:val="28"/>
          <w:szCs w:val="28"/>
        </w:rPr>
        <w:t xml:space="preserve">но </w:t>
      </w:r>
      <w:r w:rsidRPr="005E1B69">
        <w:rPr>
          <w:rFonts w:ascii="Times New Roman" w:hAnsi="Times New Roman" w:cs="Times New Roman"/>
          <w:sz w:val="28"/>
          <w:szCs w:val="28"/>
        </w:rPr>
        <w:t xml:space="preserve">при некоторых условиях даже увеличивают </w:t>
      </w:r>
      <w:r w:rsidRPr="005E1B69">
        <w:rPr>
          <w:rFonts w:ascii="Times New Roman" w:hAnsi="Times New Roman" w:cs="Times New Roman"/>
          <w:spacing w:val="15"/>
          <w:sz w:val="28"/>
          <w:szCs w:val="28"/>
        </w:rPr>
        <w:t xml:space="preserve"> </w:t>
      </w:r>
      <w:r w:rsidRPr="005E1B69">
        <w:rPr>
          <w:rFonts w:ascii="Times New Roman" w:hAnsi="Times New Roman" w:cs="Times New Roman"/>
          <w:sz w:val="28"/>
          <w:szCs w:val="28"/>
        </w:rPr>
        <w:t>его.</w:t>
      </w:r>
    </w:p>
    <w:p w:rsidR="00B925CC" w:rsidRPr="005E1B69" w:rsidRDefault="00B925CC" w:rsidP="004A0751">
      <w:pPr>
        <w:pStyle w:val="ac"/>
        <w:spacing w:after="0" w:line="240" w:lineRule="auto"/>
        <w:ind w:right="112" w:firstLine="709"/>
        <w:jc w:val="both"/>
        <w:rPr>
          <w:rFonts w:ascii="Times New Roman" w:hAnsi="Times New Roman" w:cs="Times New Roman"/>
          <w:sz w:val="28"/>
          <w:szCs w:val="28"/>
        </w:rPr>
      </w:pPr>
      <w:r w:rsidRPr="005E1B69">
        <w:rPr>
          <w:rFonts w:ascii="Times New Roman" w:hAnsi="Times New Roman" w:cs="Times New Roman"/>
          <w:spacing w:val="1"/>
          <w:sz w:val="28"/>
          <w:szCs w:val="28"/>
        </w:rPr>
        <w:t xml:space="preserve">Более </w:t>
      </w:r>
      <w:r w:rsidRPr="005E1B69">
        <w:rPr>
          <w:rFonts w:ascii="Times New Roman" w:hAnsi="Times New Roman" w:cs="Times New Roman"/>
          <w:sz w:val="28"/>
          <w:szCs w:val="28"/>
        </w:rPr>
        <w:t>80 лет назад энтомолог Н.В. Курдюмов обнаружил, что при дост</w:t>
      </w:r>
      <w:r w:rsidRPr="005E1B69">
        <w:rPr>
          <w:rFonts w:ascii="Times New Roman" w:hAnsi="Times New Roman" w:cs="Times New Roman"/>
          <w:sz w:val="28"/>
          <w:szCs w:val="28"/>
        </w:rPr>
        <w:t>а</w:t>
      </w:r>
      <w:r w:rsidRPr="005E1B69">
        <w:rPr>
          <w:rFonts w:ascii="Times New Roman" w:hAnsi="Times New Roman" w:cs="Times New Roman"/>
          <w:sz w:val="28"/>
          <w:szCs w:val="28"/>
        </w:rPr>
        <w:t>точной норме высева семян и раннем посеве яровой  пшеницы  повреждения личинками шведской мухи повышают урожай зерна. В 1935 году А.В. Жуко</w:t>
      </w:r>
      <w:r w:rsidRPr="005E1B69">
        <w:rPr>
          <w:rFonts w:ascii="Times New Roman" w:hAnsi="Times New Roman" w:cs="Times New Roman"/>
          <w:sz w:val="28"/>
          <w:szCs w:val="28"/>
        </w:rPr>
        <w:t>в</w:t>
      </w:r>
      <w:r w:rsidRPr="005E1B69">
        <w:rPr>
          <w:rFonts w:ascii="Times New Roman" w:hAnsi="Times New Roman" w:cs="Times New Roman"/>
          <w:sz w:val="28"/>
          <w:szCs w:val="28"/>
        </w:rPr>
        <w:t xml:space="preserve">ский подсчитал, что эта прибавка весьма весома – до 11,8%. Одна из гипотез,   объясняющих   это   явление,   заключается   в   следующем:    </w:t>
      </w:r>
      <w:r w:rsidRPr="005E1B69">
        <w:rPr>
          <w:rFonts w:ascii="Times New Roman" w:hAnsi="Times New Roman" w:cs="Times New Roman"/>
          <w:spacing w:val="11"/>
          <w:sz w:val="28"/>
          <w:szCs w:val="28"/>
        </w:rPr>
        <w:t xml:space="preserve"> </w:t>
      </w:r>
      <w:r w:rsidRPr="005E1B69">
        <w:rPr>
          <w:rFonts w:ascii="Times New Roman" w:hAnsi="Times New Roman" w:cs="Times New Roman"/>
          <w:sz w:val="28"/>
          <w:szCs w:val="28"/>
        </w:rPr>
        <w:t>нередко</w:t>
      </w:r>
      <w:r w:rsidR="001B3BFD" w:rsidRPr="005E1B69">
        <w:rPr>
          <w:rFonts w:ascii="Times New Roman" w:hAnsi="Times New Roman" w:cs="Times New Roman"/>
          <w:sz w:val="28"/>
          <w:szCs w:val="28"/>
        </w:rPr>
        <w:t xml:space="preserve"> </w:t>
      </w:r>
      <w:r w:rsidRPr="005E1B69">
        <w:rPr>
          <w:rFonts w:ascii="Times New Roman" w:hAnsi="Times New Roman" w:cs="Times New Roman"/>
          <w:sz w:val="28"/>
          <w:szCs w:val="28"/>
        </w:rPr>
        <w:t>увел</w:t>
      </w:r>
      <w:r w:rsidRPr="005E1B69">
        <w:rPr>
          <w:rFonts w:ascii="Times New Roman" w:hAnsi="Times New Roman" w:cs="Times New Roman"/>
          <w:sz w:val="28"/>
          <w:szCs w:val="28"/>
        </w:rPr>
        <w:t>и</w:t>
      </w:r>
      <w:r w:rsidRPr="005E1B69">
        <w:rPr>
          <w:rFonts w:ascii="Times New Roman" w:hAnsi="Times New Roman" w:cs="Times New Roman"/>
          <w:sz w:val="28"/>
          <w:szCs w:val="28"/>
        </w:rPr>
        <w:t>чение площади листьев в процессе развития растений снижает темпы накопл</w:t>
      </w:r>
      <w:r w:rsidRPr="005E1B69">
        <w:rPr>
          <w:rFonts w:ascii="Times New Roman" w:hAnsi="Times New Roman" w:cs="Times New Roman"/>
          <w:sz w:val="28"/>
          <w:szCs w:val="28"/>
        </w:rPr>
        <w:t>е</w:t>
      </w:r>
      <w:r w:rsidRPr="005E1B69">
        <w:rPr>
          <w:rFonts w:ascii="Times New Roman" w:hAnsi="Times New Roman" w:cs="Times New Roman"/>
          <w:sz w:val="28"/>
          <w:szCs w:val="28"/>
        </w:rPr>
        <w:t xml:space="preserve">ния органических веществ. Это происходит потому, что листья, находящиеся внизу, затемнены и продуктивность </w:t>
      </w:r>
      <w:r w:rsidRPr="005E1B69">
        <w:rPr>
          <w:rFonts w:ascii="Times New Roman" w:hAnsi="Times New Roman" w:cs="Times New Roman"/>
          <w:spacing w:val="-3"/>
          <w:sz w:val="28"/>
          <w:szCs w:val="28"/>
        </w:rPr>
        <w:t xml:space="preserve">их </w:t>
      </w:r>
      <w:r w:rsidRPr="005E1B69">
        <w:rPr>
          <w:rFonts w:ascii="Times New Roman" w:hAnsi="Times New Roman" w:cs="Times New Roman"/>
          <w:sz w:val="28"/>
          <w:szCs w:val="28"/>
        </w:rPr>
        <w:t xml:space="preserve">ничтожна, </w:t>
      </w:r>
      <w:r w:rsidRPr="005E1B69">
        <w:rPr>
          <w:rFonts w:ascii="Times New Roman" w:hAnsi="Times New Roman" w:cs="Times New Roman"/>
          <w:spacing w:val="-3"/>
          <w:sz w:val="28"/>
          <w:szCs w:val="28"/>
        </w:rPr>
        <w:t xml:space="preserve">но </w:t>
      </w:r>
      <w:r w:rsidRPr="005E1B69">
        <w:rPr>
          <w:rFonts w:ascii="Times New Roman" w:hAnsi="Times New Roman" w:cs="Times New Roman"/>
          <w:spacing w:val="1"/>
          <w:sz w:val="28"/>
          <w:szCs w:val="28"/>
        </w:rPr>
        <w:t xml:space="preserve">они  </w:t>
      </w:r>
      <w:r w:rsidRPr="005E1B69">
        <w:rPr>
          <w:rFonts w:ascii="Times New Roman" w:hAnsi="Times New Roman" w:cs="Times New Roman"/>
          <w:sz w:val="28"/>
          <w:szCs w:val="28"/>
        </w:rPr>
        <w:t>расходуют орган</w:t>
      </w:r>
      <w:r w:rsidRPr="005E1B69">
        <w:rPr>
          <w:rFonts w:ascii="Times New Roman" w:hAnsi="Times New Roman" w:cs="Times New Roman"/>
          <w:sz w:val="28"/>
          <w:szCs w:val="28"/>
        </w:rPr>
        <w:t>и</w:t>
      </w:r>
      <w:r w:rsidRPr="005E1B69">
        <w:rPr>
          <w:rFonts w:ascii="Times New Roman" w:hAnsi="Times New Roman" w:cs="Times New Roman"/>
          <w:sz w:val="28"/>
          <w:szCs w:val="28"/>
        </w:rPr>
        <w:t>ческие вещества на дыхание пропорционально своей  биомассе. При этом б</w:t>
      </w:r>
      <w:r w:rsidRPr="005E1B69">
        <w:rPr>
          <w:rFonts w:ascii="Times New Roman" w:hAnsi="Times New Roman" w:cs="Times New Roman"/>
          <w:sz w:val="28"/>
          <w:szCs w:val="28"/>
        </w:rPr>
        <w:t>а</w:t>
      </w:r>
      <w:r w:rsidRPr="005E1B69">
        <w:rPr>
          <w:rFonts w:ascii="Times New Roman" w:hAnsi="Times New Roman" w:cs="Times New Roman"/>
          <w:sz w:val="28"/>
          <w:szCs w:val="28"/>
        </w:rPr>
        <w:t xml:space="preserve">ланс между фотосинтезом и дыханием растений между синтезом и расходом органического вещества далек от своего оптимума. Возможно, гибель </w:t>
      </w:r>
      <w:r w:rsidRPr="005E1B69">
        <w:rPr>
          <w:rFonts w:ascii="Times New Roman" w:hAnsi="Times New Roman" w:cs="Times New Roman"/>
          <w:spacing w:val="1"/>
          <w:sz w:val="28"/>
          <w:szCs w:val="28"/>
        </w:rPr>
        <w:t xml:space="preserve">части </w:t>
      </w:r>
      <w:r w:rsidRPr="005E1B69">
        <w:rPr>
          <w:rFonts w:ascii="Times New Roman" w:hAnsi="Times New Roman" w:cs="Times New Roman"/>
          <w:sz w:val="28"/>
          <w:szCs w:val="28"/>
        </w:rPr>
        <w:t>листьев от вредителя увеличивает</w:t>
      </w:r>
      <w:r w:rsidRPr="005E1B69">
        <w:rPr>
          <w:rFonts w:ascii="Times New Roman" w:hAnsi="Times New Roman" w:cs="Times New Roman"/>
          <w:spacing w:val="55"/>
          <w:sz w:val="28"/>
          <w:szCs w:val="28"/>
        </w:rPr>
        <w:t xml:space="preserve"> </w:t>
      </w:r>
      <w:r w:rsidRPr="005E1B69">
        <w:rPr>
          <w:rFonts w:ascii="Times New Roman" w:hAnsi="Times New Roman" w:cs="Times New Roman"/>
          <w:sz w:val="28"/>
          <w:szCs w:val="28"/>
        </w:rPr>
        <w:t>урожай.</w:t>
      </w:r>
    </w:p>
    <w:p w:rsidR="00B925CC" w:rsidRPr="005E1B69" w:rsidRDefault="00B925CC" w:rsidP="004A0751">
      <w:pPr>
        <w:pStyle w:val="ac"/>
        <w:spacing w:after="0" w:line="240" w:lineRule="auto"/>
        <w:ind w:right="108" w:firstLine="709"/>
        <w:jc w:val="both"/>
        <w:rPr>
          <w:rFonts w:ascii="Times New Roman" w:hAnsi="Times New Roman" w:cs="Times New Roman"/>
          <w:sz w:val="28"/>
          <w:szCs w:val="28"/>
        </w:rPr>
      </w:pPr>
      <w:r w:rsidRPr="005E1B69">
        <w:rPr>
          <w:rFonts w:ascii="Times New Roman" w:hAnsi="Times New Roman" w:cs="Times New Roman"/>
          <w:sz w:val="28"/>
          <w:szCs w:val="28"/>
        </w:rPr>
        <w:t>Подобных исследований в тридцатые годы по разным вредителям было проведено достаточно много. В настоящее время можно говорить о новой во</w:t>
      </w:r>
      <w:r w:rsidRPr="005E1B69">
        <w:rPr>
          <w:rFonts w:ascii="Times New Roman" w:hAnsi="Times New Roman" w:cs="Times New Roman"/>
          <w:sz w:val="28"/>
          <w:szCs w:val="28"/>
        </w:rPr>
        <w:t>л</w:t>
      </w:r>
      <w:r w:rsidRPr="005E1B69">
        <w:rPr>
          <w:rFonts w:ascii="Times New Roman" w:hAnsi="Times New Roman" w:cs="Times New Roman"/>
          <w:sz w:val="28"/>
          <w:szCs w:val="28"/>
        </w:rPr>
        <w:t>не интереса к этой проблеме. Так, В.И. Танский (1988б) выяснил, что такой вредитель, как красногрудая пьявица, способен снизить продуктивность оз</w:t>
      </w:r>
      <w:r w:rsidRPr="005E1B69">
        <w:rPr>
          <w:rFonts w:ascii="Times New Roman" w:hAnsi="Times New Roman" w:cs="Times New Roman"/>
          <w:sz w:val="28"/>
          <w:szCs w:val="28"/>
        </w:rPr>
        <w:t>и</w:t>
      </w:r>
      <w:r w:rsidRPr="005E1B69">
        <w:rPr>
          <w:rFonts w:ascii="Times New Roman" w:hAnsi="Times New Roman" w:cs="Times New Roman"/>
          <w:sz w:val="28"/>
          <w:szCs w:val="28"/>
        </w:rPr>
        <w:t>мой пшеницы лишь при численности большей, чем 40 – 50 жуков на 1 м</w:t>
      </w:r>
      <w:r w:rsidRPr="005E1B69">
        <w:rPr>
          <w:rFonts w:ascii="Times New Roman" w:hAnsi="Times New Roman" w:cs="Times New Roman"/>
          <w:position w:val="12"/>
          <w:sz w:val="28"/>
          <w:szCs w:val="28"/>
        </w:rPr>
        <w:t xml:space="preserve">2 </w:t>
      </w:r>
      <w:r w:rsidRPr="005E1B69">
        <w:rPr>
          <w:rFonts w:ascii="Times New Roman" w:hAnsi="Times New Roman" w:cs="Times New Roman"/>
          <w:sz w:val="28"/>
          <w:szCs w:val="28"/>
        </w:rPr>
        <w:t>п</w:t>
      </w:r>
      <w:r w:rsidRPr="005E1B69">
        <w:rPr>
          <w:rFonts w:ascii="Times New Roman" w:hAnsi="Times New Roman" w:cs="Times New Roman"/>
          <w:sz w:val="28"/>
          <w:szCs w:val="28"/>
        </w:rPr>
        <w:t>о</w:t>
      </w:r>
      <w:r w:rsidRPr="005E1B69">
        <w:rPr>
          <w:rFonts w:ascii="Times New Roman" w:hAnsi="Times New Roman" w:cs="Times New Roman"/>
          <w:sz w:val="28"/>
          <w:szCs w:val="28"/>
        </w:rPr>
        <w:t>севов. Повреждения же до половины листовой поверхности вызывают увел</w:t>
      </w:r>
      <w:r w:rsidRPr="005E1B69">
        <w:rPr>
          <w:rFonts w:ascii="Times New Roman" w:hAnsi="Times New Roman" w:cs="Times New Roman"/>
          <w:sz w:val="28"/>
          <w:szCs w:val="28"/>
        </w:rPr>
        <w:t>и</w:t>
      </w:r>
      <w:r w:rsidRPr="005E1B69">
        <w:rPr>
          <w:rFonts w:ascii="Times New Roman" w:hAnsi="Times New Roman" w:cs="Times New Roman"/>
          <w:sz w:val="28"/>
          <w:szCs w:val="28"/>
        </w:rPr>
        <w:t>чение урожая.</w:t>
      </w:r>
    </w:p>
    <w:p w:rsidR="00B925CC" w:rsidRPr="005E1B69" w:rsidRDefault="00B925CC" w:rsidP="004A0751">
      <w:pPr>
        <w:pStyle w:val="Heading1"/>
        <w:spacing w:before="0"/>
        <w:ind w:left="0" w:firstLine="709"/>
        <w:jc w:val="center"/>
        <w:rPr>
          <w:sz w:val="28"/>
          <w:szCs w:val="28"/>
          <w:lang w:val="ru-RU"/>
        </w:rPr>
      </w:pPr>
      <w:bookmarkStart w:id="14" w:name="_TOC_250006"/>
      <w:bookmarkEnd w:id="14"/>
      <w:r w:rsidRPr="005E1B69">
        <w:rPr>
          <w:sz w:val="28"/>
          <w:szCs w:val="28"/>
          <w:lang w:val="ru-RU"/>
        </w:rPr>
        <w:t>Экономические пороги вредоносности</w:t>
      </w:r>
    </w:p>
    <w:p w:rsidR="00B925CC" w:rsidRPr="005E1B69" w:rsidRDefault="00B925CC" w:rsidP="004A0751">
      <w:pPr>
        <w:pStyle w:val="ac"/>
        <w:spacing w:after="0" w:line="240" w:lineRule="auto"/>
        <w:ind w:right="111" w:firstLine="709"/>
        <w:jc w:val="both"/>
        <w:rPr>
          <w:rFonts w:ascii="Times New Roman" w:hAnsi="Times New Roman" w:cs="Times New Roman"/>
          <w:i/>
          <w:sz w:val="28"/>
          <w:szCs w:val="28"/>
        </w:rPr>
      </w:pPr>
      <w:r w:rsidRPr="005E1B69">
        <w:rPr>
          <w:rFonts w:ascii="Times New Roman" w:hAnsi="Times New Roman" w:cs="Times New Roman"/>
          <w:i/>
          <w:sz w:val="28"/>
          <w:szCs w:val="28"/>
        </w:rPr>
        <w:t xml:space="preserve">Концепция экономического порога вредоносности (ЭПВ) является одним </w:t>
      </w:r>
      <w:r w:rsidRPr="005E1B69">
        <w:rPr>
          <w:rFonts w:ascii="Times New Roman" w:hAnsi="Times New Roman" w:cs="Times New Roman"/>
          <w:i/>
          <w:spacing w:val="3"/>
          <w:sz w:val="28"/>
          <w:szCs w:val="28"/>
        </w:rPr>
        <w:t xml:space="preserve">из </w:t>
      </w:r>
      <w:r w:rsidRPr="005E1B69">
        <w:rPr>
          <w:rFonts w:ascii="Times New Roman" w:hAnsi="Times New Roman" w:cs="Times New Roman"/>
          <w:i/>
          <w:sz w:val="28"/>
          <w:szCs w:val="28"/>
        </w:rPr>
        <w:t xml:space="preserve">основных принципов современной практики защиты растений. </w:t>
      </w:r>
      <w:r w:rsidRPr="005E1B69">
        <w:rPr>
          <w:rFonts w:ascii="Times New Roman" w:hAnsi="Times New Roman" w:cs="Times New Roman"/>
          <w:sz w:val="28"/>
          <w:szCs w:val="28"/>
        </w:rPr>
        <w:t>Суть ко</w:t>
      </w:r>
      <w:r w:rsidRPr="005E1B69">
        <w:rPr>
          <w:rFonts w:ascii="Times New Roman" w:hAnsi="Times New Roman" w:cs="Times New Roman"/>
          <w:sz w:val="28"/>
          <w:szCs w:val="28"/>
        </w:rPr>
        <w:t>н</w:t>
      </w:r>
      <w:r w:rsidRPr="005E1B69">
        <w:rPr>
          <w:rFonts w:ascii="Times New Roman" w:hAnsi="Times New Roman" w:cs="Times New Roman"/>
          <w:sz w:val="28"/>
          <w:szCs w:val="28"/>
        </w:rPr>
        <w:t xml:space="preserve">цепции ЭПВ – в проведении </w:t>
      </w:r>
      <w:r w:rsidRPr="005E1B69">
        <w:rPr>
          <w:rFonts w:ascii="Times New Roman" w:hAnsi="Times New Roman" w:cs="Times New Roman"/>
          <w:spacing w:val="1"/>
          <w:sz w:val="28"/>
          <w:szCs w:val="28"/>
        </w:rPr>
        <w:t xml:space="preserve">борьбы </w:t>
      </w:r>
      <w:r w:rsidRPr="005E1B69">
        <w:rPr>
          <w:rFonts w:ascii="Times New Roman" w:hAnsi="Times New Roman" w:cs="Times New Roman"/>
          <w:sz w:val="28"/>
          <w:szCs w:val="28"/>
        </w:rPr>
        <w:t xml:space="preserve">с вредителем лишь тогда,  когда  имеется реальная угроза существенного снижения количества или качества урожая. О возможных экономических убытках судят </w:t>
      </w:r>
      <w:r w:rsidRPr="005E1B69">
        <w:rPr>
          <w:rFonts w:ascii="Times New Roman" w:hAnsi="Times New Roman" w:cs="Times New Roman"/>
          <w:spacing w:val="-3"/>
          <w:sz w:val="28"/>
          <w:szCs w:val="28"/>
        </w:rPr>
        <w:t xml:space="preserve">по </w:t>
      </w:r>
      <w:r w:rsidRPr="005E1B69">
        <w:rPr>
          <w:rFonts w:ascii="Times New Roman" w:hAnsi="Times New Roman" w:cs="Times New Roman"/>
          <w:sz w:val="28"/>
          <w:szCs w:val="28"/>
        </w:rPr>
        <w:t>двум показателям: плотности п</w:t>
      </w:r>
      <w:r w:rsidRPr="005E1B69">
        <w:rPr>
          <w:rFonts w:ascii="Times New Roman" w:hAnsi="Times New Roman" w:cs="Times New Roman"/>
          <w:sz w:val="28"/>
          <w:szCs w:val="28"/>
        </w:rPr>
        <w:t>о</w:t>
      </w:r>
      <w:r w:rsidRPr="005E1B69">
        <w:rPr>
          <w:rFonts w:ascii="Times New Roman" w:hAnsi="Times New Roman" w:cs="Times New Roman"/>
          <w:sz w:val="28"/>
          <w:szCs w:val="28"/>
        </w:rPr>
        <w:t xml:space="preserve">пуляции вредителя и интенсивности повреждения растения. Эта концепция </w:t>
      </w:r>
      <w:r w:rsidRPr="005E1B69">
        <w:rPr>
          <w:rFonts w:ascii="Times New Roman" w:hAnsi="Times New Roman" w:cs="Times New Roman"/>
          <w:spacing w:val="1"/>
          <w:sz w:val="28"/>
          <w:szCs w:val="28"/>
        </w:rPr>
        <w:t xml:space="preserve">позволила </w:t>
      </w:r>
      <w:r w:rsidRPr="005E1B69">
        <w:rPr>
          <w:rFonts w:ascii="Times New Roman" w:hAnsi="Times New Roman" w:cs="Times New Roman"/>
          <w:sz w:val="28"/>
          <w:szCs w:val="28"/>
        </w:rPr>
        <w:t xml:space="preserve">существенно сократить объем химических обработок, и в этом ее главная роль. Кроме сокращения средств на защиту растений, использование </w:t>
      </w:r>
      <w:r w:rsidRPr="005E1B69">
        <w:rPr>
          <w:rFonts w:ascii="Times New Roman" w:hAnsi="Times New Roman" w:cs="Times New Roman"/>
          <w:spacing w:val="1"/>
          <w:sz w:val="28"/>
          <w:szCs w:val="28"/>
        </w:rPr>
        <w:t xml:space="preserve">ЭПВ </w:t>
      </w:r>
      <w:r w:rsidRPr="005E1B69">
        <w:rPr>
          <w:rFonts w:ascii="Times New Roman" w:hAnsi="Times New Roman" w:cs="Times New Roman"/>
          <w:sz w:val="28"/>
          <w:szCs w:val="28"/>
        </w:rPr>
        <w:t xml:space="preserve">позволяет снизить уровень загрязнения окружающей среды пестицидами и продуктами их распада. Значение концепции ЭПВ состоит  еще   и в том, что </w:t>
      </w:r>
      <w:r w:rsidRPr="005E1B69">
        <w:rPr>
          <w:rFonts w:ascii="Times New Roman" w:hAnsi="Times New Roman" w:cs="Times New Roman"/>
          <w:spacing w:val="1"/>
          <w:sz w:val="28"/>
          <w:szCs w:val="28"/>
        </w:rPr>
        <w:t xml:space="preserve">она </w:t>
      </w:r>
      <w:r w:rsidRPr="005E1B69">
        <w:rPr>
          <w:rFonts w:ascii="Times New Roman" w:hAnsi="Times New Roman" w:cs="Times New Roman"/>
          <w:sz w:val="28"/>
          <w:szCs w:val="28"/>
        </w:rPr>
        <w:t>впервые позволила дать экономическое обоснование мероприятий по з</w:t>
      </w:r>
      <w:r w:rsidRPr="005E1B69">
        <w:rPr>
          <w:rFonts w:ascii="Times New Roman" w:hAnsi="Times New Roman" w:cs="Times New Roman"/>
          <w:sz w:val="28"/>
          <w:szCs w:val="28"/>
        </w:rPr>
        <w:t>а</w:t>
      </w:r>
      <w:r w:rsidRPr="005E1B69">
        <w:rPr>
          <w:rFonts w:ascii="Times New Roman" w:hAnsi="Times New Roman" w:cs="Times New Roman"/>
          <w:sz w:val="28"/>
          <w:szCs w:val="28"/>
        </w:rPr>
        <w:t>щите растений. Прибыль от проведенных защитных мероприятий равна сто</w:t>
      </w:r>
      <w:r w:rsidRPr="005E1B69">
        <w:rPr>
          <w:rFonts w:ascii="Times New Roman" w:hAnsi="Times New Roman" w:cs="Times New Roman"/>
          <w:sz w:val="28"/>
          <w:szCs w:val="28"/>
        </w:rPr>
        <w:t>и</w:t>
      </w:r>
      <w:r w:rsidRPr="005E1B69">
        <w:rPr>
          <w:rFonts w:ascii="Times New Roman" w:hAnsi="Times New Roman" w:cs="Times New Roman"/>
          <w:sz w:val="28"/>
          <w:szCs w:val="28"/>
        </w:rPr>
        <w:t xml:space="preserve">мости спасенного от уничтожения или повреждения урожая за вычетом из неё затрат </w:t>
      </w:r>
      <w:r w:rsidRPr="005E1B69">
        <w:rPr>
          <w:rFonts w:ascii="Times New Roman" w:hAnsi="Times New Roman" w:cs="Times New Roman"/>
          <w:spacing w:val="-3"/>
          <w:sz w:val="28"/>
          <w:szCs w:val="28"/>
        </w:rPr>
        <w:t xml:space="preserve">на </w:t>
      </w:r>
      <w:r w:rsidRPr="005E1B69">
        <w:rPr>
          <w:rFonts w:ascii="Times New Roman" w:hAnsi="Times New Roman" w:cs="Times New Roman"/>
          <w:sz w:val="28"/>
          <w:szCs w:val="28"/>
        </w:rPr>
        <w:t>эти мероприятия. Защита растений оправдана, если получаемая от нее прибыль положительна, причем норма прибыли должна быть выше сре</w:t>
      </w:r>
      <w:r w:rsidRPr="005E1B69">
        <w:rPr>
          <w:rFonts w:ascii="Times New Roman" w:hAnsi="Times New Roman" w:cs="Times New Roman"/>
          <w:sz w:val="28"/>
          <w:szCs w:val="28"/>
        </w:rPr>
        <w:t>д</w:t>
      </w:r>
      <w:r w:rsidRPr="005E1B69">
        <w:rPr>
          <w:rFonts w:ascii="Times New Roman" w:hAnsi="Times New Roman" w:cs="Times New Roman"/>
          <w:sz w:val="28"/>
          <w:szCs w:val="28"/>
        </w:rPr>
        <w:t xml:space="preserve">них показателей. Следует помнить, что </w:t>
      </w:r>
      <w:r w:rsidRPr="005E1B69">
        <w:rPr>
          <w:rFonts w:ascii="Times New Roman" w:hAnsi="Times New Roman" w:cs="Times New Roman"/>
          <w:i/>
          <w:sz w:val="28"/>
          <w:szCs w:val="28"/>
        </w:rPr>
        <w:t>ЭПВ – это лишь показатель возмо</w:t>
      </w:r>
      <w:r w:rsidRPr="005E1B69">
        <w:rPr>
          <w:rFonts w:ascii="Times New Roman" w:hAnsi="Times New Roman" w:cs="Times New Roman"/>
          <w:i/>
          <w:sz w:val="28"/>
          <w:szCs w:val="28"/>
        </w:rPr>
        <w:t>ж</w:t>
      </w:r>
      <w:r w:rsidRPr="005E1B69">
        <w:rPr>
          <w:rFonts w:ascii="Times New Roman" w:hAnsi="Times New Roman" w:cs="Times New Roman"/>
          <w:i/>
          <w:sz w:val="28"/>
          <w:szCs w:val="28"/>
        </w:rPr>
        <w:t>ности потери некоторой части урожая, но не потеря</w:t>
      </w:r>
      <w:r w:rsidRPr="005E1B69">
        <w:rPr>
          <w:rFonts w:ascii="Times New Roman" w:hAnsi="Times New Roman" w:cs="Times New Roman"/>
          <w:i/>
          <w:spacing w:val="22"/>
          <w:sz w:val="28"/>
          <w:szCs w:val="28"/>
        </w:rPr>
        <w:t xml:space="preserve"> </w:t>
      </w:r>
      <w:r w:rsidRPr="005E1B69">
        <w:rPr>
          <w:rFonts w:ascii="Times New Roman" w:hAnsi="Times New Roman" w:cs="Times New Roman"/>
          <w:i/>
          <w:sz w:val="28"/>
          <w:szCs w:val="28"/>
        </w:rPr>
        <w:t>урожая.</w:t>
      </w:r>
    </w:p>
    <w:p w:rsidR="00B925CC" w:rsidRPr="005E1B69" w:rsidRDefault="00B925CC" w:rsidP="004A0751">
      <w:pPr>
        <w:pStyle w:val="Heading1"/>
        <w:spacing w:before="0"/>
        <w:ind w:left="103" w:firstLine="709"/>
        <w:jc w:val="both"/>
        <w:rPr>
          <w:sz w:val="28"/>
          <w:szCs w:val="28"/>
          <w:lang w:val="ru-RU"/>
        </w:rPr>
      </w:pPr>
      <w:bookmarkStart w:id="15" w:name="_TOC_250005"/>
      <w:bookmarkEnd w:id="15"/>
      <w:r w:rsidRPr="005E1B69">
        <w:rPr>
          <w:sz w:val="28"/>
          <w:szCs w:val="28"/>
          <w:lang w:val="ru-RU"/>
        </w:rPr>
        <w:t>Становление современной концепции экономических порогов вр</w:t>
      </w:r>
      <w:r w:rsidRPr="005E1B69">
        <w:rPr>
          <w:sz w:val="28"/>
          <w:szCs w:val="28"/>
          <w:lang w:val="ru-RU"/>
        </w:rPr>
        <w:t>е</w:t>
      </w:r>
      <w:r w:rsidRPr="005E1B69">
        <w:rPr>
          <w:sz w:val="28"/>
          <w:szCs w:val="28"/>
          <w:lang w:val="ru-RU"/>
        </w:rPr>
        <w:t>доносности</w:t>
      </w:r>
    </w:p>
    <w:p w:rsidR="00B925CC" w:rsidRPr="005E1B69" w:rsidRDefault="00B925CC" w:rsidP="004A0751">
      <w:pPr>
        <w:pStyle w:val="ac"/>
        <w:spacing w:after="0" w:line="240" w:lineRule="auto"/>
        <w:ind w:right="114"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Наличие на посевах некоторого количества  фитофагов,  безусловно, нельзя рассматривать как вредное явление. Небольшие повреждения, часто не </w:t>
      </w:r>
      <w:r w:rsidRPr="005E1B69">
        <w:rPr>
          <w:rFonts w:ascii="Times New Roman" w:hAnsi="Times New Roman" w:cs="Times New Roman"/>
          <w:sz w:val="28"/>
          <w:szCs w:val="28"/>
        </w:rPr>
        <w:lastRenderedPageBreak/>
        <w:t>только не снижают продуктивности растений, но даже могут оказать на них стимулирующее влияние (см. стр. 24).</w:t>
      </w:r>
    </w:p>
    <w:p w:rsidR="00B925CC" w:rsidRPr="005E1B69" w:rsidRDefault="00B925CC" w:rsidP="004A0751">
      <w:pPr>
        <w:spacing w:after="0" w:line="240" w:lineRule="auto"/>
        <w:ind w:left="103" w:right="111" w:firstLine="709"/>
        <w:jc w:val="both"/>
        <w:rPr>
          <w:rFonts w:ascii="Times New Roman" w:hAnsi="Times New Roman" w:cs="Times New Roman"/>
          <w:sz w:val="28"/>
          <w:szCs w:val="28"/>
        </w:rPr>
      </w:pPr>
      <w:r w:rsidRPr="005E1B69">
        <w:rPr>
          <w:rFonts w:ascii="Times New Roman" w:hAnsi="Times New Roman" w:cs="Times New Roman"/>
          <w:i/>
          <w:sz w:val="28"/>
          <w:szCs w:val="28"/>
        </w:rPr>
        <w:t xml:space="preserve">Критерием для принятия решения о применении химических обработок против   вредителей   является   экономический   </w:t>
      </w:r>
      <w:r w:rsidRPr="005E1B69">
        <w:rPr>
          <w:rFonts w:ascii="Times New Roman" w:hAnsi="Times New Roman" w:cs="Times New Roman"/>
          <w:i/>
          <w:spacing w:val="1"/>
          <w:sz w:val="28"/>
          <w:szCs w:val="28"/>
        </w:rPr>
        <w:t xml:space="preserve">порог   </w:t>
      </w:r>
      <w:r w:rsidRPr="005E1B69">
        <w:rPr>
          <w:rFonts w:ascii="Times New Roman" w:hAnsi="Times New Roman" w:cs="Times New Roman"/>
          <w:i/>
          <w:sz w:val="28"/>
          <w:szCs w:val="28"/>
        </w:rPr>
        <w:t>вредоносности.</w:t>
      </w:r>
      <w:r w:rsidRPr="005E1B69">
        <w:rPr>
          <w:rFonts w:ascii="Times New Roman" w:hAnsi="Times New Roman" w:cs="Times New Roman"/>
          <w:i/>
          <w:spacing w:val="56"/>
          <w:sz w:val="28"/>
          <w:szCs w:val="28"/>
        </w:rPr>
        <w:t xml:space="preserve"> </w:t>
      </w:r>
      <w:r w:rsidRPr="005E1B69">
        <w:rPr>
          <w:rFonts w:ascii="Times New Roman" w:hAnsi="Times New Roman" w:cs="Times New Roman"/>
          <w:sz w:val="28"/>
          <w:szCs w:val="28"/>
        </w:rPr>
        <w:t>Общие</w:t>
      </w:r>
      <w:r w:rsidR="002E2FF5" w:rsidRPr="005E1B69">
        <w:rPr>
          <w:rFonts w:ascii="Times New Roman" w:hAnsi="Times New Roman" w:cs="Times New Roman"/>
          <w:sz w:val="28"/>
          <w:szCs w:val="28"/>
        </w:rPr>
        <w:t xml:space="preserve"> </w:t>
      </w:r>
      <w:r w:rsidRPr="005E1B69">
        <w:rPr>
          <w:rFonts w:ascii="Times New Roman" w:hAnsi="Times New Roman" w:cs="Times New Roman"/>
          <w:sz w:val="28"/>
          <w:szCs w:val="28"/>
        </w:rPr>
        <w:t>принципы такого подхода были высказаны еще в 1930 году А.А. Л</w:t>
      </w:r>
      <w:r w:rsidRPr="005E1B69">
        <w:rPr>
          <w:rFonts w:ascii="Times New Roman" w:hAnsi="Times New Roman" w:cs="Times New Roman"/>
          <w:sz w:val="28"/>
          <w:szCs w:val="28"/>
        </w:rPr>
        <w:t>ю</w:t>
      </w:r>
      <w:r w:rsidRPr="005E1B69">
        <w:rPr>
          <w:rFonts w:ascii="Times New Roman" w:hAnsi="Times New Roman" w:cs="Times New Roman"/>
          <w:sz w:val="28"/>
          <w:szCs w:val="28"/>
        </w:rPr>
        <w:t>бищевым.   В дальнейшем эта идея привлекла внимание многих отечестве</w:t>
      </w:r>
      <w:r w:rsidRPr="005E1B69">
        <w:rPr>
          <w:rFonts w:ascii="Times New Roman" w:hAnsi="Times New Roman" w:cs="Times New Roman"/>
          <w:sz w:val="28"/>
          <w:szCs w:val="28"/>
        </w:rPr>
        <w:t>н</w:t>
      </w:r>
      <w:r w:rsidRPr="005E1B69">
        <w:rPr>
          <w:rFonts w:ascii="Times New Roman" w:hAnsi="Times New Roman" w:cs="Times New Roman"/>
          <w:sz w:val="28"/>
          <w:szCs w:val="28"/>
        </w:rPr>
        <w:t>ных и зарубежных ученых, однако ее практическая реализация  стала  во</w:t>
      </w:r>
      <w:r w:rsidRPr="005E1B69">
        <w:rPr>
          <w:rFonts w:ascii="Times New Roman" w:hAnsi="Times New Roman" w:cs="Times New Roman"/>
          <w:sz w:val="28"/>
          <w:szCs w:val="28"/>
        </w:rPr>
        <w:t>з</w:t>
      </w:r>
      <w:r w:rsidRPr="005E1B69">
        <w:rPr>
          <w:rFonts w:ascii="Times New Roman" w:hAnsi="Times New Roman" w:cs="Times New Roman"/>
          <w:sz w:val="28"/>
          <w:szCs w:val="28"/>
        </w:rPr>
        <w:t>можной только после создания высокоэффективных, надежных и быстроде</w:t>
      </w:r>
      <w:r w:rsidRPr="005E1B69">
        <w:rPr>
          <w:rFonts w:ascii="Times New Roman" w:hAnsi="Times New Roman" w:cs="Times New Roman"/>
          <w:sz w:val="28"/>
          <w:szCs w:val="28"/>
        </w:rPr>
        <w:t>й</w:t>
      </w:r>
      <w:r w:rsidRPr="005E1B69">
        <w:rPr>
          <w:rFonts w:ascii="Times New Roman" w:hAnsi="Times New Roman" w:cs="Times New Roman"/>
          <w:sz w:val="28"/>
          <w:szCs w:val="28"/>
        </w:rPr>
        <w:t>ствующих препаратов.</w:t>
      </w:r>
    </w:p>
    <w:p w:rsidR="00B925CC" w:rsidRPr="005E1B69" w:rsidRDefault="00B925CC" w:rsidP="004A0751">
      <w:pPr>
        <w:pStyle w:val="ac"/>
        <w:spacing w:after="0" w:line="240" w:lineRule="auto"/>
        <w:ind w:right="111" w:firstLine="709"/>
        <w:jc w:val="both"/>
        <w:rPr>
          <w:rFonts w:ascii="Times New Roman" w:hAnsi="Times New Roman" w:cs="Times New Roman"/>
          <w:sz w:val="28"/>
          <w:szCs w:val="28"/>
        </w:rPr>
      </w:pPr>
      <w:r w:rsidRPr="005E1B69">
        <w:rPr>
          <w:rFonts w:ascii="Times New Roman" w:hAnsi="Times New Roman" w:cs="Times New Roman"/>
          <w:spacing w:val="3"/>
          <w:sz w:val="28"/>
          <w:szCs w:val="28"/>
        </w:rPr>
        <w:t xml:space="preserve">За </w:t>
      </w:r>
      <w:r w:rsidRPr="005E1B69">
        <w:rPr>
          <w:rFonts w:ascii="Times New Roman" w:hAnsi="Times New Roman" w:cs="Times New Roman"/>
          <w:sz w:val="28"/>
          <w:szCs w:val="28"/>
        </w:rPr>
        <w:t>последние 20 – 30 лет появилось очень  много  различных формул</w:t>
      </w:r>
      <w:r w:rsidRPr="005E1B69">
        <w:rPr>
          <w:rFonts w:ascii="Times New Roman" w:hAnsi="Times New Roman" w:cs="Times New Roman"/>
          <w:sz w:val="28"/>
          <w:szCs w:val="28"/>
        </w:rPr>
        <w:t>и</w:t>
      </w:r>
      <w:r w:rsidRPr="005E1B69">
        <w:rPr>
          <w:rFonts w:ascii="Times New Roman" w:hAnsi="Times New Roman" w:cs="Times New Roman"/>
          <w:sz w:val="28"/>
          <w:szCs w:val="28"/>
        </w:rPr>
        <w:t>ровок и математических интерпретаций ЭПВ. Авторами, разработавшими с</w:t>
      </w:r>
      <w:r w:rsidRPr="005E1B69">
        <w:rPr>
          <w:rFonts w:ascii="Times New Roman" w:hAnsi="Times New Roman" w:cs="Times New Roman"/>
          <w:sz w:val="28"/>
          <w:szCs w:val="28"/>
        </w:rPr>
        <w:t>о</w:t>
      </w:r>
      <w:r w:rsidRPr="005E1B69">
        <w:rPr>
          <w:rFonts w:ascii="Times New Roman" w:hAnsi="Times New Roman" w:cs="Times New Roman"/>
          <w:sz w:val="28"/>
          <w:szCs w:val="28"/>
        </w:rPr>
        <w:t>временную теорию экономических критериев для принятия решений о прим</w:t>
      </w:r>
      <w:r w:rsidRPr="005E1B69">
        <w:rPr>
          <w:rFonts w:ascii="Times New Roman" w:hAnsi="Times New Roman" w:cs="Times New Roman"/>
          <w:sz w:val="28"/>
          <w:szCs w:val="28"/>
        </w:rPr>
        <w:t>е</w:t>
      </w:r>
      <w:r w:rsidRPr="005E1B69">
        <w:rPr>
          <w:rFonts w:ascii="Times New Roman" w:hAnsi="Times New Roman" w:cs="Times New Roman"/>
          <w:sz w:val="28"/>
          <w:szCs w:val="28"/>
        </w:rPr>
        <w:t>нении инсектицидов, совершенно справедливо признаются американские уч</w:t>
      </w:r>
      <w:r w:rsidRPr="005E1B69">
        <w:rPr>
          <w:rFonts w:ascii="Times New Roman" w:hAnsi="Times New Roman" w:cs="Times New Roman"/>
          <w:sz w:val="28"/>
          <w:szCs w:val="28"/>
        </w:rPr>
        <w:t>е</w:t>
      </w:r>
      <w:r w:rsidRPr="005E1B69">
        <w:rPr>
          <w:rFonts w:ascii="Times New Roman" w:hAnsi="Times New Roman" w:cs="Times New Roman"/>
          <w:sz w:val="28"/>
          <w:szCs w:val="28"/>
        </w:rPr>
        <w:t xml:space="preserve">ные В.М. Стерн, Рей Смит, Р. Ван Ден </w:t>
      </w:r>
      <w:r w:rsidRPr="005E1B69">
        <w:rPr>
          <w:rFonts w:ascii="Times New Roman" w:hAnsi="Times New Roman" w:cs="Times New Roman"/>
          <w:spacing w:val="1"/>
          <w:sz w:val="28"/>
          <w:szCs w:val="28"/>
        </w:rPr>
        <w:t xml:space="preserve">Бош </w:t>
      </w:r>
      <w:r w:rsidRPr="005E1B69">
        <w:rPr>
          <w:rFonts w:ascii="Times New Roman" w:hAnsi="Times New Roman" w:cs="Times New Roman"/>
          <w:sz w:val="28"/>
          <w:szCs w:val="28"/>
        </w:rPr>
        <w:t xml:space="preserve">и К.С. Хаген (1959). </w:t>
      </w:r>
      <w:r w:rsidRPr="005E1B69">
        <w:rPr>
          <w:rFonts w:ascii="Times New Roman" w:hAnsi="Times New Roman" w:cs="Times New Roman"/>
          <w:spacing w:val="1"/>
          <w:sz w:val="28"/>
          <w:szCs w:val="28"/>
        </w:rPr>
        <w:t xml:space="preserve">Они </w:t>
      </w:r>
      <w:r w:rsidRPr="005E1B69">
        <w:rPr>
          <w:rFonts w:ascii="Times New Roman" w:hAnsi="Times New Roman" w:cs="Times New Roman"/>
          <w:sz w:val="28"/>
          <w:szCs w:val="28"/>
        </w:rPr>
        <w:t>предл</w:t>
      </w:r>
      <w:r w:rsidRPr="005E1B69">
        <w:rPr>
          <w:rFonts w:ascii="Times New Roman" w:hAnsi="Times New Roman" w:cs="Times New Roman"/>
          <w:sz w:val="28"/>
          <w:szCs w:val="28"/>
        </w:rPr>
        <w:t>о</w:t>
      </w:r>
      <w:r w:rsidRPr="005E1B69">
        <w:rPr>
          <w:rFonts w:ascii="Times New Roman" w:hAnsi="Times New Roman" w:cs="Times New Roman"/>
          <w:sz w:val="28"/>
          <w:szCs w:val="28"/>
        </w:rPr>
        <w:t>жили опираться на два параметра: уровень экономического вреда (УЭВ) – «наименьшая плотность популяции  вредителя,  которая причиняет эконом</w:t>
      </w:r>
      <w:r w:rsidRPr="005E1B69">
        <w:rPr>
          <w:rFonts w:ascii="Times New Roman" w:hAnsi="Times New Roman" w:cs="Times New Roman"/>
          <w:sz w:val="28"/>
          <w:szCs w:val="28"/>
        </w:rPr>
        <w:t>и</w:t>
      </w:r>
      <w:r w:rsidRPr="005E1B69">
        <w:rPr>
          <w:rFonts w:ascii="Times New Roman" w:hAnsi="Times New Roman" w:cs="Times New Roman"/>
          <w:sz w:val="28"/>
          <w:szCs w:val="28"/>
        </w:rPr>
        <w:t>ческий убыток» и экономический порог (ЭП) – «плотность популяции вред</w:t>
      </w:r>
      <w:r w:rsidRPr="005E1B69">
        <w:rPr>
          <w:rFonts w:ascii="Times New Roman" w:hAnsi="Times New Roman" w:cs="Times New Roman"/>
          <w:sz w:val="28"/>
          <w:szCs w:val="28"/>
        </w:rPr>
        <w:t>и</w:t>
      </w:r>
      <w:r w:rsidRPr="005E1B69">
        <w:rPr>
          <w:rFonts w:ascii="Times New Roman" w:hAnsi="Times New Roman" w:cs="Times New Roman"/>
          <w:sz w:val="28"/>
          <w:szCs w:val="28"/>
        </w:rPr>
        <w:t>теля, при которой следует назначать меры борьбы, чтобы предотвратить во</w:t>
      </w:r>
      <w:r w:rsidRPr="005E1B69">
        <w:rPr>
          <w:rFonts w:ascii="Times New Roman" w:hAnsi="Times New Roman" w:cs="Times New Roman"/>
          <w:sz w:val="28"/>
          <w:szCs w:val="28"/>
        </w:rPr>
        <w:t>з</w:t>
      </w:r>
      <w:r w:rsidRPr="005E1B69">
        <w:rPr>
          <w:rFonts w:ascii="Times New Roman" w:hAnsi="Times New Roman" w:cs="Times New Roman"/>
          <w:sz w:val="28"/>
          <w:szCs w:val="28"/>
        </w:rPr>
        <w:t>растание популяции выше уровня экономического вреда». В интерпретации авторов УЭВ – количественный критерий, характеризующий плотность поп</w:t>
      </w:r>
      <w:r w:rsidRPr="005E1B69">
        <w:rPr>
          <w:rFonts w:ascii="Times New Roman" w:hAnsi="Times New Roman" w:cs="Times New Roman"/>
          <w:sz w:val="28"/>
          <w:szCs w:val="28"/>
        </w:rPr>
        <w:t>у</w:t>
      </w:r>
      <w:r w:rsidRPr="005E1B69">
        <w:rPr>
          <w:rFonts w:ascii="Times New Roman" w:hAnsi="Times New Roman" w:cs="Times New Roman"/>
          <w:sz w:val="28"/>
          <w:szCs w:val="28"/>
        </w:rPr>
        <w:t>ляции вредителя, при которой экономически целесообразно  вести борьбу, а ЭП – сигнал о сроке применения пестицида, с тем, чтобы популяция не прев</w:t>
      </w:r>
      <w:r w:rsidRPr="005E1B69">
        <w:rPr>
          <w:rFonts w:ascii="Times New Roman" w:hAnsi="Times New Roman" w:cs="Times New Roman"/>
          <w:sz w:val="28"/>
          <w:szCs w:val="28"/>
        </w:rPr>
        <w:t>ы</w:t>
      </w:r>
      <w:r w:rsidRPr="005E1B69">
        <w:rPr>
          <w:rFonts w:ascii="Times New Roman" w:hAnsi="Times New Roman" w:cs="Times New Roman"/>
          <w:sz w:val="28"/>
          <w:szCs w:val="28"/>
        </w:rPr>
        <w:t>сила УЭВ, то есть критерий рассматривается как функция времени.</w:t>
      </w:r>
    </w:p>
    <w:p w:rsidR="00B925CC" w:rsidRPr="005E1B69" w:rsidRDefault="00B925CC" w:rsidP="004A0751">
      <w:pPr>
        <w:pStyle w:val="ac"/>
        <w:spacing w:after="0" w:line="240" w:lineRule="auto"/>
        <w:ind w:right="111" w:firstLine="709"/>
        <w:jc w:val="both"/>
        <w:rPr>
          <w:rFonts w:ascii="Times New Roman" w:hAnsi="Times New Roman" w:cs="Times New Roman"/>
          <w:sz w:val="28"/>
          <w:szCs w:val="28"/>
        </w:rPr>
      </w:pPr>
      <w:r w:rsidRPr="005E1B69">
        <w:rPr>
          <w:rFonts w:ascii="Times New Roman" w:hAnsi="Times New Roman" w:cs="Times New Roman"/>
          <w:sz w:val="28"/>
          <w:szCs w:val="28"/>
        </w:rPr>
        <w:t>Эта концепция явилась базисом всех последующих разработок. Однако следует отметить некоторую неточность и неконкретность приведенных ор</w:t>
      </w:r>
      <w:r w:rsidRPr="005E1B69">
        <w:rPr>
          <w:rFonts w:ascii="Times New Roman" w:hAnsi="Times New Roman" w:cs="Times New Roman"/>
          <w:sz w:val="28"/>
          <w:szCs w:val="28"/>
        </w:rPr>
        <w:t>и</w:t>
      </w:r>
      <w:r w:rsidRPr="005E1B69">
        <w:rPr>
          <w:rFonts w:ascii="Times New Roman" w:hAnsi="Times New Roman" w:cs="Times New Roman"/>
          <w:sz w:val="28"/>
          <w:szCs w:val="28"/>
        </w:rPr>
        <w:t>гинальных формулировок и определений. Так, УЭВ выражены  в  показателях плотности популяций, а не размера вреда. При этом не учтена реакция раст</w:t>
      </w:r>
      <w:r w:rsidRPr="005E1B69">
        <w:rPr>
          <w:rFonts w:ascii="Times New Roman" w:hAnsi="Times New Roman" w:cs="Times New Roman"/>
          <w:sz w:val="28"/>
          <w:szCs w:val="28"/>
        </w:rPr>
        <w:t>е</w:t>
      </w:r>
      <w:r w:rsidRPr="005E1B69">
        <w:rPr>
          <w:rFonts w:ascii="Times New Roman" w:hAnsi="Times New Roman" w:cs="Times New Roman"/>
          <w:sz w:val="28"/>
          <w:szCs w:val="28"/>
        </w:rPr>
        <w:t xml:space="preserve">ний </w:t>
      </w:r>
      <w:r w:rsidRPr="005E1B69">
        <w:rPr>
          <w:rFonts w:ascii="Times New Roman" w:hAnsi="Times New Roman" w:cs="Times New Roman"/>
          <w:spacing w:val="1"/>
          <w:sz w:val="28"/>
          <w:szCs w:val="28"/>
        </w:rPr>
        <w:t xml:space="preserve">на </w:t>
      </w:r>
      <w:r w:rsidRPr="005E1B69">
        <w:rPr>
          <w:rFonts w:ascii="Times New Roman" w:hAnsi="Times New Roman" w:cs="Times New Roman"/>
          <w:sz w:val="28"/>
          <w:szCs w:val="28"/>
        </w:rPr>
        <w:t xml:space="preserve">повреждение, что </w:t>
      </w:r>
      <w:r w:rsidRPr="005E1B69">
        <w:rPr>
          <w:rFonts w:ascii="Times New Roman" w:hAnsi="Times New Roman" w:cs="Times New Roman"/>
          <w:spacing w:val="1"/>
          <w:sz w:val="28"/>
          <w:szCs w:val="28"/>
        </w:rPr>
        <w:t xml:space="preserve">очень </w:t>
      </w:r>
      <w:r w:rsidRPr="005E1B69">
        <w:rPr>
          <w:rFonts w:ascii="Times New Roman" w:hAnsi="Times New Roman" w:cs="Times New Roman"/>
          <w:sz w:val="28"/>
          <w:szCs w:val="28"/>
        </w:rPr>
        <w:t xml:space="preserve">важно </w:t>
      </w:r>
      <w:r w:rsidRPr="005E1B69">
        <w:rPr>
          <w:rFonts w:ascii="Times New Roman" w:hAnsi="Times New Roman" w:cs="Times New Roman"/>
          <w:spacing w:val="1"/>
          <w:sz w:val="28"/>
          <w:szCs w:val="28"/>
        </w:rPr>
        <w:t xml:space="preserve">при </w:t>
      </w:r>
      <w:r w:rsidRPr="005E1B69">
        <w:rPr>
          <w:rFonts w:ascii="Times New Roman" w:hAnsi="Times New Roman" w:cs="Times New Roman"/>
          <w:sz w:val="28"/>
          <w:szCs w:val="28"/>
        </w:rPr>
        <w:t xml:space="preserve">оценке возможных потерь урожая, а следовательно, и убытка. Недоразумение возникло и с истолкованием понятия ЭП. В.М. Стерн и соавторы, </w:t>
      </w:r>
      <w:r w:rsidRPr="005E1B69">
        <w:rPr>
          <w:rFonts w:ascii="Times New Roman" w:hAnsi="Times New Roman" w:cs="Times New Roman"/>
          <w:spacing w:val="1"/>
          <w:sz w:val="28"/>
          <w:szCs w:val="28"/>
        </w:rPr>
        <w:t xml:space="preserve">выделяя </w:t>
      </w:r>
      <w:r w:rsidRPr="005E1B69">
        <w:rPr>
          <w:rFonts w:ascii="Times New Roman" w:hAnsi="Times New Roman" w:cs="Times New Roman"/>
          <w:sz w:val="28"/>
          <w:szCs w:val="28"/>
        </w:rPr>
        <w:t>этот критерий, отвечали лишь на вопрос – когда нужно начинать борьбу, а в дальнейшем исследователи интерпретир</w:t>
      </w:r>
      <w:r w:rsidRPr="005E1B69">
        <w:rPr>
          <w:rFonts w:ascii="Times New Roman" w:hAnsi="Times New Roman" w:cs="Times New Roman"/>
          <w:sz w:val="28"/>
          <w:szCs w:val="28"/>
        </w:rPr>
        <w:t>о</w:t>
      </w:r>
      <w:r w:rsidRPr="005E1B69">
        <w:rPr>
          <w:rFonts w:ascii="Times New Roman" w:hAnsi="Times New Roman" w:cs="Times New Roman"/>
          <w:sz w:val="28"/>
          <w:szCs w:val="28"/>
        </w:rPr>
        <w:t>вали его как</w:t>
      </w:r>
      <w:r w:rsidRPr="005E1B69">
        <w:rPr>
          <w:rFonts w:ascii="Times New Roman" w:hAnsi="Times New Roman" w:cs="Times New Roman"/>
          <w:spacing w:val="47"/>
          <w:sz w:val="28"/>
          <w:szCs w:val="28"/>
        </w:rPr>
        <w:t xml:space="preserve"> </w:t>
      </w:r>
      <w:r w:rsidRPr="005E1B69">
        <w:rPr>
          <w:rFonts w:ascii="Times New Roman" w:hAnsi="Times New Roman" w:cs="Times New Roman"/>
          <w:sz w:val="28"/>
          <w:szCs w:val="28"/>
        </w:rPr>
        <w:t>УЭВ.</w:t>
      </w:r>
    </w:p>
    <w:p w:rsidR="00B925CC" w:rsidRPr="005E1B69" w:rsidRDefault="00B925CC" w:rsidP="004A0751">
      <w:pPr>
        <w:pStyle w:val="ac"/>
        <w:spacing w:after="0" w:line="240" w:lineRule="auto"/>
        <w:ind w:right="108"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В последующих разработках, целью которых было совершенствование и уточнение концепции, предлагались новые термины и определения. Однако </w:t>
      </w:r>
      <w:r w:rsidRPr="005E1B69">
        <w:rPr>
          <w:rFonts w:ascii="Times New Roman" w:hAnsi="Times New Roman" w:cs="Times New Roman"/>
          <w:spacing w:val="1"/>
          <w:sz w:val="28"/>
          <w:szCs w:val="28"/>
        </w:rPr>
        <w:t xml:space="preserve">они </w:t>
      </w:r>
      <w:r w:rsidRPr="005E1B69">
        <w:rPr>
          <w:rFonts w:ascii="Times New Roman" w:hAnsi="Times New Roman" w:cs="Times New Roman"/>
          <w:sz w:val="28"/>
          <w:szCs w:val="28"/>
        </w:rPr>
        <w:t>не содержали принципиальной новизны и лишь вносили неоправданные усложнения и искажения в оригинальную интерпретацию. В зарубежной лит</w:t>
      </w:r>
      <w:r w:rsidRPr="005E1B69">
        <w:rPr>
          <w:rFonts w:ascii="Times New Roman" w:hAnsi="Times New Roman" w:cs="Times New Roman"/>
          <w:sz w:val="28"/>
          <w:szCs w:val="28"/>
        </w:rPr>
        <w:t>е</w:t>
      </w:r>
      <w:r w:rsidRPr="005E1B69">
        <w:rPr>
          <w:rFonts w:ascii="Times New Roman" w:hAnsi="Times New Roman" w:cs="Times New Roman"/>
          <w:sz w:val="28"/>
          <w:szCs w:val="28"/>
        </w:rPr>
        <w:t xml:space="preserve">ратуре появились такие понятия, как  «порог  действия»,  «уровень действия», «динамический уровень порога действия», «критический порог вреда» и др. Наиболее удачным из них следует признать название «порог экономической толерантности», предложенное во французской </w:t>
      </w:r>
      <w:r w:rsidRPr="005E1B69">
        <w:rPr>
          <w:rFonts w:ascii="Times New Roman" w:hAnsi="Times New Roman" w:cs="Times New Roman"/>
          <w:spacing w:val="5"/>
          <w:sz w:val="28"/>
          <w:szCs w:val="28"/>
        </w:rPr>
        <w:t xml:space="preserve"> </w:t>
      </w:r>
      <w:r w:rsidRPr="005E1B69">
        <w:rPr>
          <w:rFonts w:ascii="Times New Roman" w:hAnsi="Times New Roman" w:cs="Times New Roman"/>
          <w:sz w:val="28"/>
          <w:szCs w:val="28"/>
        </w:rPr>
        <w:t>литературе.</w:t>
      </w:r>
    </w:p>
    <w:p w:rsidR="00B925CC" w:rsidRPr="005E1B69" w:rsidRDefault="00B925CC" w:rsidP="004A0751">
      <w:pPr>
        <w:spacing w:after="0" w:line="240" w:lineRule="auto"/>
        <w:ind w:left="103" w:right="116" w:firstLine="709"/>
        <w:jc w:val="both"/>
        <w:rPr>
          <w:rFonts w:ascii="Times New Roman" w:hAnsi="Times New Roman" w:cs="Times New Roman"/>
          <w:i/>
          <w:sz w:val="28"/>
          <w:szCs w:val="28"/>
        </w:rPr>
      </w:pPr>
      <w:r w:rsidRPr="005E1B69">
        <w:rPr>
          <w:rFonts w:ascii="Times New Roman" w:hAnsi="Times New Roman" w:cs="Times New Roman"/>
          <w:sz w:val="28"/>
          <w:szCs w:val="28"/>
        </w:rPr>
        <w:t xml:space="preserve">В нашей стране были предложены следующие термины: </w:t>
      </w:r>
      <w:r w:rsidRPr="005E1B69">
        <w:rPr>
          <w:rFonts w:ascii="Times New Roman" w:hAnsi="Times New Roman" w:cs="Times New Roman"/>
          <w:i/>
          <w:sz w:val="28"/>
          <w:szCs w:val="28"/>
        </w:rPr>
        <w:t>«экономич</w:t>
      </w:r>
      <w:r w:rsidRPr="005E1B69">
        <w:rPr>
          <w:rFonts w:ascii="Times New Roman" w:hAnsi="Times New Roman" w:cs="Times New Roman"/>
          <w:i/>
          <w:sz w:val="28"/>
          <w:szCs w:val="28"/>
        </w:rPr>
        <w:t>е</w:t>
      </w:r>
      <w:r w:rsidRPr="005E1B69">
        <w:rPr>
          <w:rFonts w:ascii="Times New Roman" w:hAnsi="Times New Roman" w:cs="Times New Roman"/>
          <w:i/>
          <w:sz w:val="28"/>
          <w:szCs w:val="28"/>
        </w:rPr>
        <w:t>ский порог вредоносности», «экономический порог целесообразности прим</w:t>
      </w:r>
      <w:r w:rsidRPr="005E1B69">
        <w:rPr>
          <w:rFonts w:ascii="Times New Roman" w:hAnsi="Times New Roman" w:cs="Times New Roman"/>
          <w:i/>
          <w:sz w:val="28"/>
          <w:szCs w:val="28"/>
        </w:rPr>
        <w:t>е</w:t>
      </w:r>
      <w:r w:rsidRPr="005E1B69">
        <w:rPr>
          <w:rFonts w:ascii="Times New Roman" w:hAnsi="Times New Roman" w:cs="Times New Roman"/>
          <w:i/>
          <w:sz w:val="28"/>
          <w:szCs w:val="28"/>
        </w:rPr>
        <w:t>нения пестицидов», «порог численности вредителей для проведения  борьбы».</w:t>
      </w:r>
    </w:p>
    <w:p w:rsidR="00B925CC" w:rsidRPr="005E1B69" w:rsidRDefault="00B925CC" w:rsidP="004A0751">
      <w:pPr>
        <w:pStyle w:val="ac"/>
        <w:spacing w:after="0" w:line="240" w:lineRule="auto"/>
        <w:ind w:right="111" w:firstLine="709"/>
        <w:jc w:val="both"/>
        <w:rPr>
          <w:rFonts w:ascii="Times New Roman" w:hAnsi="Times New Roman" w:cs="Times New Roman"/>
          <w:sz w:val="28"/>
          <w:szCs w:val="28"/>
        </w:rPr>
      </w:pPr>
      <w:r w:rsidRPr="005E1B69">
        <w:rPr>
          <w:rFonts w:ascii="Times New Roman" w:hAnsi="Times New Roman" w:cs="Times New Roman"/>
          <w:sz w:val="28"/>
          <w:szCs w:val="28"/>
        </w:rPr>
        <w:lastRenderedPageBreak/>
        <w:t>Для практического же использования теоретических принципов В.М. Стерна и его соавторов нужна была не модификация терминов, а разработка расчетной модели количественного определения УЭВ.</w:t>
      </w:r>
    </w:p>
    <w:p w:rsidR="00B925CC" w:rsidRPr="005E1B69" w:rsidRDefault="00B925CC" w:rsidP="004A0751">
      <w:pPr>
        <w:pStyle w:val="ac"/>
        <w:spacing w:after="0" w:line="240" w:lineRule="auto"/>
        <w:ind w:right="112" w:firstLine="709"/>
        <w:jc w:val="both"/>
        <w:rPr>
          <w:rFonts w:ascii="Times New Roman" w:hAnsi="Times New Roman" w:cs="Times New Roman"/>
          <w:sz w:val="28"/>
          <w:szCs w:val="28"/>
        </w:rPr>
      </w:pPr>
      <w:r w:rsidRPr="005E1B69">
        <w:rPr>
          <w:rFonts w:ascii="Times New Roman" w:hAnsi="Times New Roman" w:cs="Times New Roman"/>
          <w:sz w:val="28"/>
          <w:szCs w:val="28"/>
        </w:rPr>
        <w:t>Впервые математическую интерпретацию УЭВ дал Дж. К. Хедли в 1977 году. Он описал УЭВ уравнением, определяющим  плотность  популяции  в точке,  где  уравновешивается  прирост  затрат  на  защиту  растений  и   пр</w:t>
      </w:r>
      <w:r w:rsidRPr="005E1B69">
        <w:rPr>
          <w:rFonts w:ascii="Times New Roman" w:hAnsi="Times New Roman" w:cs="Times New Roman"/>
          <w:sz w:val="28"/>
          <w:szCs w:val="28"/>
        </w:rPr>
        <w:t>и</w:t>
      </w:r>
      <w:r w:rsidRPr="005E1B69">
        <w:rPr>
          <w:rFonts w:ascii="Times New Roman" w:hAnsi="Times New Roman" w:cs="Times New Roman"/>
          <w:sz w:val="28"/>
          <w:szCs w:val="28"/>
        </w:rPr>
        <w:t>рост</w:t>
      </w:r>
    </w:p>
    <w:p w:rsidR="00B925CC" w:rsidRPr="005E1B69" w:rsidRDefault="00B925CC" w:rsidP="004A0751">
      <w:pPr>
        <w:pStyle w:val="ac"/>
        <w:spacing w:after="0" w:line="240" w:lineRule="auto"/>
        <w:ind w:right="111" w:firstLine="709"/>
        <w:jc w:val="both"/>
        <w:rPr>
          <w:rFonts w:ascii="Times New Roman" w:hAnsi="Times New Roman" w:cs="Times New Roman"/>
          <w:sz w:val="28"/>
          <w:szCs w:val="28"/>
        </w:rPr>
      </w:pPr>
      <w:r w:rsidRPr="005E1B69">
        <w:rPr>
          <w:rFonts w:ascii="Times New Roman" w:hAnsi="Times New Roman" w:cs="Times New Roman"/>
          <w:sz w:val="28"/>
          <w:szCs w:val="28"/>
        </w:rPr>
        <w:t>продукции. Однако эти расчеты сложны, малопригодны для оперативн</w:t>
      </w:r>
      <w:r w:rsidRPr="005E1B69">
        <w:rPr>
          <w:rFonts w:ascii="Times New Roman" w:hAnsi="Times New Roman" w:cs="Times New Roman"/>
          <w:sz w:val="28"/>
          <w:szCs w:val="28"/>
        </w:rPr>
        <w:t>о</w:t>
      </w:r>
      <w:r w:rsidRPr="005E1B69">
        <w:rPr>
          <w:rFonts w:ascii="Times New Roman" w:hAnsi="Times New Roman" w:cs="Times New Roman"/>
          <w:sz w:val="28"/>
          <w:szCs w:val="28"/>
        </w:rPr>
        <w:t>го принятия решений, и поэтому не нашли применения в сельскохозяйстве</w:t>
      </w:r>
      <w:r w:rsidRPr="005E1B69">
        <w:rPr>
          <w:rFonts w:ascii="Times New Roman" w:hAnsi="Times New Roman" w:cs="Times New Roman"/>
          <w:sz w:val="28"/>
          <w:szCs w:val="28"/>
        </w:rPr>
        <w:t>н</w:t>
      </w:r>
      <w:r w:rsidRPr="005E1B69">
        <w:rPr>
          <w:rFonts w:ascii="Times New Roman" w:hAnsi="Times New Roman" w:cs="Times New Roman"/>
          <w:sz w:val="28"/>
          <w:szCs w:val="28"/>
        </w:rPr>
        <w:t>ном производстве.</w:t>
      </w:r>
    </w:p>
    <w:p w:rsidR="00B925CC" w:rsidRPr="005E1B69" w:rsidRDefault="00B925CC" w:rsidP="004A0751">
      <w:pPr>
        <w:pStyle w:val="ac"/>
        <w:spacing w:after="0" w:line="240" w:lineRule="auto"/>
        <w:ind w:right="111"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Предложены и весьма сложные многофакторные модели, и упрощенные, хотя менее точные, </w:t>
      </w:r>
      <w:r w:rsidRPr="005E1B69">
        <w:rPr>
          <w:rFonts w:ascii="Times New Roman" w:hAnsi="Times New Roman" w:cs="Times New Roman"/>
          <w:spacing w:val="-3"/>
          <w:sz w:val="28"/>
          <w:szCs w:val="28"/>
        </w:rPr>
        <w:t xml:space="preserve">но </w:t>
      </w:r>
      <w:r w:rsidRPr="005E1B69">
        <w:rPr>
          <w:rFonts w:ascii="Times New Roman" w:hAnsi="Times New Roman" w:cs="Times New Roman"/>
          <w:sz w:val="28"/>
          <w:szCs w:val="28"/>
        </w:rPr>
        <w:t>более удобные для практических расчетов. Широкое признание в мире получила модель Г.А. Нортона</w:t>
      </w:r>
      <w:r w:rsidRPr="005E1B69">
        <w:rPr>
          <w:rFonts w:ascii="Times New Roman" w:hAnsi="Times New Roman" w:cs="Times New Roman"/>
          <w:spacing w:val="56"/>
          <w:sz w:val="28"/>
          <w:szCs w:val="28"/>
        </w:rPr>
        <w:t xml:space="preserve"> </w:t>
      </w:r>
      <w:r w:rsidRPr="005E1B69">
        <w:rPr>
          <w:rFonts w:ascii="Times New Roman" w:hAnsi="Times New Roman" w:cs="Times New Roman"/>
          <w:sz w:val="28"/>
          <w:szCs w:val="28"/>
        </w:rPr>
        <w:t>(1976):</w:t>
      </w:r>
    </w:p>
    <w:p w:rsidR="00B925CC" w:rsidRPr="005E1B69" w:rsidRDefault="00B925CC" w:rsidP="004A0751">
      <w:pPr>
        <w:pStyle w:val="ac"/>
        <w:spacing w:after="0" w:line="240" w:lineRule="auto"/>
        <w:ind w:right="112" w:firstLine="709"/>
        <w:jc w:val="both"/>
        <w:rPr>
          <w:rFonts w:ascii="Times New Roman" w:hAnsi="Times New Roman" w:cs="Times New Roman"/>
          <w:sz w:val="28"/>
          <w:szCs w:val="28"/>
        </w:rPr>
      </w:pPr>
      <w:r w:rsidRPr="005E1B69">
        <w:rPr>
          <w:rFonts w:ascii="Times New Roman" w:hAnsi="Times New Roman" w:cs="Times New Roman"/>
          <w:sz w:val="28"/>
          <w:szCs w:val="28"/>
        </w:rPr>
        <w:t>Однако в этой формуле не отражено важное экономическое требование о рентабельности затрат на защиту растений.</w:t>
      </w:r>
    </w:p>
    <w:p w:rsidR="00B925CC" w:rsidRPr="005E1B69" w:rsidRDefault="00B925CC" w:rsidP="004A0751">
      <w:pPr>
        <w:pStyle w:val="ac"/>
        <w:spacing w:after="0" w:line="240" w:lineRule="auto"/>
        <w:ind w:right="108" w:firstLine="709"/>
        <w:jc w:val="both"/>
        <w:rPr>
          <w:rFonts w:ascii="Times New Roman" w:hAnsi="Times New Roman" w:cs="Times New Roman"/>
          <w:sz w:val="28"/>
          <w:szCs w:val="28"/>
        </w:rPr>
      </w:pPr>
      <w:r w:rsidRPr="005E1B69">
        <w:rPr>
          <w:rFonts w:ascii="Times New Roman" w:hAnsi="Times New Roman" w:cs="Times New Roman"/>
          <w:spacing w:val="1"/>
          <w:sz w:val="28"/>
          <w:szCs w:val="28"/>
        </w:rPr>
        <w:t xml:space="preserve">Л.П. </w:t>
      </w:r>
      <w:r w:rsidRPr="005E1B69">
        <w:rPr>
          <w:rFonts w:ascii="Times New Roman" w:hAnsi="Times New Roman" w:cs="Times New Roman"/>
          <w:sz w:val="28"/>
          <w:szCs w:val="28"/>
        </w:rPr>
        <w:t>Педиго с соавторами в 1986 году предложили дополнительный п</w:t>
      </w:r>
      <w:r w:rsidRPr="005E1B69">
        <w:rPr>
          <w:rFonts w:ascii="Times New Roman" w:hAnsi="Times New Roman" w:cs="Times New Roman"/>
          <w:sz w:val="28"/>
          <w:szCs w:val="28"/>
        </w:rPr>
        <w:t>о</w:t>
      </w:r>
      <w:r w:rsidRPr="005E1B69">
        <w:rPr>
          <w:rFonts w:ascii="Times New Roman" w:hAnsi="Times New Roman" w:cs="Times New Roman"/>
          <w:sz w:val="28"/>
          <w:szCs w:val="28"/>
        </w:rPr>
        <w:t xml:space="preserve">казатель – «границу убытка». Его использование позволяет конкретизировать и учитывать любой желаемый уровень доходности затрат на защиту растений,  не меняя основных параметров концепции, и в </w:t>
      </w:r>
      <w:r w:rsidRPr="005E1B69">
        <w:rPr>
          <w:rFonts w:ascii="Times New Roman" w:hAnsi="Times New Roman" w:cs="Times New Roman"/>
          <w:spacing w:val="1"/>
          <w:sz w:val="28"/>
          <w:szCs w:val="28"/>
        </w:rPr>
        <w:t xml:space="preserve">то </w:t>
      </w:r>
      <w:r w:rsidRPr="005E1B69">
        <w:rPr>
          <w:rFonts w:ascii="Times New Roman" w:hAnsi="Times New Roman" w:cs="Times New Roman"/>
          <w:sz w:val="28"/>
          <w:szCs w:val="28"/>
        </w:rPr>
        <w:t>же время  исключить  пут</w:t>
      </w:r>
      <w:r w:rsidRPr="005E1B69">
        <w:rPr>
          <w:rFonts w:ascii="Times New Roman" w:hAnsi="Times New Roman" w:cs="Times New Roman"/>
          <w:sz w:val="28"/>
          <w:szCs w:val="28"/>
        </w:rPr>
        <w:t>а</w:t>
      </w:r>
      <w:r w:rsidRPr="005E1B69">
        <w:rPr>
          <w:rFonts w:ascii="Times New Roman" w:hAnsi="Times New Roman" w:cs="Times New Roman"/>
          <w:sz w:val="28"/>
          <w:szCs w:val="28"/>
        </w:rPr>
        <w:t>ницу, создаваемую различными новыми терминами и формулировками. Кроме того, эти авторы предложили оценивать популяцию не в абсолютной числе</w:t>
      </w:r>
      <w:r w:rsidRPr="005E1B69">
        <w:rPr>
          <w:rFonts w:ascii="Times New Roman" w:hAnsi="Times New Roman" w:cs="Times New Roman"/>
          <w:sz w:val="28"/>
          <w:szCs w:val="28"/>
        </w:rPr>
        <w:t>н</w:t>
      </w:r>
      <w:r w:rsidRPr="005E1B69">
        <w:rPr>
          <w:rFonts w:ascii="Times New Roman" w:hAnsi="Times New Roman" w:cs="Times New Roman"/>
          <w:sz w:val="28"/>
          <w:szCs w:val="28"/>
        </w:rPr>
        <w:t xml:space="preserve">ности насекомых, а в эквивалентах вреда, известных на день </w:t>
      </w:r>
      <w:r w:rsidRPr="005E1B69">
        <w:rPr>
          <w:rFonts w:ascii="Times New Roman" w:hAnsi="Times New Roman" w:cs="Times New Roman"/>
          <w:spacing w:val="8"/>
          <w:sz w:val="28"/>
          <w:szCs w:val="28"/>
        </w:rPr>
        <w:t xml:space="preserve"> </w:t>
      </w:r>
      <w:r w:rsidRPr="005E1B69">
        <w:rPr>
          <w:rFonts w:ascii="Times New Roman" w:hAnsi="Times New Roman" w:cs="Times New Roman"/>
          <w:sz w:val="28"/>
          <w:szCs w:val="28"/>
        </w:rPr>
        <w:t>учета.</w:t>
      </w:r>
    </w:p>
    <w:p w:rsidR="00B925CC" w:rsidRPr="005E1B69" w:rsidRDefault="00B925CC" w:rsidP="004A0751">
      <w:pPr>
        <w:spacing w:after="0" w:line="240" w:lineRule="auto"/>
        <w:ind w:left="103" w:right="112" w:firstLine="709"/>
        <w:jc w:val="both"/>
        <w:rPr>
          <w:rFonts w:ascii="Times New Roman" w:hAnsi="Times New Roman" w:cs="Times New Roman"/>
          <w:i/>
          <w:sz w:val="28"/>
          <w:szCs w:val="28"/>
        </w:rPr>
      </w:pPr>
      <w:r w:rsidRPr="005E1B69">
        <w:rPr>
          <w:rFonts w:ascii="Times New Roman" w:hAnsi="Times New Roman" w:cs="Times New Roman"/>
          <w:i/>
          <w:sz w:val="28"/>
          <w:szCs w:val="28"/>
        </w:rPr>
        <w:t xml:space="preserve">Все предложенные подходы к принятию решения о применении мер </w:t>
      </w:r>
      <w:r w:rsidRPr="005E1B69">
        <w:rPr>
          <w:rFonts w:ascii="Times New Roman" w:hAnsi="Times New Roman" w:cs="Times New Roman"/>
          <w:i/>
          <w:spacing w:val="1"/>
          <w:sz w:val="28"/>
          <w:szCs w:val="28"/>
        </w:rPr>
        <w:t xml:space="preserve">борьбы </w:t>
      </w:r>
      <w:r w:rsidRPr="005E1B69">
        <w:rPr>
          <w:rFonts w:ascii="Times New Roman" w:hAnsi="Times New Roman" w:cs="Times New Roman"/>
          <w:i/>
          <w:sz w:val="28"/>
          <w:szCs w:val="28"/>
        </w:rPr>
        <w:t xml:space="preserve">базируются на предполагаемой определенности информации. </w:t>
      </w:r>
      <w:r w:rsidRPr="005E1B69">
        <w:rPr>
          <w:rFonts w:ascii="Times New Roman" w:hAnsi="Times New Roman" w:cs="Times New Roman"/>
          <w:i/>
          <w:spacing w:val="3"/>
          <w:sz w:val="28"/>
          <w:szCs w:val="28"/>
        </w:rPr>
        <w:t xml:space="preserve">На </w:t>
      </w:r>
      <w:r w:rsidRPr="005E1B69">
        <w:rPr>
          <w:rFonts w:ascii="Times New Roman" w:hAnsi="Times New Roman" w:cs="Times New Roman"/>
          <w:i/>
          <w:sz w:val="28"/>
          <w:szCs w:val="28"/>
        </w:rPr>
        <w:t>практике же агроном, принимая решение, оказывается перед значительной неопределенностью.</w:t>
      </w:r>
    </w:p>
    <w:p w:rsidR="00B925CC" w:rsidRPr="005E1B69" w:rsidRDefault="00B925CC" w:rsidP="004A0751">
      <w:pPr>
        <w:pStyle w:val="Heading1"/>
        <w:spacing w:before="0"/>
        <w:ind w:firstLine="709"/>
        <w:jc w:val="both"/>
        <w:rPr>
          <w:sz w:val="28"/>
          <w:szCs w:val="28"/>
          <w:lang w:val="ru-RU"/>
        </w:rPr>
      </w:pPr>
      <w:bookmarkStart w:id="16" w:name="_TOC_250004"/>
      <w:bookmarkEnd w:id="16"/>
      <w:r w:rsidRPr="005E1B69">
        <w:rPr>
          <w:sz w:val="28"/>
          <w:szCs w:val="28"/>
          <w:lang w:val="ru-RU"/>
        </w:rPr>
        <w:t>Ограничения применения концепции ЭПВ</w:t>
      </w:r>
    </w:p>
    <w:p w:rsidR="00B925CC" w:rsidRPr="005E1B69" w:rsidRDefault="00B925CC" w:rsidP="004A0751">
      <w:pPr>
        <w:spacing w:after="0" w:line="240" w:lineRule="auto"/>
        <w:ind w:left="103" w:right="112" w:firstLine="709"/>
        <w:jc w:val="both"/>
        <w:rPr>
          <w:rFonts w:ascii="Times New Roman" w:hAnsi="Times New Roman" w:cs="Times New Roman"/>
          <w:i/>
          <w:sz w:val="28"/>
          <w:szCs w:val="28"/>
        </w:rPr>
      </w:pPr>
      <w:r w:rsidRPr="005E1B69">
        <w:rPr>
          <w:rFonts w:ascii="Times New Roman" w:hAnsi="Times New Roman" w:cs="Times New Roman"/>
          <w:sz w:val="28"/>
          <w:szCs w:val="28"/>
        </w:rPr>
        <w:t xml:space="preserve">Суть концепции ЭПВ заключается в проведении борьбы с вредителем лишь при реальной угрозе существенного снижения количества и качества урожая. Многие исследователи рекомендуют начинать борьбу </w:t>
      </w:r>
      <w:r w:rsidRPr="005E1B69">
        <w:rPr>
          <w:rFonts w:ascii="Times New Roman" w:hAnsi="Times New Roman" w:cs="Times New Roman"/>
          <w:spacing w:val="1"/>
          <w:sz w:val="28"/>
          <w:szCs w:val="28"/>
        </w:rPr>
        <w:t xml:space="preserve">при  </w:t>
      </w:r>
      <w:r w:rsidRPr="005E1B69">
        <w:rPr>
          <w:rFonts w:ascii="Times New Roman" w:hAnsi="Times New Roman" w:cs="Times New Roman"/>
          <w:sz w:val="28"/>
          <w:szCs w:val="28"/>
        </w:rPr>
        <w:t>угрозе п</w:t>
      </w:r>
      <w:r w:rsidRPr="005E1B69">
        <w:rPr>
          <w:rFonts w:ascii="Times New Roman" w:hAnsi="Times New Roman" w:cs="Times New Roman"/>
          <w:sz w:val="28"/>
          <w:szCs w:val="28"/>
        </w:rPr>
        <w:t>о</w:t>
      </w:r>
      <w:r w:rsidRPr="005E1B69">
        <w:rPr>
          <w:rFonts w:ascii="Times New Roman" w:hAnsi="Times New Roman" w:cs="Times New Roman"/>
          <w:sz w:val="28"/>
          <w:szCs w:val="28"/>
        </w:rPr>
        <w:t>тери от вредителя не менее 3 – 5% урожая. Это не только позволяет  экон</w:t>
      </w:r>
      <w:r w:rsidRPr="005E1B69">
        <w:rPr>
          <w:rFonts w:ascii="Times New Roman" w:hAnsi="Times New Roman" w:cs="Times New Roman"/>
          <w:sz w:val="28"/>
          <w:szCs w:val="28"/>
        </w:rPr>
        <w:t>о</w:t>
      </w:r>
      <w:r w:rsidRPr="005E1B69">
        <w:rPr>
          <w:rFonts w:ascii="Times New Roman" w:hAnsi="Times New Roman" w:cs="Times New Roman"/>
          <w:sz w:val="28"/>
          <w:szCs w:val="28"/>
        </w:rPr>
        <w:t xml:space="preserve">мить средства на защиту растений, но и снизить загрязнение окружающей </w:t>
      </w:r>
      <w:r w:rsidRPr="005E1B69">
        <w:rPr>
          <w:rFonts w:ascii="Times New Roman" w:hAnsi="Times New Roman" w:cs="Times New Roman"/>
          <w:spacing w:val="1"/>
          <w:sz w:val="28"/>
          <w:szCs w:val="28"/>
        </w:rPr>
        <w:t xml:space="preserve">среды </w:t>
      </w:r>
      <w:r w:rsidRPr="005E1B69">
        <w:rPr>
          <w:rFonts w:ascii="Times New Roman" w:hAnsi="Times New Roman" w:cs="Times New Roman"/>
          <w:sz w:val="28"/>
          <w:szCs w:val="28"/>
        </w:rPr>
        <w:t xml:space="preserve">пестицидами и продуктами </w:t>
      </w:r>
      <w:r w:rsidRPr="005E1B69">
        <w:rPr>
          <w:rFonts w:ascii="Times New Roman" w:hAnsi="Times New Roman" w:cs="Times New Roman"/>
          <w:spacing w:val="-3"/>
          <w:sz w:val="28"/>
          <w:szCs w:val="28"/>
        </w:rPr>
        <w:t xml:space="preserve">их </w:t>
      </w:r>
      <w:r w:rsidRPr="005E1B69">
        <w:rPr>
          <w:rFonts w:ascii="Times New Roman" w:hAnsi="Times New Roman" w:cs="Times New Roman"/>
          <w:sz w:val="28"/>
          <w:szCs w:val="28"/>
        </w:rPr>
        <w:t>распада. Концепция ЭПВ впервые п</w:t>
      </w:r>
      <w:r w:rsidRPr="005E1B69">
        <w:rPr>
          <w:rFonts w:ascii="Times New Roman" w:hAnsi="Times New Roman" w:cs="Times New Roman"/>
          <w:sz w:val="28"/>
          <w:szCs w:val="28"/>
        </w:rPr>
        <w:t>о</w:t>
      </w:r>
      <w:r w:rsidRPr="005E1B69">
        <w:rPr>
          <w:rFonts w:ascii="Times New Roman" w:hAnsi="Times New Roman" w:cs="Times New Roman"/>
          <w:sz w:val="28"/>
          <w:szCs w:val="28"/>
        </w:rPr>
        <w:t>зволила дать экономическое обоснование защитным мероприятиям</w:t>
      </w:r>
      <w:r w:rsidRPr="005E1B69">
        <w:rPr>
          <w:rFonts w:ascii="Times New Roman" w:hAnsi="Times New Roman" w:cs="Times New Roman"/>
          <w:i/>
          <w:sz w:val="28"/>
          <w:szCs w:val="28"/>
        </w:rPr>
        <w:t>. Защита растений оправдана, если ожидаемая от нее прибыль достаточно полож</w:t>
      </w:r>
      <w:r w:rsidRPr="005E1B69">
        <w:rPr>
          <w:rFonts w:ascii="Times New Roman" w:hAnsi="Times New Roman" w:cs="Times New Roman"/>
          <w:i/>
          <w:sz w:val="28"/>
          <w:szCs w:val="28"/>
        </w:rPr>
        <w:t>и</w:t>
      </w:r>
      <w:r w:rsidRPr="005E1B69">
        <w:rPr>
          <w:rFonts w:ascii="Times New Roman" w:hAnsi="Times New Roman" w:cs="Times New Roman"/>
          <w:i/>
          <w:sz w:val="28"/>
          <w:szCs w:val="28"/>
        </w:rPr>
        <w:t xml:space="preserve">тельна, то есть норма прибыли должна быть </w:t>
      </w:r>
      <w:r w:rsidRPr="005E1B69">
        <w:rPr>
          <w:rFonts w:ascii="Times New Roman" w:hAnsi="Times New Roman" w:cs="Times New Roman"/>
          <w:i/>
          <w:spacing w:val="2"/>
          <w:sz w:val="28"/>
          <w:szCs w:val="28"/>
        </w:rPr>
        <w:t>выше</w:t>
      </w:r>
      <w:r w:rsidRPr="005E1B69">
        <w:rPr>
          <w:rFonts w:ascii="Times New Roman" w:hAnsi="Times New Roman" w:cs="Times New Roman"/>
          <w:i/>
          <w:spacing w:val="61"/>
          <w:sz w:val="28"/>
          <w:szCs w:val="28"/>
        </w:rPr>
        <w:t xml:space="preserve"> </w:t>
      </w:r>
      <w:r w:rsidRPr="005E1B69">
        <w:rPr>
          <w:rFonts w:ascii="Times New Roman" w:hAnsi="Times New Roman" w:cs="Times New Roman"/>
          <w:i/>
          <w:sz w:val="28"/>
          <w:szCs w:val="28"/>
        </w:rPr>
        <w:t>средней.</w:t>
      </w:r>
    </w:p>
    <w:p w:rsidR="00B925CC" w:rsidRPr="005E1B69" w:rsidRDefault="00B925CC" w:rsidP="004A0751">
      <w:pPr>
        <w:pStyle w:val="ac"/>
        <w:spacing w:after="0" w:line="240" w:lineRule="auto"/>
        <w:ind w:right="114" w:firstLine="709"/>
        <w:jc w:val="both"/>
        <w:rPr>
          <w:rFonts w:ascii="Times New Roman" w:hAnsi="Times New Roman" w:cs="Times New Roman"/>
          <w:sz w:val="28"/>
          <w:szCs w:val="28"/>
        </w:rPr>
      </w:pPr>
      <w:r w:rsidRPr="005E1B69">
        <w:rPr>
          <w:rFonts w:ascii="Times New Roman" w:hAnsi="Times New Roman" w:cs="Times New Roman"/>
          <w:sz w:val="28"/>
          <w:szCs w:val="28"/>
        </w:rPr>
        <w:t>Тем не менее, достоинства любой концепции обращаются в недостатки, если не осознаются границы ее применения. Поэтому необходимо рассмотреть ситуации, реально возникающие при защите растений, в которых  концепция ЭПВ оказывается неадекватной, и ее применение следует  ограничивать.</w:t>
      </w:r>
      <w:r w:rsidR="002E2FF5" w:rsidRPr="005E1B69">
        <w:rPr>
          <w:rFonts w:ascii="Times New Roman" w:hAnsi="Times New Roman" w:cs="Times New Roman"/>
          <w:sz w:val="28"/>
          <w:szCs w:val="28"/>
        </w:rPr>
        <w:t xml:space="preserve"> </w:t>
      </w:r>
    </w:p>
    <w:p w:rsidR="00B925CC" w:rsidRPr="005E1B69" w:rsidRDefault="00B925CC" w:rsidP="004A0751">
      <w:pPr>
        <w:pStyle w:val="ac"/>
        <w:spacing w:after="0" w:line="240" w:lineRule="auto"/>
        <w:ind w:right="108"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Первое ограничение состоит в том, что концепция ЭПВ применима лишь  к быстро и сильно действующим методам борьбы, например,  химическому.  Этот метод позволяет снизить численность вредителей до безопасного уровня, </w:t>
      </w:r>
      <w:r w:rsidRPr="005E1B69">
        <w:rPr>
          <w:rFonts w:ascii="Times New Roman" w:hAnsi="Times New Roman" w:cs="Times New Roman"/>
          <w:spacing w:val="1"/>
          <w:sz w:val="28"/>
          <w:szCs w:val="28"/>
        </w:rPr>
        <w:t xml:space="preserve">как </w:t>
      </w:r>
      <w:r w:rsidRPr="005E1B69">
        <w:rPr>
          <w:rFonts w:ascii="Times New Roman" w:hAnsi="Times New Roman" w:cs="Times New Roman"/>
          <w:sz w:val="28"/>
          <w:szCs w:val="28"/>
        </w:rPr>
        <w:t xml:space="preserve">бы ни была высока </w:t>
      </w:r>
      <w:r w:rsidRPr="005E1B69">
        <w:rPr>
          <w:rFonts w:ascii="Times New Roman" w:hAnsi="Times New Roman" w:cs="Times New Roman"/>
          <w:spacing w:val="-3"/>
          <w:sz w:val="28"/>
          <w:szCs w:val="28"/>
        </w:rPr>
        <w:t xml:space="preserve">их </w:t>
      </w:r>
      <w:r w:rsidRPr="005E1B69">
        <w:rPr>
          <w:rFonts w:ascii="Times New Roman" w:hAnsi="Times New Roman" w:cs="Times New Roman"/>
          <w:sz w:val="28"/>
          <w:szCs w:val="28"/>
        </w:rPr>
        <w:t xml:space="preserve">начальная численность. С другой стороны, многие </w:t>
      </w:r>
      <w:r w:rsidRPr="005E1B69">
        <w:rPr>
          <w:rFonts w:ascii="Times New Roman" w:hAnsi="Times New Roman" w:cs="Times New Roman"/>
          <w:sz w:val="28"/>
          <w:szCs w:val="28"/>
        </w:rPr>
        <w:lastRenderedPageBreak/>
        <w:t xml:space="preserve">биологические средства защиты растений действуют замедленно и оказывают  на популяцию вредителя умеренное, а иногда и слабое влияние. Поэтому </w:t>
      </w:r>
      <w:r w:rsidRPr="005E1B69">
        <w:rPr>
          <w:rFonts w:ascii="Times New Roman" w:hAnsi="Times New Roman" w:cs="Times New Roman"/>
          <w:spacing w:val="1"/>
          <w:sz w:val="28"/>
          <w:szCs w:val="28"/>
        </w:rPr>
        <w:t xml:space="preserve">они </w:t>
      </w:r>
      <w:r w:rsidRPr="005E1B69">
        <w:rPr>
          <w:rFonts w:ascii="Times New Roman" w:hAnsi="Times New Roman" w:cs="Times New Roman"/>
          <w:sz w:val="28"/>
          <w:szCs w:val="28"/>
        </w:rPr>
        <w:t>часто не в состоянии подавить его численность. Например, если плотность п</w:t>
      </w:r>
      <w:r w:rsidRPr="005E1B69">
        <w:rPr>
          <w:rFonts w:ascii="Times New Roman" w:hAnsi="Times New Roman" w:cs="Times New Roman"/>
          <w:sz w:val="28"/>
          <w:szCs w:val="28"/>
        </w:rPr>
        <w:t>о</w:t>
      </w:r>
      <w:r w:rsidRPr="005E1B69">
        <w:rPr>
          <w:rFonts w:ascii="Times New Roman" w:hAnsi="Times New Roman" w:cs="Times New Roman"/>
          <w:sz w:val="28"/>
          <w:szCs w:val="28"/>
        </w:rPr>
        <w:t>пуляции превышает ЭПВ в 10 раз, то явно не имеет смысла выпускать трих</w:t>
      </w:r>
      <w:r w:rsidRPr="005E1B69">
        <w:rPr>
          <w:rFonts w:ascii="Times New Roman" w:hAnsi="Times New Roman" w:cs="Times New Roman"/>
          <w:sz w:val="28"/>
          <w:szCs w:val="28"/>
        </w:rPr>
        <w:t>о</w:t>
      </w:r>
      <w:r w:rsidRPr="005E1B69">
        <w:rPr>
          <w:rFonts w:ascii="Times New Roman" w:hAnsi="Times New Roman" w:cs="Times New Roman"/>
          <w:sz w:val="28"/>
          <w:szCs w:val="28"/>
        </w:rPr>
        <w:t>грамму, которая сможет заразить, в лучшем случае лишь 70% яиц вредителя.</w:t>
      </w:r>
    </w:p>
    <w:p w:rsidR="00B925CC" w:rsidRPr="005E1B69" w:rsidRDefault="00B925CC" w:rsidP="004A0751">
      <w:pPr>
        <w:pStyle w:val="ac"/>
        <w:spacing w:after="0" w:line="240" w:lineRule="auto"/>
        <w:ind w:right="111" w:firstLine="709"/>
        <w:jc w:val="both"/>
        <w:rPr>
          <w:rFonts w:ascii="Times New Roman" w:hAnsi="Times New Roman" w:cs="Times New Roman"/>
          <w:sz w:val="28"/>
          <w:szCs w:val="28"/>
        </w:rPr>
      </w:pPr>
      <w:r w:rsidRPr="005E1B69">
        <w:rPr>
          <w:rFonts w:ascii="Times New Roman" w:hAnsi="Times New Roman" w:cs="Times New Roman"/>
          <w:sz w:val="28"/>
          <w:szCs w:val="28"/>
        </w:rPr>
        <w:t>Второе ограничение связано с неопределенностью прогноза экономич</w:t>
      </w:r>
      <w:r w:rsidRPr="005E1B69">
        <w:rPr>
          <w:rFonts w:ascii="Times New Roman" w:hAnsi="Times New Roman" w:cs="Times New Roman"/>
          <w:sz w:val="28"/>
          <w:szCs w:val="28"/>
        </w:rPr>
        <w:t>е</w:t>
      </w:r>
      <w:r w:rsidRPr="005E1B69">
        <w:rPr>
          <w:rFonts w:ascii="Times New Roman" w:hAnsi="Times New Roman" w:cs="Times New Roman"/>
          <w:sz w:val="28"/>
          <w:szCs w:val="28"/>
        </w:rPr>
        <w:t>ского ущерба, составляемого по результатам учета численности популяции вредителя или интенсивности повреждения растений. Эта неопределенность может быть столь велика, что проведение учетов окажется просто бесполе</w:t>
      </w:r>
      <w:r w:rsidRPr="005E1B69">
        <w:rPr>
          <w:rFonts w:ascii="Times New Roman" w:hAnsi="Times New Roman" w:cs="Times New Roman"/>
          <w:sz w:val="28"/>
          <w:szCs w:val="28"/>
        </w:rPr>
        <w:t>з</w:t>
      </w:r>
      <w:r w:rsidRPr="005E1B69">
        <w:rPr>
          <w:rFonts w:ascii="Times New Roman" w:hAnsi="Times New Roman" w:cs="Times New Roman"/>
          <w:sz w:val="28"/>
          <w:szCs w:val="28"/>
        </w:rPr>
        <w:t>ным. В этом случае целесообразнее исходить не из данных о численности п</w:t>
      </w:r>
      <w:r w:rsidRPr="005E1B69">
        <w:rPr>
          <w:rFonts w:ascii="Times New Roman" w:hAnsi="Times New Roman" w:cs="Times New Roman"/>
          <w:sz w:val="28"/>
          <w:szCs w:val="28"/>
        </w:rPr>
        <w:t>о</w:t>
      </w:r>
      <w:r w:rsidRPr="005E1B69">
        <w:rPr>
          <w:rFonts w:ascii="Times New Roman" w:hAnsi="Times New Roman" w:cs="Times New Roman"/>
          <w:sz w:val="28"/>
          <w:szCs w:val="28"/>
        </w:rPr>
        <w:t>пуляции, а назначать борьбу через определенные интервалы времени или в с</w:t>
      </w:r>
      <w:r w:rsidRPr="005E1B69">
        <w:rPr>
          <w:rFonts w:ascii="Times New Roman" w:hAnsi="Times New Roman" w:cs="Times New Roman"/>
          <w:sz w:val="28"/>
          <w:szCs w:val="28"/>
        </w:rPr>
        <w:t>о</w:t>
      </w:r>
      <w:r w:rsidRPr="005E1B69">
        <w:rPr>
          <w:rFonts w:ascii="Times New Roman" w:hAnsi="Times New Roman" w:cs="Times New Roman"/>
          <w:sz w:val="28"/>
          <w:szCs w:val="28"/>
        </w:rPr>
        <w:t>ответствии с определенными факторами</w:t>
      </w:r>
      <w:r w:rsidRPr="005E1B69">
        <w:rPr>
          <w:rFonts w:ascii="Times New Roman" w:hAnsi="Times New Roman" w:cs="Times New Roman"/>
          <w:spacing w:val="61"/>
          <w:sz w:val="28"/>
          <w:szCs w:val="28"/>
        </w:rPr>
        <w:t xml:space="preserve"> </w:t>
      </w:r>
      <w:r w:rsidRPr="005E1B69">
        <w:rPr>
          <w:rFonts w:ascii="Times New Roman" w:hAnsi="Times New Roman" w:cs="Times New Roman"/>
          <w:sz w:val="28"/>
          <w:szCs w:val="28"/>
        </w:rPr>
        <w:t>среды.</w:t>
      </w:r>
    </w:p>
    <w:p w:rsidR="00B925CC" w:rsidRPr="005E1B69" w:rsidRDefault="00B925CC" w:rsidP="004A0751">
      <w:pPr>
        <w:pStyle w:val="ac"/>
        <w:spacing w:after="0" w:line="240" w:lineRule="auto"/>
        <w:ind w:right="112" w:firstLine="709"/>
        <w:jc w:val="both"/>
        <w:rPr>
          <w:rFonts w:ascii="Times New Roman" w:hAnsi="Times New Roman" w:cs="Times New Roman"/>
          <w:sz w:val="28"/>
          <w:szCs w:val="28"/>
        </w:rPr>
      </w:pPr>
      <w:r w:rsidRPr="005E1B69">
        <w:rPr>
          <w:rFonts w:ascii="Times New Roman" w:hAnsi="Times New Roman" w:cs="Times New Roman"/>
          <w:sz w:val="28"/>
          <w:szCs w:val="28"/>
        </w:rPr>
        <w:t>Третье ограничение – чисто экономическое. Может оказаться, что пр</w:t>
      </w:r>
      <w:r w:rsidRPr="005E1B69">
        <w:rPr>
          <w:rFonts w:ascii="Times New Roman" w:hAnsi="Times New Roman" w:cs="Times New Roman"/>
          <w:sz w:val="28"/>
          <w:szCs w:val="28"/>
        </w:rPr>
        <w:t>и</w:t>
      </w:r>
      <w:r w:rsidRPr="005E1B69">
        <w:rPr>
          <w:rFonts w:ascii="Times New Roman" w:hAnsi="Times New Roman" w:cs="Times New Roman"/>
          <w:sz w:val="28"/>
          <w:szCs w:val="28"/>
        </w:rPr>
        <w:t>менение концепции ЭПВ хотя и позволяет сохранить урожай, но потребует значительно больших затрат, чем другая стратегия управления популяцией вредителя. Например, вместо истребительных мер, назначаемых при высокой численности вредителя, можно использовать более дешевые профилактич</w:t>
      </w:r>
      <w:r w:rsidRPr="005E1B69">
        <w:rPr>
          <w:rFonts w:ascii="Times New Roman" w:hAnsi="Times New Roman" w:cs="Times New Roman"/>
          <w:sz w:val="28"/>
          <w:szCs w:val="28"/>
        </w:rPr>
        <w:t>е</w:t>
      </w:r>
      <w:r w:rsidRPr="005E1B69">
        <w:rPr>
          <w:rFonts w:ascii="Times New Roman" w:hAnsi="Times New Roman" w:cs="Times New Roman"/>
          <w:sz w:val="28"/>
          <w:szCs w:val="28"/>
        </w:rPr>
        <w:t>ские мероприятия при низкой его численности. Кстати, трихограмму часто и</w:t>
      </w:r>
      <w:r w:rsidRPr="005E1B69">
        <w:rPr>
          <w:rFonts w:ascii="Times New Roman" w:hAnsi="Times New Roman" w:cs="Times New Roman"/>
          <w:sz w:val="28"/>
          <w:szCs w:val="28"/>
        </w:rPr>
        <w:t>с</w:t>
      </w:r>
      <w:r w:rsidRPr="005E1B69">
        <w:rPr>
          <w:rFonts w:ascii="Times New Roman" w:hAnsi="Times New Roman" w:cs="Times New Roman"/>
          <w:sz w:val="28"/>
          <w:szCs w:val="28"/>
        </w:rPr>
        <w:t>пользуют именно как профилактическое средство. А с позиции ЭПВ проф</w:t>
      </w:r>
      <w:r w:rsidRPr="005E1B69">
        <w:rPr>
          <w:rFonts w:ascii="Times New Roman" w:hAnsi="Times New Roman" w:cs="Times New Roman"/>
          <w:sz w:val="28"/>
          <w:szCs w:val="28"/>
        </w:rPr>
        <w:t>и</w:t>
      </w:r>
      <w:r w:rsidRPr="005E1B69">
        <w:rPr>
          <w:rFonts w:ascii="Times New Roman" w:hAnsi="Times New Roman" w:cs="Times New Roman"/>
          <w:sz w:val="28"/>
          <w:szCs w:val="28"/>
        </w:rPr>
        <w:t>лактическая борьба с вредителями лишена смысла, поскольку нет непосредс</w:t>
      </w:r>
      <w:r w:rsidRPr="005E1B69">
        <w:rPr>
          <w:rFonts w:ascii="Times New Roman" w:hAnsi="Times New Roman" w:cs="Times New Roman"/>
          <w:sz w:val="28"/>
          <w:szCs w:val="28"/>
        </w:rPr>
        <w:t>т</w:t>
      </w:r>
      <w:r w:rsidRPr="005E1B69">
        <w:rPr>
          <w:rFonts w:ascii="Times New Roman" w:hAnsi="Times New Roman" w:cs="Times New Roman"/>
          <w:sz w:val="28"/>
          <w:szCs w:val="28"/>
        </w:rPr>
        <w:t xml:space="preserve">венной угрозы потери урожая и, следовательно, никакой прибыли от такой борьбы не будет. Однако </w:t>
      </w:r>
      <w:r w:rsidRPr="005E1B69">
        <w:rPr>
          <w:rFonts w:ascii="Times New Roman" w:hAnsi="Times New Roman" w:cs="Times New Roman"/>
          <w:i/>
          <w:sz w:val="28"/>
          <w:szCs w:val="28"/>
        </w:rPr>
        <w:t>практика сельскохозяйственного производства по</w:t>
      </w:r>
      <w:r w:rsidRPr="005E1B69">
        <w:rPr>
          <w:rFonts w:ascii="Times New Roman" w:hAnsi="Times New Roman" w:cs="Times New Roman"/>
          <w:i/>
          <w:sz w:val="28"/>
          <w:szCs w:val="28"/>
        </w:rPr>
        <w:t>д</w:t>
      </w:r>
      <w:r w:rsidRPr="005E1B69">
        <w:rPr>
          <w:rFonts w:ascii="Times New Roman" w:hAnsi="Times New Roman" w:cs="Times New Roman"/>
          <w:i/>
          <w:sz w:val="28"/>
          <w:szCs w:val="28"/>
        </w:rPr>
        <w:t>тверждает целесообразность проведения и рентабельность профилактич</w:t>
      </w:r>
      <w:r w:rsidRPr="005E1B69">
        <w:rPr>
          <w:rFonts w:ascii="Times New Roman" w:hAnsi="Times New Roman" w:cs="Times New Roman"/>
          <w:i/>
          <w:sz w:val="28"/>
          <w:szCs w:val="28"/>
        </w:rPr>
        <w:t>е</w:t>
      </w:r>
      <w:r w:rsidRPr="005E1B69">
        <w:rPr>
          <w:rFonts w:ascii="Times New Roman" w:hAnsi="Times New Roman" w:cs="Times New Roman"/>
          <w:i/>
          <w:sz w:val="28"/>
          <w:szCs w:val="28"/>
        </w:rPr>
        <w:t>ских мер защиты культурных растений от  вредителей</w:t>
      </w:r>
      <w:r w:rsidRPr="005E1B69">
        <w:rPr>
          <w:rFonts w:ascii="Times New Roman" w:hAnsi="Times New Roman" w:cs="Times New Roman"/>
          <w:sz w:val="28"/>
          <w:szCs w:val="28"/>
        </w:rPr>
        <w:t>.</w:t>
      </w:r>
    </w:p>
    <w:p w:rsidR="00B925CC" w:rsidRPr="005E1B69" w:rsidRDefault="00B925CC" w:rsidP="004A0751">
      <w:pPr>
        <w:pStyle w:val="Heading1"/>
        <w:spacing w:before="0"/>
        <w:ind w:firstLine="709"/>
        <w:jc w:val="both"/>
        <w:rPr>
          <w:sz w:val="28"/>
          <w:szCs w:val="28"/>
          <w:lang w:val="ru-RU"/>
        </w:rPr>
      </w:pPr>
      <w:bookmarkStart w:id="17" w:name="_TOC_250003"/>
      <w:r w:rsidRPr="005E1B69">
        <w:rPr>
          <w:sz w:val="28"/>
          <w:szCs w:val="28"/>
          <w:lang w:val="ru-RU"/>
        </w:rPr>
        <w:t>О комплексных экономических порогах</w:t>
      </w:r>
      <w:r w:rsidRPr="005E1B69">
        <w:rPr>
          <w:spacing w:val="61"/>
          <w:sz w:val="28"/>
          <w:szCs w:val="28"/>
          <w:lang w:val="ru-RU"/>
        </w:rPr>
        <w:t xml:space="preserve"> </w:t>
      </w:r>
      <w:bookmarkEnd w:id="17"/>
      <w:r w:rsidRPr="005E1B69">
        <w:rPr>
          <w:sz w:val="28"/>
          <w:szCs w:val="28"/>
          <w:lang w:val="ru-RU"/>
        </w:rPr>
        <w:t>вредоносности</w:t>
      </w:r>
    </w:p>
    <w:p w:rsidR="00B925CC" w:rsidRPr="005E1B69" w:rsidRDefault="00B925CC" w:rsidP="004A0751">
      <w:pPr>
        <w:pStyle w:val="ac"/>
        <w:spacing w:after="0" w:line="240" w:lineRule="auto"/>
        <w:ind w:right="111" w:firstLine="709"/>
        <w:jc w:val="both"/>
        <w:rPr>
          <w:rFonts w:ascii="Times New Roman" w:hAnsi="Times New Roman" w:cs="Times New Roman"/>
          <w:sz w:val="28"/>
          <w:szCs w:val="28"/>
        </w:rPr>
      </w:pPr>
      <w:r w:rsidRPr="005E1B69">
        <w:rPr>
          <w:rFonts w:ascii="Times New Roman" w:hAnsi="Times New Roman" w:cs="Times New Roman"/>
          <w:sz w:val="28"/>
          <w:szCs w:val="28"/>
        </w:rPr>
        <w:t>Основным критерием принятия решения о назначении тех или иных м</w:t>
      </w:r>
      <w:r w:rsidRPr="005E1B69">
        <w:rPr>
          <w:rFonts w:ascii="Times New Roman" w:hAnsi="Times New Roman" w:cs="Times New Roman"/>
          <w:sz w:val="28"/>
          <w:szCs w:val="28"/>
        </w:rPr>
        <w:t>е</w:t>
      </w:r>
      <w:r w:rsidRPr="005E1B69">
        <w:rPr>
          <w:rFonts w:ascii="Times New Roman" w:hAnsi="Times New Roman" w:cs="Times New Roman"/>
          <w:sz w:val="28"/>
          <w:szCs w:val="28"/>
        </w:rPr>
        <w:t>роприятий по защите растений должен служить экономический порог вред</w:t>
      </w:r>
      <w:r w:rsidRPr="005E1B69">
        <w:rPr>
          <w:rFonts w:ascii="Times New Roman" w:hAnsi="Times New Roman" w:cs="Times New Roman"/>
          <w:sz w:val="28"/>
          <w:szCs w:val="28"/>
        </w:rPr>
        <w:t>о</w:t>
      </w:r>
      <w:r w:rsidRPr="005E1B69">
        <w:rPr>
          <w:rFonts w:ascii="Times New Roman" w:hAnsi="Times New Roman" w:cs="Times New Roman"/>
          <w:sz w:val="28"/>
          <w:szCs w:val="28"/>
        </w:rPr>
        <w:t>носности (ЭПВ). При всем разнообразии его определений суть сводится к т</w:t>
      </w:r>
      <w:r w:rsidRPr="005E1B69">
        <w:rPr>
          <w:rFonts w:ascii="Times New Roman" w:hAnsi="Times New Roman" w:cs="Times New Roman"/>
          <w:sz w:val="28"/>
          <w:szCs w:val="28"/>
        </w:rPr>
        <w:t>о</w:t>
      </w:r>
      <w:r w:rsidRPr="005E1B69">
        <w:rPr>
          <w:rFonts w:ascii="Times New Roman" w:hAnsi="Times New Roman" w:cs="Times New Roman"/>
          <w:sz w:val="28"/>
          <w:szCs w:val="28"/>
        </w:rPr>
        <w:t xml:space="preserve">му, что ЭПВ означает такую плотность популяции вредного вида или степень повреждения растений, начиная с которых при отсутствии  активных  мер  борьбы ущерб достигает хозяйственно недопустимого уровня. </w:t>
      </w:r>
      <w:r w:rsidRPr="005E1B69">
        <w:rPr>
          <w:rFonts w:ascii="Times New Roman" w:hAnsi="Times New Roman" w:cs="Times New Roman"/>
          <w:spacing w:val="3"/>
          <w:sz w:val="28"/>
          <w:szCs w:val="28"/>
        </w:rPr>
        <w:t xml:space="preserve">На  </w:t>
      </w:r>
      <w:r w:rsidRPr="005E1B69">
        <w:rPr>
          <w:rFonts w:ascii="Times New Roman" w:hAnsi="Times New Roman" w:cs="Times New Roman"/>
          <w:sz w:val="28"/>
          <w:szCs w:val="28"/>
        </w:rPr>
        <w:t>практике  ЭПВ определяют главным образом на основании плотности популяции вред</w:t>
      </w:r>
      <w:r w:rsidRPr="005E1B69">
        <w:rPr>
          <w:rFonts w:ascii="Times New Roman" w:hAnsi="Times New Roman" w:cs="Times New Roman"/>
          <w:sz w:val="28"/>
          <w:szCs w:val="28"/>
        </w:rPr>
        <w:t>и</w:t>
      </w:r>
      <w:r w:rsidRPr="005E1B69">
        <w:rPr>
          <w:rFonts w:ascii="Times New Roman" w:hAnsi="Times New Roman" w:cs="Times New Roman"/>
          <w:sz w:val="28"/>
          <w:szCs w:val="28"/>
        </w:rPr>
        <w:t>теля.</w:t>
      </w:r>
    </w:p>
    <w:p w:rsidR="00B925CC" w:rsidRPr="005E1B69" w:rsidRDefault="00B925CC" w:rsidP="004A0751">
      <w:pPr>
        <w:pStyle w:val="ac"/>
        <w:spacing w:after="0" w:line="240" w:lineRule="auto"/>
        <w:ind w:right="111"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Применение ЭПВ оправдывается, если на культуре присутствует лишь </w:t>
      </w:r>
      <w:r w:rsidRPr="005E1B69">
        <w:rPr>
          <w:rFonts w:ascii="Times New Roman" w:hAnsi="Times New Roman" w:cs="Times New Roman"/>
          <w:spacing w:val="1"/>
          <w:sz w:val="28"/>
          <w:szCs w:val="28"/>
        </w:rPr>
        <w:t xml:space="preserve">один </w:t>
      </w:r>
      <w:r w:rsidRPr="005E1B69">
        <w:rPr>
          <w:rFonts w:ascii="Times New Roman" w:hAnsi="Times New Roman" w:cs="Times New Roman"/>
          <w:sz w:val="28"/>
          <w:szCs w:val="28"/>
        </w:rPr>
        <w:t>вредитель или если один вид по своему значению существенно  прево</w:t>
      </w:r>
      <w:r w:rsidRPr="005E1B69">
        <w:rPr>
          <w:rFonts w:ascii="Times New Roman" w:hAnsi="Times New Roman" w:cs="Times New Roman"/>
          <w:sz w:val="28"/>
          <w:szCs w:val="28"/>
        </w:rPr>
        <w:t>с</w:t>
      </w:r>
      <w:r w:rsidRPr="005E1B69">
        <w:rPr>
          <w:rFonts w:ascii="Times New Roman" w:hAnsi="Times New Roman" w:cs="Times New Roman"/>
          <w:sz w:val="28"/>
          <w:szCs w:val="28"/>
        </w:rPr>
        <w:t xml:space="preserve">ходит все остальные (так бывает на картофеле с колорадским жуком, на </w:t>
      </w:r>
      <w:r w:rsidRPr="005E1B69">
        <w:rPr>
          <w:rFonts w:ascii="Times New Roman" w:hAnsi="Times New Roman" w:cs="Times New Roman"/>
          <w:spacing w:val="1"/>
          <w:sz w:val="28"/>
          <w:szCs w:val="28"/>
        </w:rPr>
        <w:t>ябл</w:t>
      </w:r>
      <w:r w:rsidRPr="005E1B69">
        <w:rPr>
          <w:rFonts w:ascii="Times New Roman" w:hAnsi="Times New Roman" w:cs="Times New Roman"/>
          <w:spacing w:val="1"/>
          <w:sz w:val="28"/>
          <w:szCs w:val="28"/>
        </w:rPr>
        <w:t>о</w:t>
      </w:r>
      <w:r w:rsidRPr="005E1B69">
        <w:rPr>
          <w:rFonts w:ascii="Times New Roman" w:hAnsi="Times New Roman" w:cs="Times New Roman"/>
          <w:spacing w:val="1"/>
          <w:sz w:val="28"/>
          <w:szCs w:val="28"/>
        </w:rPr>
        <w:t xml:space="preserve">не </w:t>
      </w:r>
      <w:r w:rsidRPr="005E1B69">
        <w:rPr>
          <w:rFonts w:ascii="Times New Roman" w:hAnsi="Times New Roman" w:cs="Times New Roman"/>
          <w:sz w:val="28"/>
          <w:szCs w:val="28"/>
        </w:rPr>
        <w:t xml:space="preserve">– с яблонной плодожоркой, на пшенице – с вредной черепашкой и т.п.). Но такое случается далеко не всегда. Большинство  культур  обычно повреждается   несколькими   видами   вредителей   одновременно.  </w:t>
      </w:r>
      <w:r w:rsidRPr="005E1B69">
        <w:rPr>
          <w:rFonts w:ascii="Times New Roman" w:hAnsi="Times New Roman" w:cs="Times New Roman"/>
          <w:spacing w:val="25"/>
          <w:sz w:val="28"/>
          <w:szCs w:val="28"/>
        </w:rPr>
        <w:t xml:space="preserve"> </w:t>
      </w:r>
      <w:r w:rsidRPr="005E1B69">
        <w:rPr>
          <w:rFonts w:ascii="Times New Roman" w:hAnsi="Times New Roman" w:cs="Times New Roman"/>
          <w:sz w:val="28"/>
          <w:szCs w:val="28"/>
        </w:rPr>
        <w:t>Картофелю,</w:t>
      </w:r>
    </w:p>
    <w:p w:rsidR="00B925CC" w:rsidRPr="005E1B69" w:rsidRDefault="00B925CC" w:rsidP="004A0751">
      <w:pPr>
        <w:pStyle w:val="ac"/>
        <w:spacing w:after="0" w:line="240" w:lineRule="auto"/>
        <w:ind w:right="111" w:firstLine="709"/>
        <w:jc w:val="both"/>
        <w:rPr>
          <w:rFonts w:ascii="Times New Roman" w:hAnsi="Times New Roman" w:cs="Times New Roman"/>
          <w:sz w:val="28"/>
          <w:szCs w:val="28"/>
        </w:rPr>
      </w:pPr>
      <w:r w:rsidRPr="005E1B69">
        <w:rPr>
          <w:rFonts w:ascii="Times New Roman" w:hAnsi="Times New Roman" w:cs="Times New Roman"/>
          <w:sz w:val="28"/>
          <w:szCs w:val="28"/>
        </w:rPr>
        <w:t>например, помимо колорадского жука, значительный вред причиняют тли, картофельная моль, нематоды. Яблоне вредят листовертки, клещи, кал</w:t>
      </w:r>
      <w:r w:rsidRPr="005E1B69">
        <w:rPr>
          <w:rFonts w:ascii="Times New Roman" w:hAnsi="Times New Roman" w:cs="Times New Roman"/>
          <w:sz w:val="28"/>
          <w:szCs w:val="28"/>
        </w:rPr>
        <w:t>и</w:t>
      </w:r>
      <w:r w:rsidRPr="005E1B69">
        <w:rPr>
          <w:rFonts w:ascii="Times New Roman" w:hAnsi="Times New Roman" w:cs="Times New Roman"/>
          <w:sz w:val="28"/>
          <w:szCs w:val="28"/>
        </w:rPr>
        <w:t xml:space="preserve">форнийская щитовка, и только позже – яблонная  плодожорка,  минирующие моли. Обычно, если численность каждого вида ниже пороговой,  </w:t>
      </w:r>
      <w:r w:rsidRPr="005E1B69">
        <w:rPr>
          <w:rFonts w:ascii="Times New Roman" w:hAnsi="Times New Roman" w:cs="Times New Roman"/>
          <w:spacing w:val="1"/>
          <w:sz w:val="28"/>
          <w:szCs w:val="28"/>
        </w:rPr>
        <w:t xml:space="preserve">то </w:t>
      </w:r>
      <w:r w:rsidRPr="005E1B69">
        <w:rPr>
          <w:rFonts w:ascii="Times New Roman" w:hAnsi="Times New Roman" w:cs="Times New Roman"/>
          <w:sz w:val="28"/>
          <w:szCs w:val="28"/>
        </w:rPr>
        <w:t xml:space="preserve">защитные мероприятия не назначаются. Однако суммарный ущерб урожаю  </w:t>
      </w:r>
      <w:r w:rsidRPr="005E1B69">
        <w:rPr>
          <w:rFonts w:ascii="Times New Roman" w:hAnsi="Times New Roman" w:cs="Times New Roman"/>
          <w:spacing w:val="3"/>
          <w:sz w:val="28"/>
          <w:szCs w:val="28"/>
        </w:rPr>
        <w:t xml:space="preserve">от </w:t>
      </w:r>
      <w:r w:rsidRPr="005E1B69">
        <w:rPr>
          <w:rFonts w:ascii="Times New Roman" w:hAnsi="Times New Roman" w:cs="Times New Roman"/>
          <w:sz w:val="28"/>
          <w:szCs w:val="28"/>
        </w:rPr>
        <w:t>всех вр</w:t>
      </w:r>
      <w:r w:rsidRPr="005E1B69">
        <w:rPr>
          <w:rFonts w:ascii="Times New Roman" w:hAnsi="Times New Roman" w:cs="Times New Roman"/>
          <w:sz w:val="28"/>
          <w:szCs w:val="28"/>
        </w:rPr>
        <w:t>е</w:t>
      </w:r>
      <w:r w:rsidRPr="005E1B69">
        <w:rPr>
          <w:rFonts w:ascii="Times New Roman" w:hAnsi="Times New Roman" w:cs="Times New Roman"/>
          <w:sz w:val="28"/>
          <w:szCs w:val="28"/>
        </w:rPr>
        <w:lastRenderedPageBreak/>
        <w:t xml:space="preserve">дителей может оказаться больше допустимого, а значит, борьба с ними </w:t>
      </w:r>
      <w:r w:rsidRPr="005E1B69">
        <w:rPr>
          <w:rFonts w:ascii="Times New Roman" w:hAnsi="Times New Roman" w:cs="Times New Roman"/>
          <w:spacing w:val="1"/>
          <w:sz w:val="28"/>
          <w:szCs w:val="28"/>
        </w:rPr>
        <w:t xml:space="preserve">была </w:t>
      </w:r>
      <w:r w:rsidRPr="005E1B69">
        <w:rPr>
          <w:rFonts w:ascii="Times New Roman" w:hAnsi="Times New Roman" w:cs="Times New Roman"/>
          <w:sz w:val="28"/>
          <w:szCs w:val="28"/>
        </w:rPr>
        <w:t>бы экономически оправдана. Это вызывает необходимость применения ко</w:t>
      </w:r>
      <w:r w:rsidRPr="005E1B69">
        <w:rPr>
          <w:rFonts w:ascii="Times New Roman" w:hAnsi="Times New Roman" w:cs="Times New Roman"/>
          <w:sz w:val="28"/>
          <w:szCs w:val="28"/>
        </w:rPr>
        <w:t>м</w:t>
      </w:r>
      <w:r w:rsidRPr="005E1B69">
        <w:rPr>
          <w:rFonts w:ascii="Times New Roman" w:hAnsi="Times New Roman" w:cs="Times New Roman"/>
          <w:sz w:val="28"/>
          <w:szCs w:val="28"/>
        </w:rPr>
        <w:t>плексных экономических порогов вредоносности  (КЭПВ).  У нас в стране разработкой КЭПВ занимались во второй половине 80-х годов С.С. Ижевский, А.Д. Орлинский, Т.В. Басова, А.К.</w:t>
      </w:r>
      <w:r w:rsidRPr="005E1B69">
        <w:rPr>
          <w:rFonts w:ascii="Times New Roman" w:hAnsi="Times New Roman" w:cs="Times New Roman"/>
          <w:spacing w:val="57"/>
          <w:sz w:val="28"/>
          <w:szCs w:val="28"/>
        </w:rPr>
        <w:t xml:space="preserve"> </w:t>
      </w:r>
      <w:r w:rsidRPr="005E1B69">
        <w:rPr>
          <w:rFonts w:ascii="Times New Roman" w:hAnsi="Times New Roman" w:cs="Times New Roman"/>
          <w:sz w:val="28"/>
          <w:szCs w:val="28"/>
        </w:rPr>
        <w:t>Рафальский.</w:t>
      </w:r>
    </w:p>
    <w:p w:rsidR="00B925CC" w:rsidRPr="005E1B69" w:rsidRDefault="00B925CC" w:rsidP="004A0751">
      <w:pPr>
        <w:pStyle w:val="ac"/>
        <w:spacing w:after="0" w:line="240" w:lineRule="auto"/>
        <w:ind w:right="111" w:firstLine="709"/>
        <w:jc w:val="both"/>
        <w:rPr>
          <w:rFonts w:ascii="Times New Roman" w:hAnsi="Times New Roman" w:cs="Times New Roman"/>
          <w:sz w:val="28"/>
          <w:szCs w:val="28"/>
        </w:rPr>
      </w:pPr>
      <w:r w:rsidRPr="005E1B69">
        <w:rPr>
          <w:rFonts w:ascii="Times New Roman" w:hAnsi="Times New Roman" w:cs="Times New Roman"/>
          <w:sz w:val="28"/>
          <w:szCs w:val="28"/>
        </w:rPr>
        <w:t>При разработке КЭПВ следует различать две ситуации. В том  случае, когда ЭПВ для каждого из основных видов вредителей какой-либо культуры известен, о превышении комплексного порога можно судить по сумме дост</w:t>
      </w:r>
      <w:r w:rsidRPr="005E1B69">
        <w:rPr>
          <w:rFonts w:ascii="Times New Roman" w:hAnsi="Times New Roman" w:cs="Times New Roman"/>
          <w:sz w:val="28"/>
          <w:szCs w:val="28"/>
        </w:rPr>
        <w:t>и</w:t>
      </w:r>
      <w:r w:rsidRPr="005E1B69">
        <w:rPr>
          <w:rFonts w:ascii="Times New Roman" w:hAnsi="Times New Roman" w:cs="Times New Roman"/>
          <w:sz w:val="28"/>
          <w:szCs w:val="28"/>
        </w:rPr>
        <w:t>жения ЭПВ отдельными видами.</w:t>
      </w:r>
    </w:p>
    <w:p w:rsidR="00B925CC" w:rsidRPr="005E1B69" w:rsidRDefault="00B925CC" w:rsidP="004A0751">
      <w:pPr>
        <w:pStyle w:val="ac"/>
        <w:spacing w:after="0" w:line="240" w:lineRule="auto"/>
        <w:ind w:right="117" w:firstLine="709"/>
        <w:jc w:val="both"/>
        <w:rPr>
          <w:rFonts w:ascii="Times New Roman" w:hAnsi="Times New Roman" w:cs="Times New Roman"/>
          <w:sz w:val="28"/>
          <w:szCs w:val="28"/>
        </w:rPr>
      </w:pPr>
      <w:r w:rsidRPr="005E1B69">
        <w:rPr>
          <w:rFonts w:ascii="Times New Roman" w:hAnsi="Times New Roman" w:cs="Times New Roman"/>
          <w:sz w:val="28"/>
          <w:szCs w:val="28"/>
        </w:rPr>
        <w:t>В случае если ЭПВ на какой-либо культуре не определен, целесообразна разработка сразу комплексного ЭПВ.</w:t>
      </w:r>
    </w:p>
    <w:p w:rsidR="00B925CC" w:rsidRPr="005E1B69" w:rsidRDefault="00B925CC" w:rsidP="004A0751">
      <w:pPr>
        <w:pStyle w:val="ac"/>
        <w:spacing w:after="0" w:line="240" w:lineRule="auto"/>
        <w:ind w:right="112" w:firstLine="709"/>
        <w:jc w:val="both"/>
        <w:rPr>
          <w:rFonts w:ascii="Times New Roman" w:hAnsi="Times New Roman" w:cs="Times New Roman"/>
          <w:sz w:val="28"/>
          <w:szCs w:val="28"/>
        </w:rPr>
      </w:pPr>
      <w:r w:rsidRPr="005E1B69">
        <w:rPr>
          <w:rFonts w:ascii="Times New Roman" w:hAnsi="Times New Roman" w:cs="Times New Roman"/>
          <w:sz w:val="28"/>
          <w:szCs w:val="28"/>
        </w:rPr>
        <w:t>Работа по КЭПВ требует бόльших затрат труда на всесторонний учет особенностей токсического действия химических препаратов или их смеси на различные группы вредных организмов и энтомофагов, влияния погоды и э</w:t>
      </w:r>
      <w:r w:rsidRPr="005E1B69">
        <w:rPr>
          <w:rFonts w:ascii="Times New Roman" w:hAnsi="Times New Roman" w:cs="Times New Roman"/>
          <w:sz w:val="28"/>
          <w:szCs w:val="28"/>
        </w:rPr>
        <w:t>н</w:t>
      </w:r>
      <w:r w:rsidRPr="005E1B69">
        <w:rPr>
          <w:rFonts w:ascii="Times New Roman" w:hAnsi="Times New Roman" w:cs="Times New Roman"/>
          <w:sz w:val="28"/>
          <w:szCs w:val="28"/>
        </w:rPr>
        <w:t>томофагов на вредителей и т.д.</w:t>
      </w:r>
    </w:p>
    <w:p w:rsidR="00B925CC" w:rsidRPr="005E1B69" w:rsidRDefault="00B925CC" w:rsidP="004A0751">
      <w:pPr>
        <w:pStyle w:val="ac"/>
        <w:spacing w:after="0" w:line="240" w:lineRule="auto"/>
        <w:ind w:right="108" w:firstLine="709"/>
        <w:jc w:val="both"/>
        <w:rPr>
          <w:rFonts w:ascii="Times New Roman" w:hAnsi="Times New Roman" w:cs="Times New Roman"/>
          <w:sz w:val="28"/>
          <w:szCs w:val="28"/>
        </w:rPr>
      </w:pPr>
      <w:r w:rsidRPr="005E1B69">
        <w:rPr>
          <w:rFonts w:ascii="Times New Roman" w:hAnsi="Times New Roman" w:cs="Times New Roman"/>
          <w:sz w:val="28"/>
          <w:szCs w:val="28"/>
        </w:rPr>
        <w:t>Однако, несомненно, что применение комплексных  порогов вредоно</w:t>
      </w:r>
      <w:r w:rsidRPr="005E1B69">
        <w:rPr>
          <w:rFonts w:ascii="Times New Roman" w:hAnsi="Times New Roman" w:cs="Times New Roman"/>
          <w:sz w:val="28"/>
          <w:szCs w:val="28"/>
        </w:rPr>
        <w:t>с</w:t>
      </w:r>
      <w:r w:rsidRPr="005E1B69">
        <w:rPr>
          <w:rFonts w:ascii="Times New Roman" w:hAnsi="Times New Roman" w:cs="Times New Roman"/>
          <w:sz w:val="28"/>
          <w:szCs w:val="28"/>
        </w:rPr>
        <w:t xml:space="preserve">ности целесообразно </w:t>
      </w:r>
      <w:r w:rsidRPr="005E1B69">
        <w:rPr>
          <w:rFonts w:ascii="Times New Roman" w:hAnsi="Times New Roman" w:cs="Times New Roman"/>
          <w:spacing w:val="1"/>
          <w:sz w:val="28"/>
          <w:szCs w:val="28"/>
        </w:rPr>
        <w:t xml:space="preserve">на </w:t>
      </w:r>
      <w:r w:rsidRPr="005E1B69">
        <w:rPr>
          <w:rFonts w:ascii="Times New Roman" w:hAnsi="Times New Roman" w:cs="Times New Roman"/>
          <w:sz w:val="28"/>
          <w:szCs w:val="28"/>
        </w:rPr>
        <w:t>многих культурах и еще более приблизит систему з</w:t>
      </w:r>
      <w:r w:rsidRPr="005E1B69">
        <w:rPr>
          <w:rFonts w:ascii="Times New Roman" w:hAnsi="Times New Roman" w:cs="Times New Roman"/>
          <w:sz w:val="28"/>
          <w:szCs w:val="28"/>
        </w:rPr>
        <w:t>а</w:t>
      </w:r>
      <w:r w:rsidRPr="005E1B69">
        <w:rPr>
          <w:rFonts w:ascii="Times New Roman" w:hAnsi="Times New Roman" w:cs="Times New Roman"/>
          <w:sz w:val="28"/>
          <w:szCs w:val="28"/>
        </w:rPr>
        <w:t>щиты растений к современным требованиям  интегрированной  борьбы с вр</w:t>
      </w:r>
      <w:r w:rsidRPr="005E1B69">
        <w:rPr>
          <w:rFonts w:ascii="Times New Roman" w:hAnsi="Times New Roman" w:cs="Times New Roman"/>
          <w:sz w:val="28"/>
          <w:szCs w:val="28"/>
        </w:rPr>
        <w:t>е</w:t>
      </w:r>
      <w:r w:rsidRPr="005E1B69">
        <w:rPr>
          <w:rFonts w:ascii="Times New Roman" w:hAnsi="Times New Roman" w:cs="Times New Roman"/>
          <w:sz w:val="28"/>
          <w:szCs w:val="28"/>
        </w:rPr>
        <w:t>дителями. С применением КЭПВ повышается гарантия сохранения потенц</w:t>
      </w:r>
      <w:r w:rsidRPr="005E1B69">
        <w:rPr>
          <w:rFonts w:ascii="Times New Roman" w:hAnsi="Times New Roman" w:cs="Times New Roman"/>
          <w:sz w:val="28"/>
          <w:szCs w:val="28"/>
        </w:rPr>
        <w:t>и</w:t>
      </w:r>
      <w:r w:rsidRPr="005E1B69">
        <w:rPr>
          <w:rFonts w:ascii="Times New Roman" w:hAnsi="Times New Roman" w:cs="Times New Roman"/>
          <w:sz w:val="28"/>
          <w:szCs w:val="28"/>
        </w:rPr>
        <w:t>ального</w:t>
      </w:r>
      <w:r w:rsidRPr="005E1B69">
        <w:rPr>
          <w:rFonts w:ascii="Times New Roman" w:hAnsi="Times New Roman" w:cs="Times New Roman"/>
          <w:spacing w:val="26"/>
          <w:sz w:val="28"/>
          <w:szCs w:val="28"/>
        </w:rPr>
        <w:t xml:space="preserve"> </w:t>
      </w:r>
      <w:r w:rsidRPr="005E1B69">
        <w:rPr>
          <w:rFonts w:ascii="Times New Roman" w:hAnsi="Times New Roman" w:cs="Times New Roman"/>
          <w:sz w:val="28"/>
          <w:szCs w:val="28"/>
        </w:rPr>
        <w:t>урожая.</w:t>
      </w:r>
    </w:p>
    <w:p w:rsidR="00B925CC" w:rsidRPr="005E1B69" w:rsidRDefault="00B925CC" w:rsidP="004A0751">
      <w:pPr>
        <w:pStyle w:val="ac"/>
        <w:spacing w:after="0" w:line="240" w:lineRule="auto"/>
        <w:ind w:right="112" w:firstLine="709"/>
        <w:jc w:val="both"/>
        <w:rPr>
          <w:rFonts w:ascii="Times New Roman" w:hAnsi="Times New Roman" w:cs="Times New Roman"/>
          <w:sz w:val="28"/>
          <w:szCs w:val="28"/>
        </w:rPr>
      </w:pPr>
      <w:r w:rsidRPr="005E1B69">
        <w:rPr>
          <w:rFonts w:ascii="Times New Roman" w:hAnsi="Times New Roman" w:cs="Times New Roman"/>
          <w:sz w:val="28"/>
          <w:szCs w:val="28"/>
        </w:rPr>
        <w:t>Для более подробного знакомства с принципами и методами разработки КЭПВ рекомендуем работы авторов, упомянутых в этом  разделе.</w:t>
      </w:r>
    </w:p>
    <w:p w:rsidR="00B925CC" w:rsidRPr="005E1B69" w:rsidRDefault="00B925CC" w:rsidP="004A0751">
      <w:pPr>
        <w:pStyle w:val="Heading1"/>
        <w:spacing w:before="0"/>
        <w:ind w:firstLine="709"/>
        <w:jc w:val="both"/>
        <w:rPr>
          <w:sz w:val="28"/>
          <w:szCs w:val="28"/>
          <w:lang w:val="ru-RU"/>
        </w:rPr>
      </w:pPr>
      <w:bookmarkStart w:id="18" w:name="_TOC_250002"/>
      <w:r w:rsidRPr="005E1B69">
        <w:rPr>
          <w:sz w:val="28"/>
          <w:szCs w:val="28"/>
          <w:lang w:val="ru-RU"/>
        </w:rPr>
        <w:t>Концепция экологической</w:t>
      </w:r>
      <w:r w:rsidRPr="005E1B69">
        <w:rPr>
          <w:spacing w:val="51"/>
          <w:sz w:val="28"/>
          <w:szCs w:val="28"/>
          <w:lang w:val="ru-RU"/>
        </w:rPr>
        <w:t xml:space="preserve"> </w:t>
      </w:r>
      <w:bookmarkEnd w:id="18"/>
      <w:r w:rsidRPr="005E1B69">
        <w:rPr>
          <w:sz w:val="28"/>
          <w:szCs w:val="28"/>
          <w:lang w:val="ru-RU"/>
        </w:rPr>
        <w:t>инженерии</w:t>
      </w:r>
    </w:p>
    <w:p w:rsidR="00B925CC" w:rsidRPr="005E1B69" w:rsidRDefault="00B925CC" w:rsidP="004A0751">
      <w:pPr>
        <w:pStyle w:val="ac"/>
        <w:spacing w:after="0" w:line="240" w:lineRule="auto"/>
        <w:ind w:right="111" w:firstLine="709"/>
        <w:jc w:val="both"/>
        <w:rPr>
          <w:rFonts w:ascii="Times New Roman" w:hAnsi="Times New Roman" w:cs="Times New Roman"/>
          <w:sz w:val="28"/>
          <w:szCs w:val="28"/>
        </w:rPr>
      </w:pPr>
      <w:r w:rsidRPr="005E1B69">
        <w:rPr>
          <w:rFonts w:ascii="Times New Roman" w:hAnsi="Times New Roman" w:cs="Times New Roman"/>
          <w:sz w:val="28"/>
          <w:szCs w:val="28"/>
        </w:rPr>
        <w:t>Концепция экономических порогов вредоносности возникла в период широкого применения химических препаратов и ориентирована именно на них. Ко многим другим, биологическим средствам борьбы она не применима. Попытки решить проблему за счет введения особых ЭПВ для биологического метода защиты растений не имеют теоретической основы, так как недостатки концепции в этой области являются принципиальными и не могут быть устр</w:t>
      </w:r>
      <w:r w:rsidRPr="005E1B69">
        <w:rPr>
          <w:rFonts w:ascii="Times New Roman" w:hAnsi="Times New Roman" w:cs="Times New Roman"/>
          <w:sz w:val="28"/>
          <w:szCs w:val="28"/>
        </w:rPr>
        <w:t>а</w:t>
      </w:r>
      <w:r w:rsidRPr="005E1B69">
        <w:rPr>
          <w:rFonts w:ascii="Times New Roman" w:hAnsi="Times New Roman" w:cs="Times New Roman"/>
          <w:sz w:val="28"/>
          <w:szCs w:val="28"/>
        </w:rPr>
        <w:t>нены путем ее модификации. Необходимость в новой универсальной конце</w:t>
      </w:r>
      <w:r w:rsidRPr="005E1B69">
        <w:rPr>
          <w:rFonts w:ascii="Times New Roman" w:hAnsi="Times New Roman" w:cs="Times New Roman"/>
          <w:sz w:val="28"/>
          <w:szCs w:val="28"/>
        </w:rPr>
        <w:t>п</w:t>
      </w:r>
      <w:r w:rsidRPr="005E1B69">
        <w:rPr>
          <w:rFonts w:ascii="Times New Roman" w:hAnsi="Times New Roman" w:cs="Times New Roman"/>
          <w:sz w:val="28"/>
          <w:szCs w:val="28"/>
        </w:rPr>
        <w:t>ции стала очевидной.</w:t>
      </w:r>
    </w:p>
    <w:p w:rsidR="00B925CC" w:rsidRPr="005E1B69" w:rsidRDefault="00B925CC" w:rsidP="004A0751">
      <w:pPr>
        <w:pStyle w:val="ac"/>
        <w:spacing w:after="0" w:line="240" w:lineRule="auto"/>
        <w:ind w:right="112"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А.А. </w:t>
      </w:r>
      <w:r w:rsidRPr="005E1B69">
        <w:rPr>
          <w:rFonts w:ascii="Times New Roman" w:hAnsi="Times New Roman" w:cs="Times New Roman"/>
          <w:spacing w:val="1"/>
          <w:sz w:val="28"/>
          <w:szCs w:val="28"/>
        </w:rPr>
        <w:t xml:space="preserve">Шаров </w:t>
      </w:r>
      <w:r w:rsidRPr="005E1B69">
        <w:rPr>
          <w:rFonts w:ascii="Times New Roman" w:hAnsi="Times New Roman" w:cs="Times New Roman"/>
          <w:sz w:val="28"/>
          <w:szCs w:val="28"/>
        </w:rPr>
        <w:t xml:space="preserve">в 1989 году предложил более общий подход к управлению популяциями, названный им </w:t>
      </w:r>
      <w:r w:rsidRPr="005E1B69">
        <w:rPr>
          <w:rFonts w:ascii="Times New Roman" w:hAnsi="Times New Roman" w:cs="Times New Roman"/>
          <w:i/>
          <w:sz w:val="28"/>
          <w:szCs w:val="28"/>
        </w:rPr>
        <w:t xml:space="preserve">экологической инженерией. </w:t>
      </w:r>
      <w:r w:rsidRPr="005E1B69">
        <w:rPr>
          <w:rFonts w:ascii="Times New Roman" w:hAnsi="Times New Roman" w:cs="Times New Roman"/>
          <w:sz w:val="28"/>
          <w:szCs w:val="28"/>
        </w:rPr>
        <w:t>Эту концепцию мо</w:t>
      </w:r>
      <w:r w:rsidRPr="005E1B69">
        <w:rPr>
          <w:rFonts w:ascii="Times New Roman" w:hAnsi="Times New Roman" w:cs="Times New Roman"/>
          <w:sz w:val="28"/>
          <w:szCs w:val="28"/>
        </w:rPr>
        <w:t>ж</w:t>
      </w:r>
      <w:r w:rsidRPr="005E1B69">
        <w:rPr>
          <w:rFonts w:ascii="Times New Roman" w:hAnsi="Times New Roman" w:cs="Times New Roman"/>
          <w:sz w:val="28"/>
          <w:szCs w:val="28"/>
        </w:rPr>
        <w:t xml:space="preserve">но с равным успехом применять как к химическому, так и к биологическому методам борьбы. </w:t>
      </w:r>
      <w:r w:rsidRPr="005E1B69">
        <w:rPr>
          <w:rFonts w:ascii="Times New Roman" w:hAnsi="Times New Roman" w:cs="Times New Roman"/>
          <w:spacing w:val="1"/>
          <w:sz w:val="28"/>
          <w:szCs w:val="28"/>
        </w:rPr>
        <w:t xml:space="preserve">Она </w:t>
      </w:r>
      <w:r w:rsidRPr="005E1B69">
        <w:rPr>
          <w:rFonts w:ascii="Times New Roman" w:hAnsi="Times New Roman" w:cs="Times New Roman"/>
          <w:sz w:val="28"/>
          <w:szCs w:val="28"/>
        </w:rPr>
        <w:t>позволяет преодолеть те ограничения, на которые ук</w:t>
      </w:r>
      <w:r w:rsidRPr="005E1B69">
        <w:rPr>
          <w:rFonts w:ascii="Times New Roman" w:hAnsi="Times New Roman" w:cs="Times New Roman"/>
          <w:sz w:val="28"/>
          <w:szCs w:val="28"/>
        </w:rPr>
        <w:t>а</w:t>
      </w:r>
      <w:r w:rsidRPr="005E1B69">
        <w:rPr>
          <w:rFonts w:ascii="Times New Roman" w:hAnsi="Times New Roman" w:cs="Times New Roman"/>
          <w:sz w:val="28"/>
          <w:szCs w:val="28"/>
        </w:rPr>
        <w:t>зывалось выше. Концепция ЭПВ оказывается, таким образом, ее частным сл</w:t>
      </w:r>
      <w:r w:rsidRPr="005E1B69">
        <w:rPr>
          <w:rFonts w:ascii="Times New Roman" w:hAnsi="Times New Roman" w:cs="Times New Roman"/>
          <w:sz w:val="28"/>
          <w:szCs w:val="28"/>
        </w:rPr>
        <w:t>у</w:t>
      </w:r>
      <w:r w:rsidRPr="005E1B69">
        <w:rPr>
          <w:rFonts w:ascii="Times New Roman" w:hAnsi="Times New Roman" w:cs="Times New Roman"/>
          <w:sz w:val="28"/>
          <w:szCs w:val="28"/>
        </w:rPr>
        <w:t>чаем.</w:t>
      </w:r>
    </w:p>
    <w:p w:rsidR="00B925CC" w:rsidRPr="005E1B69" w:rsidRDefault="00B925CC" w:rsidP="004A0751">
      <w:pPr>
        <w:spacing w:after="0" w:line="240" w:lineRule="auto"/>
        <w:ind w:left="103" w:right="112" w:firstLine="709"/>
        <w:jc w:val="both"/>
        <w:rPr>
          <w:rFonts w:ascii="Times New Roman" w:hAnsi="Times New Roman" w:cs="Times New Roman"/>
          <w:i/>
          <w:sz w:val="28"/>
          <w:szCs w:val="28"/>
        </w:rPr>
      </w:pPr>
      <w:r w:rsidRPr="005E1B69">
        <w:rPr>
          <w:rFonts w:ascii="Times New Roman" w:hAnsi="Times New Roman" w:cs="Times New Roman"/>
          <w:i/>
          <w:sz w:val="28"/>
          <w:szCs w:val="28"/>
        </w:rPr>
        <w:t>В основе концепции экологической инженерии лежат три принципа: системности, надежности и оптимальности.</w:t>
      </w:r>
    </w:p>
    <w:p w:rsidR="00B925CC" w:rsidRPr="005E1B69" w:rsidRDefault="00B925CC" w:rsidP="004A0751">
      <w:pPr>
        <w:pStyle w:val="ac"/>
        <w:spacing w:after="0" w:line="240" w:lineRule="auto"/>
        <w:ind w:right="108" w:firstLine="709"/>
        <w:jc w:val="both"/>
        <w:rPr>
          <w:rFonts w:ascii="Times New Roman" w:hAnsi="Times New Roman" w:cs="Times New Roman"/>
          <w:sz w:val="28"/>
          <w:szCs w:val="28"/>
        </w:rPr>
      </w:pPr>
      <w:r w:rsidRPr="005E1B69">
        <w:rPr>
          <w:rFonts w:ascii="Times New Roman" w:hAnsi="Times New Roman" w:cs="Times New Roman"/>
          <w:i/>
          <w:sz w:val="28"/>
          <w:szCs w:val="28"/>
        </w:rPr>
        <w:t xml:space="preserve">Принцип системности </w:t>
      </w:r>
      <w:r w:rsidRPr="005E1B69">
        <w:rPr>
          <w:rFonts w:ascii="Times New Roman" w:hAnsi="Times New Roman" w:cs="Times New Roman"/>
          <w:sz w:val="28"/>
          <w:szCs w:val="28"/>
        </w:rPr>
        <w:t>состоит в том, что предметом изучения и упра</w:t>
      </w:r>
      <w:r w:rsidRPr="005E1B69">
        <w:rPr>
          <w:rFonts w:ascii="Times New Roman" w:hAnsi="Times New Roman" w:cs="Times New Roman"/>
          <w:sz w:val="28"/>
          <w:szCs w:val="28"/>
        </w:rPr>
        <w:t>в</w:t>
      </w:r>
      <w:r w:rsidRPr="005E1B69">
        <w:rPr>
          <w:rFonts w:ascii="Times New Roman" w:hAnsi="Times New Roman" w:cs="Times New Roman"/>
          <w:sz w:val="28"/>
          <w:szCs w:val="28"/>
        </w:rPr>
        <w:t>ления является не просто численность вредителя, а сложная система, в кот</w:t>
      </w:r>
      <w:r w:rsidRPr="005E1B69">
        <w:rPr>
          <w:rFonts w:ascii="Times New Roman" w:hAnsi="Times New Roman" w:cs="Times New Roman"/>
          <w:sz w:val="28"/>
          <w:szCs w:val="28"/>
        </w:rPr>
        <w:t>о</w:t>
      </w:r>
      <w:r w:rsidRPr="005E1B69">
        <w:rPr>
          <w:rFonts w:ascii="Times New Roman" w:hAnsi="Times New Roman" w:cs="Times New Roman"/>
          <w:sz w:val="28"/>
          <w:szCs w:val="28"/>
        </w:rPr>
        <w:t>рую входят: культурное растение, комплекс вредителей, сорняков, возбудит</w:t>
      </w:r>
      <w:r w:rsidRPr="005E1B69">
        <w:rPr>
          <w:rFonts w:ascii="Times New Roman" w:hAnsi="Times New Roman" w:cs="Times New Roman"/>
          <w:sz w:val="28"/>
          <w:szCs w:val="28"/>
        </w:rPr>
        <w:t>е</w:t>
      </w:r>
      <w:r w:rsidRPr="005E1B69">
        <w:rPr>
          <w:rFonts w:ascii="Times New Roman" w:hAnsi="Times New Roman" w:cs="Times New Roman"/>
          <w:sz w:val="28"/>
          <w:szCs w:val="28"/>
        </w:rPr>
        <w:t>лей болезней, естественные враги вредителей. В нее входят  и элементы а</w:t>
      </w:r>
      <w:r w:rsidRPr="005E1B69">
        <w:rPr>
          <w:rFonts w:ascii="Times New Roman" w:hAnsi="Times New Roman" w:cs="Times New Roman"/>
          <w:sz w:val="28"/>
          <w:szCs w:val="28"/>
        </w:rPr>
        <w:t>н</w:t>
      </w:r>
      <w:r w:rsidRPr="005E1B69">
        <w:rPr>
          <w:rFonts w:ascii="Times New Roman" w:hAnsi="Times New Roman" w:cs="Times New Roman"/>
          <w:sz w:val="28"/>
          <w:szCs w:val="28"/>
        </w:rPr>
        <w:lastRenderedPageBreak/>
        <w:t>тропогенного воздействия: агротехнические и другие мероприятия. Такую  систему  называют  жизненной  системой культурного  растения. Термин</w:t>
      </w:r>
    </w:p>
    <w:p w:rsidR="00B925CC" w:rsidRPr="005E1B69" w:rsidRDefault="00B925CC" w:rsidP="004A0751">
      <w:pPr>
        <w:pStyle w:val="ac"/>
        <w:spacing w:after="0" w:line="240" w:lineRule="auto"/>
        <w:ind w:right="111" w:firstLine="709"/>
        <w:jc w:val="both"/>
        <w:rPr>
          <w:rFonts w:ascii="Times New Roman" w:hAnsi="Times New Roman" w:cs="Times New Roman"/>
          <w:sz w:val="28"/>
          <w:szCs w:val="28"/>
        </w:rPr>
      </w:pPr>
      <w:r w:rsidRPr="005E1B69">
        <w:rPr>
          <w:rFonts w:ascii="Times New Roman" w:hAnsi="Times New Roman" w:cs="Times New Roman"/>
          <w:sz w:val="28"/>
          <w:szCs w:val="28"/>
        </w:rPr>
        <w:t>«жизненная система популяции» был предложен в 1964 году австрали</w:t>
      </w:r>
      <w:r w:rsidRPr="005E1B69">
        <w:rPr>
          <w:rFonts w:ascii="Times New Roman" w:hAnsi="Times New Roman" w:cs="Times New Roman"/>
          <w:sz w:val="28"/>
          <w:szCs w:val="28"/>
        </w:rPr>
        <w:t>й</w:t>
      </w:r>
      <w:r w:rsidRPr="005E1B69">
        <w:rPr>
          <w:rFonts w:ascii="Times New Roman" w:hAnsi="Times New Roman" w:cs="Times New Roman"/>
          <w:sz w:val="28"/>
          <w:szCs w:val="28"/>
        </w:rPr>
        <w:t xml:space="preserve">скими энтомологами Л.Р. Кларком и П.В. </w:t>
      </w:r>
      <w:r w:rsidRPr="005E1B69">
        <w:rPr>
          <w:rFonts w:ascii="Times New Roman" w:hAnsi="Times New Roman" w:cs="Times New Roman"/>
          <w:spacing w:val="1"/>
          <w:sz w:val="28"/>
          <w:szCs w:val="28"/>
        </w:rPr>
        <w:t xml:space="preserve">Гейером </w:t>
      </w:r>
      <w:r w:rsidRPr="005E1B69">
        <w:rPr>
          <w:rFonts w:ascii="Times New Roman" w:hAnsi="Times New Roman" w:cs="Times New Roman"/>
          <w:sz w:val="28"/>
          <w:szCs w:val="28"/>
        </w:rPr>
        <w:t>для обозначения системы, объединяющей популяцию и ее эффективную среду, то есть ту часть  экос</w:t>
      </w:r>
      <w:r w:rsidRPr="005E1B69">
        <w:rPr>
          <w:rFonts w:ascii="Times New Roman" w:hAnsi="Times New Roman" w:cs="Times New Roman"/>
          <w:sz w:val="28"/>
          <w:szCs w:val="28"/>
        </w:rPr>
        <w:t>и</w:t>
      </w:r>
      <w:r w:rsidRPr="005E1B69">
        <w:rPr>
          <w:rFonts w:ascii="Times New Roman" w:hAnsi="Times New Roman" w:cs="Times New Roman"/>
          <w:sz w:val="28"/>
          <w:szCs w:val="28"/>
        </w:rPr>
        <w:t>стемы, которая прямо или косвенно влияет на рассматриваемую популяцию. В том случае, если урожай зависит главным образом  от численности одного д</w:t>
      </w:r>
      <w:r w:rsidRPr="005E1B69">
        <w:rPr>
          <w:rFonts w:ascii="Times New Roman" w:hAnsi="Times New Roman" w:cs="Times New Roman"/>
          <w:sz w:val="28"/>
          <w:szCs w:val="28"/>
        </w:rPr>
        <w:t>о</w:t>
      </w:r>
      <w:r w:rsidRPr="005E1B69">
        <w:rPr>
          <w:rFonts w:ascii="Times New Roman" w:hAnsi="Times New Roman" w:cs="Times New Roman"/>
          <w:sz w:val="28"/>
          <w:szCs w:val="28"/>
        </w:rPr>
        <w:t>минирующего вида вредителя, объектом управления может быть жизненная система именно этого вида. Цель управления состоит не  в том, чтобы пост</w:t>
      </w:r>
      <w:r w:rsidRPr="005E1B69">
        <w:rPr>
          <w:rFonts w:ascii="Times New Roman" w:hAnsi="Times New Roman" w:cs="Times New Roman"/>
          <w:sz w:val="28"/>
          <w:szCs w:val="28"/>
        </w:rPr>
        <w:t>о</w:t>
      </w:r>
      <w:r w:rsidRPr="005E1B69">
        <w:rPr>
          <w:rFonts w:ascii="Times New Roman" w:hAnsi="Times New Roman" w:cs="Times New Roman"/>
          <w:sz w:val="28"/>
          <w:szCs w:val="28"/>
        </w:rPr>
        <w:t xml:space="preserve">янно корректировать состояние популяции, а в том, чтобы создать жизненную систему, </w:t>
      </w:r>
      <w:r w:rsidRPr="005E1B69">
        <w:rPr>
          <w:rFonts w:ascii="Times New Roman" w:hAnsi="Times New Roman" w:cs="Times New Roman"/>
          <w:spacing w:val="1"/>
          <w:sz w:val="28"/>
          <w:szCs w:val="28"/>
        </w:rPr>
        <w:t xml:space="preserve">не </w:t>
      </w:r>
      <w:r w:rsidRPr="005E1B69">
        <w:rPr>
          <w:rFonts w:ascii="Times New Roman" w:hAnsi="Times New Roman" w:cs="Times New Roman"/>
          <w:sz w:val="28"/>
          <w:szCs w:val="28"/>
        </w:rPr>
        <w:t>требующую корректировки</w:t>
      </w:r>
      <w:r w:rsidRPr="005E1B69">
        <w:rPr>
          <w:rFonts w:ascii="Times New Roman" w:hAnsi="Times New Roman" w:cs="Times New Roman"/>
          <w:spacing w:val="62"/>
          <w:sz w:val="28"/>
          <w:szCs w:val="28"/>
        </w:rPr>
        <w:t xml:space="preserve"> </w:t>
      </w:r>
      <w:r w:rsidRPr="005E1B69">
        <w:rPr>
          <w:rFonts w:ascii="Times New Roman" w:hAnsi="Times New Roman" w:cs="Times New Roman"/>
          <w:sz w:val="28"/>
          <w:szCs w:val="28"/>
        </w:rPr>
        <w:t>извне.</w:t>
      </w:r>
    </w:p>
    <w:p w:rsidR="00B925CC" w:rsidRPr="005E1B69" w:rsidRDefault="00B925CC" w:rsidP="004A0751">
      <w:pPr>
        <w:pStyle w:val="ac"/>
        <w:spacing w:after="0" w:line="240" w:lineRule="auto"/>
        <w:ind w:right="108" w:firstLine="709"/>
        <w:jc w:val="both"/>
        <w:rPr>
          <w:rFonts w:ascii="Times New Roman" w:hAnsi="Times New Roman" w:cs="Times New Roman"/>
          <w:sz w:val="28"/>
          <w:szCs w:val="28"/>
        </w:rPr>
      </w:pPr>
      <w:r w:rsidRPr="005E1B69">
        <w:rPr>
          <w:rFonts w:ascii="Times New Roman" w:hAnsi="Times New Roman" w:cs="Times New Roman"/>
          <w:i/>
          <w:sz w:val="28"/>
          <w:szCs w:val="28"/>
        </w:rPr>
        <w:t xml:space="preserve">Принцип надежности </w:t>
      </w:r>
      <w:r w:rsidRPr="005E1B69">
        <w:rPr>
          <w:rFonts w:ascii="Times New Roman" w:hAnsi="Times New Roman" w:cs="Times New Roman"/>
          <w:sz w:val="28"/>
          <w:szCs w:val="28"/>
        </w:rPr>
        <w:t>означает, что жизненная система управляемой п</w:t>
      </w:r>
      <w:r w:rsidRPr="005E1B69">
        <w:rPr>
          <w:rFonts w:ascii="Times New Roman" w:hAnsi="Times New Roman" w:cs="Times New Roman"/>
          <w:sz w:val="28"/>
          <w:szCs w:val="28"/>
        </w:rPr>
        <w:t>о</w:t>
      </w:r>
      <w:r w:rsidRPr="005E1B69">
        <w:rPr>
          <w:rFonts w:ascii="Times New Roman" w:hAnsi="Times New Roman" w:cs="Times New Roman"/>
          <w:sz w:val="28"/>
          <w:szCs w:val="28"/>
        </w:rPr>
        <w:t xml:space="preserve">пуляции не должна выходить </w:t>
      </w:r>
      <w:r w:rsidRPr="005E1B69">
        <w:rPr>
          <w:rFonts w:ascii="Times New Roman" w:hAnsi="Times New Roman" w:cs="Times New Roman"/>
          <w:spacing w:val="1"/>
          <w:sz w:val="28"/>
          <w:szCs w:val="28"/>
        </w:rPr>
        <w:t xml:space="preserve">из </w:t>
      </w:r>
      <w:r w:rsidRPr="005E1B69">
        <w:rPr>
          <w:rFonts w:ascii="Times New Roman" w:hAnsi="Times New Roman" w:cs="Times New Roman"/>
          <w:sz w:val="28"/>
          <w:szCs w:val="28"/>
        </w:rPr>
        <w:t>области допустимых состояний с принятой степенью вероятности. Например, можно выбрать некоторый минимально д</w:t>
      </w:r>
      <w:r w:rsidRPr="005E1B69">
        <w:rPr>
          <w:rFonts w:ascii="Times New Roman" w:hAnsi="Times New Roman" w:cs="Times New Roman"/>
          <w:sz w:val="28"/>
          <w:szCs w:val="28"/>
        </w:rPr>
        <w:t>о</w:t>
      </w:r>
      <w:r w:rsidRPr="005E1B69">
        <w:rPr>
          <w:rFonts w:ascii="Times New Roman" w:hAnsi="Times New Roman" w:cs="Times New Roman"/>
          <w:sz w:val="28"/>
          <w:szCs w:val="28"/>
        </w:rPr>
        <w:t>пустимый объем урожая и далее проектировать такую жизненную систему культурного растения, в которой этот объем урожая гарантируется с вероятн</w:t>
      </w:r>
      <w:r w:rsidRPr="005E1B69">
        <w:rPr>
          <w:rFonts w:ascii="Times New Roman" w:hAnsi="Times New Roman" w:cs="Times New Roman"/>
          <w:sz w:val="28"/>
          <w:szCs w:val="28"/>
        </w:rPr>
        <w:t>о</w:t>
      </w:r>
      <w:r w:rsidRPr="005E1B69">
        <w:rPr>
          <w:rFonts w:ascii="Times New Roman" w:hAnsi="Times New Roman" w:cs="Times New Roman"/>
          <w:sz w:val="28"/>
          <w:szCs w:val="28"/>
        </w:rPr>
        <w:t>стью 0,95. Если в качестве объекта управления рассматривается жизненная система популяции вредителя, то область допустимых  состояний этой сист</w:t>
      </w:r>
      <w:r w:rsidRPr="005E1B69">
        <w:rPr>
          <w:rFonts w:ascii="Times New Roman" w:hAnsi="Times New Roman" w:cs="Times New Roman"/>
          <w:sz w:val="28"/>
          <w:szCs w:val="28"/>
        </w:rPr>
        <w:t>е</w:t>
      </w:r>
      <w:r w:rsidRPr="005E1B69">
        <w:rPr>
          <w:rFonts w:ascii="Times New Roman" w:hAnsi="Times New Roman" w:cs="Times New Roman"/>
          <w:sz w:val="28"/>
          <w:szCs w:val="28"/>
        </w:rPr>
        <w:t>мы можно определить через плотность вредителя. В этом случае принцип н</w:t>
      </w:r>
      <w:r w:rsidRPr="005E1B69">
        <w:rPr>
          <w:rFonts w:ascii="Times New Roman" w:hAnsi="Times New Roman" w:cs="Times New Roman"/>
          <w:sz w:val="28"/>
          <w:szCs w:val="28"/>
        </w:rPr>
        <w:t>а</w:t>
      </w:r>
      <w:r w:rsidRPr="005E1B69">
        <w:rPr>
          <w:rFonts w:ascii="Times New Roman" w:hAnsi="Times New Roman" w:cs="Times New Roman"/>
          <w:sz w:val="28"/>
          <w:szCs w:val="28"/>
        </w:rPr>
        <w:t xml:space="preserve">дежности формулируется так: плотность вредителя не должна превышать ЭПВ с заданной степенью вероятности. Следует отметить, что принцип надежности придает новый смысл понятию ЭПВ. </w:t>
      </w:r>
      <w:r w:rsidRPr="005E1B69">
        <w:rPr>
          <w:rFonts w:ascii="Times New Roman" w:hAnsi="Times New Roman" w:cs="Times New Roman"/>
          <w:spacing w:val="1"/>
          <w:sz w:val="28"/>
          <w:szCs w:val="28"/>
        </w:rPr>
        <w:t xml:space="preserve">Оно </w:t>
      </w:r>
      <w:r w:rsidRPr="005E1B69">
        <w:rPr>
          <w:rFonts w:ascii="Times New Roman" w:hAnsi="Times New Roman" w:cs="Times New Roman"/>
          <w:sz w:val="28"/>
          <w:szCs w:val="28"/>
        </w:rPr>
        <w:t>означает уже не нижний уровень численности популяции вредителя, при котором нужно проводить борьбу, а верхний допустимый</w:t>
      </w:r>
      <w:r w:rsidRPr="005E1B69">
        <w:rPr>
          <w:rFonts w:ascii="Times New Roman" w:hAnsi="Times New Roman" w:cs="Times New Roman"/>
          <w:spacing w:val="53"/>
          <w:sz w:val="28"/>
          <w:szCs w:val="28"/>
        </w:rPr>
        <w:t xml:space="preserve"> </w:t>
      </w:r>
      <w:r w:rsidRPr="005E1B69">
        <w:rPr>
          <w:rFonts w:ascii="Times New Roman" w:hAnsi="Times New Roman" w:cs="Times New Roman"/>
          <w:sz w:val="28"/>
          <w:szCs w:val="28"/>
        </w:rPr>
        <w:t>уровень.</w:t>
      </w:r>
    </w:p>
    <w:p w:rsidR="00B925CC" w:rsidRPr="005E1B69" w:rsidRDefault="00B925CC" w:rsidP="004A0751">
      <w:pPr>
        <w:pStyle w:val="ac"/>
        <w:spacing w:after="0" w:line="240" w:lineRule="auto"/>
        <w:ind w:right="111" w:firstLine="709"/>
        <w:jc w:val="both"/>
        <w:rPr>
          <w:rFonts w:ascii="Times New Roman" w:hAnsi="Times New Roman" w:cs="Times New Roman"/>
          <w:sz w:val="28"/>
          <w:szCs w:val="28"/>
        </w:rPr>
      </w:pPr>
      <w:r w:rsidRPr="005E1B69">
        <w:rPr>
          <w:rFonts w:ascii="Times New Roman" w:hAnsi="Times New Roman" w:cs="Times New Roman"/>
          <w:i/>
          <w:sz w:val="28"/>
          <w:szCs w:val="28"/>
        </w:rPr>
        <w:t xml:space="preserve">Принцип оптимальности </w:t>
      </w:r>
      <w:r w:rsidRPr="005E1B69">
        <w:rPr>
          <w:rFonts w:ascii="Times New Roman" w:hAnsi="Times New Roman" w:cs="Times New Roman"/>
          <w:sz w:val="28"/>
          <w:szCs w:val="28"/>
        </w:rPr>
        <w:t>состоит в необходимости свести к</w:t>
      </w:r>
      <w:r w:rsidRPr="005E1B69">
        <w:rPr>
          <w:rFonts w:ascii="Times New Roman" w:hAnsi="Times New Roman" w:cs="Times New Roman"/>
          <w:spacing w:val="58"/>
          <w:sz w:val="28"/>
          <w:szCs w:val="28"/>
        </w:rPr>
        <w:t xml:space="preserve"> </w:t>
      </w:r>
      <w:r w:rsidRPr="005E1B69">
        <w:rPr>
          <w:rFonts w:ascii="Times New Roman" w:hAnsi="Times New Roman" w:cs="Times New Roman"/>
          <w:sz w:val="28"/>
          <w:szCs w:val="28"/>
        </w:rPr>
        <w:t>минимуму</w:t>
      </w:r>
      <w:r w:rsidRPr="005E1B69">
        <w:rPr>
          <w:rFonts w:ascii="Times New Roman" w:hAnsi="Times New Roman" w:cs="Times New Roman"/>
          <w:w w:val="99"/>
          <w:sz w:val="28"/>
          <w:szCs w:val="28"/>
        </w:rPr>
        <w:t xml:space="preserve"> </w:t>
      </w:r>
      <w:r w:rsidRPr="005E1B69">
        <w:rPr>
          <w:rFonts w:ascii="Times New Roman" w:hAnsi="Times New Roman" w:cs="Times New Roman"/>
          <w:sz w:val="28"/>
          <w:szCs w:val="28"/>
        </w:rPr>
        <w:t>затраты на управление жизненной системой при заданных</w:t>
      </w:r>
      <w:r w:rsidRPr="005E1B69">
        <w:rPr>
          <w:rFonts w:ascii="Times New Roman" w:hAnsi="Times New Roman" w:cs="Times New Roman"/>
          <w:spacing w:val="53"/>
          <w:sz w:val="28"/>
          <w:szCs w:val="28"/>
        </w:rPr>
        <w:t xml:space="preserve"> </w:t>
      </w:r>
      <w:r w:rsidRPr="005E1B69">
        <w:rPr>
          <w:rFonts w:ascii="Times New Roman" w:hAnsi="Times New Roman" w:cs="Times New Roman"/>
          <w:sz w:val="28"/>
          <w:szCs w:val="28"/>
        </w:rPr>
        <w:t>ограничениях.</w:t>
      </w:r>
      <w:r w:rsidRPr="005E1B69">
        <w:rPr>
          <w:rFonts w:ascii="Times New Roman" w:hAnsi="Times New Roman" w:cs="Times New Roman"/>
          <w:w w:val="99"/>
          <w:sz w:val="28"/>
          <w:szCs w:val="28"/>
        </w:rPr>
        <w:t xml:space="preserve"> </w:t>
      </w:r>
      <w:r w:rsidRPr="005E1B69">
        <w:rPr>
          <w:rFonts w:ascii="Times New Roman" w:hAnsi="Times New Roman" w:cs="Times New Roman"/>
          <w:sz w:val="28"/>
          <w:szCs w:val="28"/>
        </w:rPr>
        <w:t>Важнейшим ограничением служит принцип надежности. Дополнительными</w:t>
      </w:r>
      <w:r w:rsidRPr="005E1B69">
        <w:rPr>
          <w:rFonts w:ascii="Times New Roman" w:hAnsi="Times New Roman" w:cs="Times New Roman"/>
          <w:w w:val="99"/>
          <w:sz w:val="28"/>
          <w:szCs w:val="28"/>
        </w:rPr>
        <w:t xml:space="preserve"> </w:t>
      </w:r>
      <w:r w:rsidRPr="005E1B69">
        <w:rPr>
          <w:rFonts w:ascii="Times New Roman" w:hAnsi="Times New Roman" w:cs="Times New Roman"/>
          <w:sz w:val="28"/>
          <w:szCs w:val="28"/>
        </w:rPr>
        <w:t>ограничениями могут быть природоохранные и токсикологические  требов</w:t>
      </w:r>
      <w:r w:rsidRPr="005E1B69">
        <w:rPr>
          <w:rFonts w:ascii="Times New Roman" w:hAnsi="Times New Roman" w:cs="Times New Roman"/>
          <w:sz w:val="28"/>
          <w:szCs w:val="28"/>
        </w:rPr>
        <w:t>а</w:t>
      </w:r>
      <w:r w:rsidRPr="005E1B69">
        <w:rPr>
          <w:rFonts w:ascii="Times New Roman" w:hAnsi="Times New Roman" w:cs="Times New Roman"/>
          <w:sz w:val="28"/>
          <w:szCs w:val="28"/>
        </w:rPr>
        <w:t>ния.</w:t>
      </w:r>
    </w:p>
    <w:p w:rsidR="00B925CC" w:rsidRPr="005E1B69" w:rsidRDefault="00B925CC" w:rsidP="004A0751">
      <w:pPr>
        <w:pStyle w:val="ac"/>
        <w:spacing w:after="0" w:line="240" w:lineRule="auto"/>
        <w:ind w:right="114" w:firstLine="709"/>
        <w:jc w:val="both"/>
        <w:rPr>
          <w:rFonts w:ascii="Times New Roman" w:hAnsi="Times New Roman" w:cs="Times New Roman"/>
          <w:sz w:val="28"/>
          <w:szCs w:val="28"/>
        </w:rPr>
      </w:pPr>
      <w:r w:rsidRPr="005E1B69">
        <w:rPr>
          <w:rFonts w:ascii="Times New Roman" w:hAnsi="Times New Roman" w:cs="Times New Roman"/>
          <w:sz w:val="28"/>
          <w:szCs w:val="28"/>
        </w:rPr>
        <w:t>Более подробно принципы экологической инженерии рассматриваются в работах А.А. Шарова.</w:t>
      </w:r>
    </w:p>
    <w:p w:rsidR="00B925CC" w:rsidRPr="005E1B69" w:rsidRDefault="00B925CC" w:rsidP="004A0751">
      <w:pPr>
        <w:spacing w:after="0" w:line="240" w:lineRule="auto"/>
        <w:ind w:left="103" w:right="111" w:firstLine="709"/>
        <w:jc w:val="both"/>
        <w:rPr>
          <w:rFonts w:ascii="Times New Roman" w:hAnsi="Times New Roman" w:cs="Times New Roman"/>
          <w:sz w:val="28"/>
          <w:szCs w:val="28"/>
        </w:rPr>
      </w:pPr>
      <w:r w:rsidRPr="005E1B69">
        <w:rPr>
          <w:rFonts w:ascii="Times New Roman" w:hAnsi="Times New Roman" w:cs="Times New Roman"/>
          <w:sz w:val="28"/>
          <w:szCs w:val="28"/>
        </w:rPr>
        <w:t>Указанные выше принципы позволяют выяснить, в каком случае ко</w:t>
      </w:r>
      <w:r w:rsidRPr="005E1B69">
        <w:rPr>
          <w:rFonts w:ascii="Times New Roman" w:hAnsi="Times New Roman" w:cs="Times New Roman"/>
          <w:sz w:val="28"/>
          <w:szCs w:val="28"/>
        </w:rPr>
        <w:t>н</w:t>
      </w:r>
      <w:r w:rsidRPr="005E1B69">
        <w:rPr>
          <w:rFonts w:ascii="Times New Roman" w:hAnsi="Times New Roman" w:cs="Times New Roman"/>
          <w:sz w:val="28"/>
          <w:szCs w:val="28"/>
        </w:rPr>
        <w:t xml:space="preserve">цепция ЭПВ применима, а в каком нет. Помимо этого </w:t>
      </w:r>
      <w:r w:rsidRPr="005E1B69">
        <w:rPr>
          <w:rFonts w:ascii="Times New Roman" w:hAnsi="Times New Roman" w:cs="Times New Roman"/>
          <w:i/>
          <w:sz w:val="28"/>
          <w:szCs w:val="28"/>
        </w:rPr>
        <w:t>концепция экологич</w:t>
      </w:r>
      <w:r w:rsidRPr="005E1B69">
        <w:rPr>
          <w:rFonts w:ascii="Times New Roman" w:hAnsi="Times New Roman" w:cs="Times New Roman"/>
          <w:i/>
          <w:sz w:val="28"/>
          <w:szCs w:val="28"/>
        </w:rPr>
        <w:t>е</w:t>
      </w:r>
      <w:r w:rsidRPr="005E1B69">
        <w:rPr>
          <w:rFonts w:ascii="Times New Roman" w:hAnsi="Times New Roman" w:cs="Times New Roman"/>
          <w:i/>
          <w:sz w:val="28"/>
          <w:szCs w:val="28"/>
        </w:rPr>
        <w:t>ской инженерии разрешает экономически обосновать не только истреб</w:t>
      </w:r>
      <w:r w:rsidRPr="005E1B69">
        <w:rPr>
          <w:rFonts w:ascii="Times New Roman" w:hAnsi="Times New Roman" w:cs="Times New Roman"/>
          <w:i/>
          <w:sz w:val="28"/>
          <w:szCs w:val="28"/>
        </w:rPr>
        <w:t>и</w:t>
      </w:r>
      <w:r w:rsidRPr="005E1B69">
        <w:rPr>
          <w:rFonts w:ascii="Times New Roman" w:hAnsi="Times New Roman" w:cs="Times New Roman"/>
          <w:i/>
          <w:sz w:val="28"/>
          <w:szCs w:val="28"/>
        </w:rPr>
        <w:t xml:space="preserve">тельную, </w:t>
      </w:r>
      <w:r w:rsidRPr="005E1B69">
        <w:rPr>
          <w:rFonts w:ascii="Times New Roman" w:hAnsi="Times New Roman" w:cs="Times New Roman"/>
          <w:i/>
          <w:spacing w:val="1"/>
          <w:sz w:val="28"/>
          <w:szCs w:val="28"/>
        </w:rPr>
        <w:t xml:space="preserve">но </w:t>
      </w:r>
      <w:r w:rsidRPr="005E1B69">
        <w:rPr>
          <w:rFonts w:ascii="Times New Roman" w:hAnsi="Times New Roman" w:cs="Times New Roman"/>
          <w:i/>
          <w:sz w:val="28"/>
          <w:szCs w:val="28"/>
        </w:rPr>
        <w:t xml:space="preserve">и профилактическую борьбу с вредителем.  </w:t>
      </w:r>
      <w:r w:rsidRPr="005E1B69">
        <w:rPr>
          <w:rFonts w:ascii="Times New Roman" w:hAnsi="Times New Roman" w:cs="Times New Roman"/>
          <w:sz w:val="28"/>
          <w:szCs w:val="28"/>
        </w:rPr>
        <w:t>Это оказывается возможным, если влияние борьбы рассматривается не  на конкретный год</w:t>
      </w:r>
      <w:r w:rsidRPr="005E1B69">
        <w:rPr>
          <w:rFonts w:ascii="Times New Roman" w:hAnsi="Times New Roman" w:cs="Times New Roman"/>
          <w:sz w:val="28"/>
          <w:szCs w:val="28"/>
        </w:rPr>
        <w:t>о</w:t>
      </w:r>
      <w:r w:rsidRPr="005E1B69">
        <w:rPr>
          <w:rFonts w:ascii="Times New Roman" w:hAnsi="Times New Roman" w:cs="Times New Roman"/>
          <w:sz w:val="28"/>
          <w:szCs w:val="28"/>
        </w:rPr>
        <w:t xml:space="preserve">вой, а на средний многолетний </w:t>
      </w:r>
      <w:r w:rsidRPr="005E1B69">
        <w:rPr>
          <w:rFonts w:ascii="Times New Roman" w:hAnsi="Times New Roman" w:cs="Times New Roman"/>
          <w:spacing w:val="1"/>
          <w:sz w:val="28"/>
          <w:szCs w:val="28"/>
        </w:rPr>
        <w:t xml:space="preserve">объем </w:t>
      </w:r>
      <w:r w:rsidRPr="005E1B69">
        <w:rPr>
          <w:rFonts w:ascii="Times New Roman" w:hAnsi="Times New Roman" w:cs="Times New Roman"/>
          <w:sz w:val="28"/>
          <w:szCs w:val="28"/>
        </w:rPr>
        <w:t>урожая. Если стоимость среднего изб</w:t>
      </w:r>
      <w:r w:rsidRPr="005E1B69">
        <w:rPr>
          <w:rFonts w:ascii="Times New Roman" w:hAnsi="Times New Roman" w:cs="Times New Roman"/>
          <w:sz w:val="28"/>
          <w:szCs w:val="28"/>
        </w:rPr>
        <w:t>ы</w:t>
      </w:r>
      <w:r w:rsidRPr="005E1B69">
        <w:rPr>
          <w:rFonts w:ascii="Times New Roman" w:hAnsi="Times New Roman" w:cs="Times New Roman"/>
          <w:sz w:val="28"/>
          <w:szCs w:val="28"/>
        </w:rPr>
        <w:t xml:space="preserve">точного урожая в опыте превосходит средние затраты на борьбу, </w:t>
      </w:r>
      <w:r w:rsidRPr="005E1B69">
        <w:rPr>
          <w:rFonts w:ascii="Times New Roman" w:hAnsi="Times New Roman" w:cs="Times New Roman"/>
          <w:spacing w:val="1"/>
          <w:sz w:val="28"/>
          <w:szCs w:val="28"/>
        </w:rPr>
        <w:t xml:space="preserve">то </w:t>
      </w:r>
      <w:r w:rsidRPr="005E1B69">
        <w:rPr>
          <w:rFonts w:ascii="Times New Roman" w:hAnsi="Times New Roman" w:cs="Times New Roman"/>
          <w:sz w:val="28"/>
          <w:szCs w:val="28"/>
        </w:rPr>
        <w:t>эта бор</w:t>
      </w:r>
      <w:r w:rsidRPr="005E1B69">
        <w:rPr>
          <w:rFonts w:ascii="Times New Roman" w:hAnsi="Times New Roman" w:cs="Times New Roman"/>
          <w:sz w:val="28"/>
          <w:szCs w:val="28"/>
        </w:rPr>
        <w:t>ь</w:t>
      </w:r>
      <w:r w:rsidRPr="005E1B69">
        <w:rPr>
          <w:rFonts w:ascii="Times New Roman" w:hAnsi="Times New Roman" w:cs="Times New Roman"/>
          <w:sz w:val="28"/>
          <w:szCs w:val="28"/>
        </w:rPr>
        <w:t>ба приносит прибыль независимо от того, при какой плотности вредителя</w:t>
      </w:r>
      <w:r w:rsidRPr="005E1B69">
        <w:rPr>
          <w:rFonts w:ascii="Times New Roman" w:hAnsi="Times New Roman" w:cs="Times New Roman"/>
          <w:spacing w:val="20"/>
          <w:sz w:val="28"/>
          <w:szCs w:val="28"/>
        </w:rPr>
        <w:t xml:space="preserve"> </w:t>
      </w:r>
      <w:r w:rsidRPr="005E1B69">
        <w:rPr>
          <w:rFonts w:ascii="Times New Roman" w:hAnsi="Times New Roman" w:cs="Times New Roman"/>
          <w:sz w:val="28"/>
          <w:szCs w:val="28"/>
        </w:rPr>
        <w:t>проводится.</w:t>
      </w:r>
    </w:p>
    <w:p w:rsidR="00B925CC" w:rsidRPr="005E1B69" w:rsidRDefault="00B925CC" w:rsidP="004A0751">
      <w:pPr>
        <w:pStyle w:val="ac"/>
        <w:spacing w:after="0" w:line="240" w:lineRule="auto"/>
        <w:ind w:right="110"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Следует отметить, что понятие </w:t>
      </w:r>
      <w:r w:rsidRPr="005E1B69">
        <w:rPr>
          <w:rFonts w:ascii="Times New Roman" w:hAnsi="Times New Roman" w:cs="Times New Roman"/>
          <w:spacing w:val="1"/>
          <w:sz w:val="28"/>
          <w:szCs w:val="28"/>
        </w:rPr>
        <w:t xml:space="preserve">ЭПВ </w:t>
      </w:r>
      <w:r w:rsidRPr="005E1B69">
        <w:rPr>
          <w:rFonts w:ascii="Times New Roman" w:hAnsi="Times New Roman" w:cs="Times New Roman"/>
          <w:sz w:val="28"/>
          <w:szCs w:val="28"/>
        </w:rPr>
        <w:t>не теряет своего значения  в ко</w:t>
      </w:r>
      <w:r w:rsidRPr="005E1B69">
        <w:rPr>
          <w:rFonts w:ascii="Times New Roman" w:hAnsi="Times New Roman" w:cs="Times New Roman"/>
          <w:sz w:val="28"/>
          <w:szCs w:val="28"/>
        </w:rPr>
        <w:t>н</w:t>
      </w:r>
      <w:r w:rsidRPr="005E1B69">
        <w:rPr>
          <w:rFonts w:ascii="Times New Roman" w:hAnsi="Times New Roman" w:cs="Times New Roman"/>
          <w:sz w:val="28"/>
          <w:szCs w:val="28"/>
        </w:rPr>
        <w:t>цепции экологической инженерии; меняется лишь способ  его  использования.</w:t>
      </w:r>
    </w:p>
    <w:p w:rsidR="00B925CC" w:rsidRPr="005E1B69" w:rsidRDefault="00B925CC" w:rsidP="004A0751">
      <w:pPr>
        <w:pStyle w:val="Heading1"/>
        <w:spacing w:before="0"/>
        <w:ind w:left="0" w:firstLine="709"/>
        <w:jc w:val="both"/>
        <w:rPr>
          <w:sz w:val="28"/>
          <w:szCs w:val="28"/>
          <w:lang w:val="ru-RU"/>
        </w:rPr>
      </w:pPr>
      <w:r w:rsidRPr="005E1B69">
        <w:rPr>
          <w:sz w:val="28"/>
          <w:szCs w:val="28"/>
          <w:lang w:val="ru-RU"/>
        </w:rPr>
        <w:t>Прогнозирование появления, развития и</w:t>
      </w:r>
      <w:r w:rsidRPr="005E1B69">
        <w:rPr>
          <w:spacing w:val="61"/>
          <w:sz w:val="28"/>
          <w:szCs w:val="28"/>
          <w:lang w:val="ru-RU"/>
        </w:rPr>
        <w:t xml:space="preserve"> </w:t>
      </w:r>
      <w:r w:rsidRPr="005E1B69">
        <w:rPr>
          <w:sz w:val="28"/>
          <w:szCs w:val="28"/>
          <w:lang w:val="ru-RU"/>
        </w:rPr>
        <w:t>распространения</w:t>
      </w:r>
    </w:p>
    <w:p w:rsidR="00B925CC" w:rsidRPr="005E1B69" w:rsidRDefault="00B925CC" w:rsidP="004A0751">
      <w:pPr>
        <w:spacing w:after="0" w:line="240" w:lineRule="auto"/>
        <w:ind w:right="3344" w:firstLine="709"/>
        <w:jc w:val="both"/>
        <w:rPr>
          <w:rFonts w:ascii="Times New Roman" w:hAnsi="Times New Roman" w:cs="Times New Roman"/>
          <w:b/>
          <w:sz w:val="28"/>
          <w:szCs w:val="28"/>
        </w:rPr>
      </w:pPr>
      <w:r w:rsidRPr="005E1B69">
        <w:rPr>
          <w:rFonts w:ascii="Times New Roman" w:hAnsi="Times New Roman" w:cs="Times New Roman"/>
          <w:b/>
          <w:sz w:val="28"/>
          <w:szCs w:val="28"/>
        </w:rPr>
        <w:t>вредителей</w:t>
      </w:r>
    </w:p>
    <w:p w:rsidR="00B925CC" w:rsidRPr="005E1B69" w:rsidRDefault="00B925CC" w:rsidP="004A0751">
      <w:pPr>
        <w:pStyle w:val="ac"/>
        <w:spacing w:after="0" w:line="240" w:lineRule="auto"/>
        <w:ind w:right="107" w:firstLine="709"/>
        <w:jc w:val="both"/>
        <w:rPr>
          <w:rFonts w:ascii="Times New Roman" w:hAnsi="Times New Roman" w:cs="Times New Roman"/>
          <w:sz w:val="28"/>
          <w:szCs w:val="28"/>
        </w:rPr>
      </w:pPr>
      <w:r w:rsidRPr="005E1B69">
        <w:rPr>
          <w:rFonts w:ascii="Times New Roman" w:hAnsi="Times New Roman" w:cs="Times New Roman"/>
          <w:i/>
          <w:sz w:val="28"/>
          <w:szCs w:val="28"/>
        </w:rPr>
        <w:lastRenderedPageBreak/>
        <w:t>Планирование большинства мероприятий по борьбе с вредными орг</w:t>
      </w:r>
      <w:r w:rsidRPr="005E1B69">
        <w:rPr>
          <w:rFonts w:ascii="Times New Roman" w:hAnsi="Times New Roman" w:cs="Times New Roman"/>
          <w:i/>
          <w:sz w:val="28"/>
          <w:szCs w:val="28"/>
        </w:rPr>
        <w:t>а</w:t>
      </w:r>
      <w:r w:rsidRPr="005E1B69">
        <w:rPr>
          <w:rFonts w:ascii="Times New Roman" w:hAnsi="Times New Roman" w:cs="Times New Roman"/>
          <w:i/>
          <w:sz w:val="28"/>
          <w:szCs w:val="28"/>
        </w:rPr>
        <w:t xml:space="preserve">низмами невозможно без предварительного прогноза их появления, развития и распространения. </w:t>
      </w:r>
      <w:r w:rsidRPr="005E1B69">
        <w:rPr>
          <w:rFonts w:ascii="Times New Roman" w:hAnsi="Times New Roman" w:cs="Times New Roman"/>
          <w:sz w:val="28"/>
          <w:szCs w:val="28"/>
        </w:rPr>
        <w:t>У нас в стране существует специальная служба сигнализ</w:t>
      </w:r>
      <w:r w:rsidRPr="005E1B69">
        <w:rPr>
          <w:rFonts w:ascii="Times New Roman" w:hAnsi="Times New Roman" w:cs="Times New Roman"/>
          <w:sz w:val="28"/>
          <w:szCs w:val="28"/>
        </w:rPr>
        <w:t>а</w:t>
      </w:r>
      <w:r w:rsidRPr="005E1B69">
        <w:rPr>
          <w:rFonts w:ascii="Times New Roman" w:hAnsi="Times New Roman" w:cs="Times New Roman"/>
          <w:sz w:val="28"/>
          <w:szCs w:val="28"/>
        </w:rPr>
        <w:t>ции и прогнозов, являющаяся составной частью государственной службы з</w:t>
      </w:r>
      <w:r w:rsidRPr="005E1B69">
        <w:rPr>
          <w:rFonts w:ascii="Times New Roman" w:hAnsi="Times New Roman" w:cs="Times New Roman"/>
          <w:sz w:val="28"/>
          <w:szCs w:val="28"/>
        </w:rPr>
        <w:t>а</w:t>
      </w:r>
      <w:r w:rsidRPr="005E1B69">
        <w:rPr>
          <w:rFonts w:ascii="Times New Roman" w:hAnsi="Times New Roman" w:cs="Times New Roman"/>
          <w:sz w:val="28"/>
          <w:szCs w:val="28"/>
        </w:rPr>
        <w:t>щиты растений. Первичную и основную  работу  по  сбору информации о ра</w:t>
      </w:r>
      <w:r w:rsidRPr="005E1B69">
        <w:rPr>
          <w:rFonts w:ascii="Times New Roman" w:hAnsi="Times New Roman" w:cs="Times New Roman"/>
          <w:sz w:val="28"/>
          <w:szCs w:val="28"/>
        </w:rPr>
        <w:t>з</w:t>
      </w:r>
      <w:r w:rsidRPr="005E1B69">
        <w:rPr>
          <w:rFonts w:ascii="Times New Roman" w:hAnsi="Times New Roman" w:cs="Times New Roman"/>
          <w:sz w:val="28"/>
          <w:szCs w:val="28"/>
        </w:rPr>
        <w:t xml:space="preserve">витии вредителей ведут сотрудники пунктов (или отделов) сигнализации и прогнозов </w:t>
      </w:r>
      <w:r w:rsidRPr="005E1B69">
        <w:rPr>
          <w:rFonts w:ascii="Times New Roman" w:hAnsi="Times New Roman" w:cs="Times New Roman"/>
          <w:spacing w:val="1"/>
          <w:sz w:val="28"/>
          <w:szCs w:val="28"/>
        </w:rPr>
        <w:t xml:space="preserve">при </w:t>
      </w:r>
      <w:r w:rsidRPr="005E1B69">
        <w:rPr>
          <w:rFonts w:ascii="Times New Roman" w:hAnsi="Times New Roman" w:cs="Times New Roman"/>
          <w:sz w:val="28"/>
          <w:szCs w:val="28"/>
        </w:rPr>
        <w:t xml:space="preserve">районных станциях защиты растений. </w:t>
      </w:r>
      <w:r w:rsidRPr="005E1B69">
        <w:rPr>
          <w:rFonts w:ascii="Times New Roman" w:hAnsi="Times New Roman" w:cs="Times New Roman"/>
          <w:spacing w:val="1"/>
          <w:sz w:val="28"/>
          <w:szCs w:val="28"/>
        </w:rPr>
        <w:t xml:space="preserve">Они </w:t>
      </w:r>
      <w:r w:rsidRPr="005E1B69">
        <w:rPr>
          <w:rFonts w:ascii="Times New Roman" w:hAnsi="Times New Roman" w:cs="Times New Roman"/>
          <w:sz w:val="28"/>
          <w:szCs w:val="28"/>
        </w:rPr>
        <w:t>проводят необход</w:t>
      </w:r>
      <w:r w:rsidRPr="005E1B69">
        <w:rPr>
          <w:rFonts w:ascii="Times New Roman" w:hAnsi="Times New Roman" w:cs="Times New Roman"/>
          <w:sz w:val="28"/>
          <w:szCs w:val="28"/>
        </w:rPr>
        <w:t>и</w:t>
      </w:r>
      <w:r w:rsidRPr="005E1B69">
        <w:rPr>
          <w:rFonts w:ascii="Times New Roman" w:hAnsi="Times New Roman" w:cs="Times New Roman"/>
          <w:sz w:val="28"/>
          <w:szCs w:val="28"/>
        </w:rPr>
        <w:t>мые учеты и наблюдения, информируют хозяйства о сроках появления вред</w:t>
      </w:r>
      <w:r w:rsidRPr="005E1B69">
        <w:rPr>
          <w:rFonts w:ascii="Times New Roman" w:hAnsi="Times New Roman" w:cs="Times New Roman"/>
          <w:sz w:val="28"/>
          <w:szCs w:val="28"/>
        </w:rPr>
        <w:t>и</w:t>
      </w:r>
      <w:r w:rsidRPr="005E1B69">
        <w:rPr>
          <w:rFonts w:ascii="Times New Roman" w:hAnsi="Times New Roman" w:cs="Times New Roman"/>
          <w:sz w:val="28"/>
          <w:szCs w:val="28"/>
        </w:rPr>
        <w:t>телей и сроках обработки, проводят первичную обработку собранной инфо</w:t>
      </w:r>
      <w:r w:rsidRPr="005E1B69">
        <w:rPr>
          <w:rFonts w:ascii="Times New Roman" w:hAnsi="Times New Roman" w:cs="Times New Roman"/>
          <w:sz w:val="28"/>
          <w:szCs w:val="28"/>
        </w:rPr>
        <w:t>р</w:t>
      </w:r>
      <w:r w:rsidRPr="005E1B69">
        <w:rPr>
          <w:rFonts w:ascii="Times New Roman" w:hAnsi="Times New Roman" w:cs="Times New Roman"/>
          <w:sz w:val="28"/>
          <w:szCs w:val="28"/>
        </w:rPr>
        <w:t>мации и выборочный контроль  эффективности осуществленных защитных мероприятий. Работу пунктов сигнализации и прогнозов планируют и орган</w:t>
      </w:r>
      <w:r w:rsidRPr="005E1B69">
        <w:rPr>
          <w:rFonts w:ascii="Times New Roman" w:hAnsi="Times New Roman" w:cs="Times New Roman"/>
          <w:sz w:val="28"/>
          <w:szCs w:val="28"/>
        </w:rPr>
        <w:t>и</w:t>
      </w:r>
      <w:r w:rsidRPr="005E1B69">
        <w:rPr>
          <w:rFonts w:ascii="Times New Roman" w:hAnsi="Times New Roman" w:cs="Times New Roman"/>
          <w:sz w:val="28"/>
          <w:szCs w:val="28"/>
        </w:rPr>
        <w:t>зуют областные, краевые и  зональные лаборатории прогнозов. Всеобщее р</w:t>
      </w:r>
      <w:r w:rsidRPr="005E1B69">
        <w:rPr>
          <w:rFonts w:ascii="Times New Roman" w:hAnsi="Times New Roman" w:cs="Times New Roman"/>
          <w:sz w:val="28"/>
          <w:szCs w:val="28"/>
        </w:rPr>
        <w:t>у</w:t>
      </w:r>
      <w:r w:rsidRPr="005E1B69">
        <w:rPr>
          <w:rFonts w:ascii="Times New Roman" w:hAnsi="Times New Roman" w:cs="Times New Roman"/>
          <w:sz w:val="28"/>
          <w:szCs w:val="28"/>
        </w:rPr>
        <w:t>ководство работой по фитосанитарной диагностике, как организационное, так и  методическое,  осуществляется отделом защиты растений Центрального и</w:t>
      </w:r>
      <w:r w:rsidRPr="005E1B69">
        <w:rPr>
          <w:rFonts w:ascii="Times New Roman" w:hAnsi="Times New Roman" w:cs="Times New Roman"/>
          <w:sz w:val="28"/>
          <w:szCs w:val="28"/>
        </w:rPr>
        <w:t>н</w:t>
      </w:r>
      <w:r w:rsidRPr="005E1B69">
        <w:rPr>
          <w:rFonts w:ascii="Times New Roman" w:hAnsi="Times New Roman" w:cs="Times New Roman"/>
          <w:sz w:val="28"/>
          <w:szCs w:val="28"/>
        </w:rPr>
        <w:t>ститута агрохимического обслуживания сельского хозяйства (ЦИНАО). Им же оценивается  экономическая эффективность прогнозов, составляются  обзоры  фитосанитарной обстановки, разрабатывается совместно с другими научными учреждениями многолетние и долгосрочные прогнозы для  всех  регионов страны.</w:t>
      </w:r>
    </w:p>
    <w:p w:rsidR="00B925CC" w:rsidRPr="005E1B69" w:rsidRDefault="00B925CC" w:rsidP="004A0751">
      <w:pPr>
        <w:pStyle w:val="ac"/>
        <w:spacing w:after="0" w:line="240" w:lineRule="auto"/>
        <w:ind w:right="112" w:firstLine="709"/>
        <w:jc w:val="both"/>
        <w:rPr>
          <w:rFonts w:ascii="Times New Roman" w:hAnsi="Times New Roman" w:cs="Times New Roman"/>
          <w:i/>
          <w:sz w:val="28"/>
          <w:szCs w:val="28"/>
        </w:rPr>
      </w:pPr>
      <w:r w:rsidRPr="005E1B69">
        <w:rPr>
          <w:rFonts w:ascii="Times New Roman" w:hAnsi="Times New Roman" w:cs="Times New Roman"/>
          <w:sz w:val="28"/>
          <w:szCs w:val="28"/>
        </w:rPr>
        <w:t>В настоящее время у нас в стране службой защиты растений разрабат</w:t>
      </w:r>
      <w:r w:rsidRPr="005E1B69">
        <w:rPr>
          <w:rFonts w:ascii="Times New Roman" w:hAnsi="Times New Roman" w:cs="Times New Roman"/>
          <w:sz w:val="28"/>
          <w:szCs w:val="28"/>
        </w:rPr>
        <w:t>ы</w:t>
      </w:r>
      <w:r w:rsidRPr="005E1B69">
        <w:rPr>
          <w:rFonts w:ascii="Times New Roman" w:hAnsi="Times New Roman" w:cs="Times New Roman"/>
          <w:sz w:val="28"/>
          <w:szCs w:val="28"/>
        </w:rPr>
        <w:t xml:space="preserve">вается несколько типов  прогнозов.  Прогнозы  классифицируются либо по решаемым задачам, либо по периодам упреждения различной длительности. В последнем случае выделяют </w:t>
      </w:r>
      <w:r w:rsidRPr="005E1B69">
        <w:rPr>
          <w:rFonts w:ascii="Times New Roman" w:hAnsi="Times New Roman" w:cs="Times New Roman"/>
          <w:i/>
          <w:sz w:val="28"/>
          <w:szCs w:val="28"/>
        </w:rPr>
        <w:t>многолетние, долгосрочные и краткосрочные прогнозы.</w:t>
      </w:r>
    </w:p>
    <w:p w:rsidR="00B925CC" w:rsidRPr="005E1B69" w:rsidRDefault="00B925CC" w:rsidP="004A0751">
      <w:pPr>
        <w:pStyle w:val="ac"/>
        <w:spacing w:after="0" w:line="240" w:lineRule="auto"/>
        <w:ind w:right="113" w:firstLine="709"/>
        <w:jc w:val="both"/>
        <w:rPr>
          <w:rFonts w:ascii="Times New Roman" w:hAnsi="Times New Roman" w:cs="Times New Roman"/>
          <w:sz w:val="28"/>
          <w:szCs w:val="28"/>
        </w:rPr>
      </w:pPr>
      <w:r w:rsidRPr="005E1B69">
        <w:rPr>
          <w:rFonts w:ascii="Times New Roman" w:hAnsi="Times New Roman" w:cs="Times New Roman"/>
          <w:sz w:val="28"/>
          <w:szCs w:val="28"/>
        </w:rPr>
        <w:t>Многолетние прогнозы рассчитаны на несколько (5 – 10) лет, долг</w:t>
      </w:r>
      <w:r w:rsidRPr="005E1B69">
        <w:rPr>
          <w:rFonts w:ascii="Times New Roman" w:hAnsi="Times New Roman" w:cs="Times New Roman"/>
          <w:sz w:val="28"/>
          <w:szCs w:val="28"/>
        </w:rPr>
        <w:t>о</w:t>
      </w:r>
      <w:r w:rsidRPr="005E1B69">
        <w:rPr>
          <w:rFonts w:ascii="Times New Roman" w:hAnsi="Times New Roman" w:cs="Times New Roman"/>
          <w:sz w:val="28"/>
          <w:szCs w:val="28"/>
        </w:rPr>
        <w:t>срочные – на следующий год (сезон), краткосрочные – на срок от нескольких дней до месяца. Помимо указанных типов прогнозов различают прогнозы ф</w:t>
      </w:r>
      <w:r w:rsidRPr="005E1B69">
        <w:rPr>
          <w:rFonts w:ascii="Times New Roman" w:hAnsi="Times New Roman" w:cs="Times New Roman"/>
          <w:sz w:val="28"/>
          <w:szCs w:val="28"/>
        </w:rPr>
        <w:t>и</w:t>
      </w:r>
      <w:r w:rsidRPr="005E1B69">
        <w:rPr>
          <w:rFonts w:ascii="Times New Roman" w:hAnsi="Times New Roman" w:cs="Times New Roman"/>
          <w:sz w:val="28"/>
          <w:szCs w:val="28"/>
        </w:rPr>
        <w:t>тосанитарной обстановки: изменения экономического значения вредных орг</w:t>
      </w:r>
      <w:r w:rsidRPr="005E1B69">
        <w:rPr>
          <w:rFonts w:ascii="Times New Roman" w:hAnsi="Times New Roman" w:cs="Times New Roman"/>
          <w:sz w:val="28"/>
          <w:szCs w:val="28"/>
        </w:rPr>
        <w:t>а</w:t>
      </w:r>
      <w:r w:rsidRPr="005E1B69">
        <w:rPr>
          <w:rFonts w:ascii="Times New Roman" w:hAnsi="Times New Roman" w:cs="Times New Roman"/>
          <w:sz w:val="28"/>
          <w:szCs w:val="28"/>
        </w:rPr>
        <w:t>низмов, сроков появления, развития и  распространения  вредителей, возмо</w:t>
      </w:r>
      <w:r w:rsidRPr="005E1B69">
        <w:rPr>
          <w:rFonts w:ascii="Times New Roman" w:hAnsi="Times New Roman" w:cs="Times New Roman"/>
          <w:sz w:val="28"/>
          <w:szCs w:val="28"/>
        </w:rPr>
        <w:t>ж</w:t>
      </w:r>
      <w:r w:rsidRPr="005E1B69">
        <w:rPr>
          <w:rFonts w:ascii="Times New Roman" w:hAnsi="Times New Roman" w:cs="Times New Roman"/>
          <w:sz w:val="28"/>
          <w:szCs w:val="28"/>
        </w:rPr>
        <w:t>ной вредоносности. Часто разрабатываются и используются прогнозы возмо</w:t>
      </w:r>
      <w:r w:rsidRPr="005E1B69">
        <w:rPr>
          <w:rFonts w:ascii="Times New Roman" w:hAnsi="Times New Roman" w:cs="Times New Roman"/>
          <w:sz w:val="28"/>
          <w:szCs w:val="28"/>
        </w:rPr>
        <w:t>ж</w:t>
      </w:r>
      <w:r w:rsidRPr="005E1B69">
        <w:rPr>
          <w:rFonts w:ascii="Times New Roman" w:hAnsi="Times New Roman" w:cs="Times New Roman"/>
          <w:sz w:val="28"/>
          <w:szCs w:val="28"/>
        </w:rPr>
        <w:t xml:space="preserve">ных объемов химических обработок, </w:t>
      </w:r>
      <w:r w:rsidRPr="005E1B69">
        <w:rPr>
          <w:rFonts w:ascii="Times New Roman" w:hAnsi="Times New Roman" w:cs="Times New Roman"/>
          <w:spacing w:val="-3"/>
          <w:sz w:val="28"/>
          <w:szCs w:val="28"/>
        </w:rPr>
        <w:t xml:space="preserve">их </w:t>
      </w:r>
      <w:r w:rsidRPr="005E1B69">
        <w:rPr>
          <w:rFonts w:ascii="Times New Roman" w:hAnsi="Times New Roman" w:cs="Times New Roman"/>
          <w:sz w:val="28"/>
          <w:szCs w:val="28"/>
        </w:rPr>
        <w:t xml:space="preserve">сроков и </w:t>
      </w:r>
      <w:r w:rsidRPr="005E1B69">
        <w:rPr>
          <w:rFonts w:ascii="Times New Roman" w:hAnsi="Times New Roman" w:cs="Times New Roman"/>
          <w:spacing w:val="12"/>
          <w:sz w:val="28"/>
          <w:szCs w:val="28"/>
        </w:rPr>
        <w:t xml:space="preserve"> </w:t>
      </w:r>
      <w:r w:rsidRPr="005E1B69">
        <w:rPr>
          <w:rFonts w:ascii="Times New Roman" w:hAnsi="Times New Roman" w:cs="Times New Roman"/>
          <w:sz w:val="28"/>
          <w:szCs w:val="28"/>
        </w:rPr>
        <w:t>т.п.</w:t>
      </w:r>
    </w:p>
    <w:p w:rsidR="00B925CC" w:rsidRPr="005E1B69" w:rsidRDefault="00B925CC" w:rsidP="004A0751">
      <w:pPr>
        <w:spacing w:after="0" w:line="240" w:lineRule="auto"/>
        <w:ind w:left="103" w:right="111" w:firstLine="709"/>
        <w:jc w:val="both"/>
        <w:rPr>
          <w:rFonts w:ascii="Times New Roman" w:hAnsi="Times New Roman" w:cs="Times New Roman"/>
          <w:i/>
          <w:sz w:val="28"/>
          <w:szCs w:val="28"/>
        </w:rPr>
      </w:pPr>
      <w:r w:rsidRPr="005E1B69">
        <w:rPr>
          <w:rFonts w:ascii="Times New Roman" w:hAnsi="Times New Roman" w:cs="Times New Roman"/>
          <w:sz w:val="28"/>
          <w:szCs w:val="28"/>
        </w:rPr>
        <w:t xml:space="preserve">Следует принимать во внимание, что </w:t>
      </w:r>
      <w:r w:rsidRPr="005E1B69">
        <w:rPr>
          <w:rFonts w:ascii="Times New Roman" w:hAnsi="Times New Roman" w:cs="Times New Roman"/>
          <w:i/>
          <w:sz w:val="28"/>
          <w:szCs w:val="28"/>
        </w:rPr>
        <w:t xml:space="preserve">прогноз не является  директивой  и </w:t>
      </w:r>
      <w:r w:rsidRPr="005E1B69">
        <w:rPr>
          <w:rFonts w:ascii="Times New Roman" w:hAnsi="Times New Roman" w:cs="Times New Roman"/>
          <w:i/>
          <w:spacing w:val="1"/>
          <w:sz w:val="28"/>
          <w:szCs w:val="28"/>
        </w:rPr>
        <w:t xml:space="preserve">не </w:t>
      </w:r>
      <w:r w:rsidRPr="005E1B69">
        <w:rPr>
          <w:rFonts w:ascii="Times New Roman" w:hAnsi="Times New Roman" w:cs="Times New Roman"/>
          <w:i/>
          <w:sz w:val="28"/>
          <w:szCs w:val="28"/>
        </w:rPr>
        <w:t>содержит конкретных заданий хозяйственным органам и хозяйству</w:t>
      </w:r>
      <w:r w:rsidRPr="005E1B69">
        <w:rPr>
          <w:rFonts w:ascii="Times New Roman" w:hAnsi="Times New Roman" w:cs="Times New Roman"/>
          <w:i/>
          <w:sz w:val="28"/>
          <w:szCs w:val="28"/>
        </w:rPr>
        <w:t>ю</w:t>
      </w:r>
      <w:r w:rsidRPr="005E1B69">
        <w:rPr>
          <w:rFonts w:ascii="Times New Roman" w:hAnsi="Times New Roman" w:cs="Times New Roman"/>
          <w:i/>
          <w:sz w:val="28"/>
          <w:szCs w:val="28"/>
        </w:rPr>
        <w:t xml:space="preserve">щим организациям. </w:t>
      </w:r>
      <w:r w:rsidRPr="005E1B69">
        <w:rPr>
          <w:rFonts w:ascii="Times New Roman" w:hAnsi="Times New Roman" w:cs="Times New Roman"/>
          <w:sz w:val="28"/>
          <w:szCs w:val="28"/>
        </w:rPr>
        <w:t>Непонимание этого приводит  к  несоответствию  прогн</w:t>
      </w:r>
      <w:r w:rsidRPr="005E1B69">
        <w:rPr>
          <w:rFonts w:ascii="Times New Roman" w:hAnsi="Times New Roman" w:cs="Times New Roman"/>
          <w:sz w:val="28"/>
          <w:szCs w:val="28"/>
        </w:rPr>
        <w:t>о</w:t>
      </w:r>
      <w:r w:rsidRPr="005E1B69">
        <w:rPr>
          <w:rFonts w:ascii="Times New Roman" w:hAnsi="Times New Roman" w:cs="Times New Roman"/>
          <w:sz w:val="28"/>
          <w:szCs w:val="28"/>
        </w:rPr>
        <w:t xml:space="preserve">зирования с планированием, а следовательно, и к сбоям в системе разработки прогнозов и принятия плановых решений в защите растений. </w:t>
      </w:r>
      <w:r w:rsidRPr="005E1B69">
        <w:rPr>
          <w:rFonts w:ascii="Times New Roman" w:hAnsi="Times New Roman" w:cs="Times New Roman"/>
          <w:i/>
          <w:sz w:val="28"/>
          <w:szCs w:val="28"/>
        </w:rPr>
        <w:t>Прогнозиров</w:t>
      </w:r>
      <w:r w:rsidRPr="005E1B69">
        <w:rPr>
          <w:rFonts w:ascii="Times New Roman" w:hAnsi="Times New Roman" w:cs="Times New Roman"/>
          <w:i/>
          <w:sz w:val="28"/>
          <w:szCs w:val="28"/>
        </w:rPr>
        <w:t>а</w:t>
      </w:r>
      <w:r w:rsidRPr="005E1B69">
        <w:rPr>
          <w:rFonts w:ascii="Times New Roman" w:hAnsi="Times New Roman" w:cs="Times New Roman"/>
          <w:i/>
          <w:sz w:val="28"/>
          <w:szCs w:val="28"/>
        </w:rPr>
        <w:t>ние должно быть лишь обязательной стадией планирования мероприятий по борьбе, а его основной целью является научное обоснование плана защитных</w:t>
      </w:r>
      <w:r w:rsidRPr="005E1B69">
        <w:rPr>
          <w:rFonts w:ascii="Times New Roman" w:hAnsi="Times New Roman" w:cs="Times New Roman"/>
          <w:i/>
          <w:spacing w:val="36"/>
          <w:sz w:val="28"/>
          <w:szCs w:val="28"/>
        </w:rPr>
        <w:t xml:space="preserve"> </w:t>
      </w:r>
      <w:r w:rsidRPr="005E1B69">
        <w:rPr>
          <w:rFonts w:ascii="Times New Roman" w:hAnsi="Times New Roman" w:cs="Times New Roman"/>
          <w:i/>
          <w:sz w:val="28"/>
          <w:szCs w:val="28"/>
        </w:rPr>
        <w:t>мероприятий.</w:t>
      </w:r>
    </w:p>
    <w:p w:rsidR="00B925CC" w:rsidRPr="005E1B69" w:rsidRDefault="00B925CC" w:rsidP="004A0751">
      <w:pPr>
        <w:pStyle w:val="ac"/>
        <w:spacing w:after="0" w:line="240" w:lineRule="auto"/>
        <w:ind w:right="114" w:firstLine="709"/>
        <w:jc w:val="both"/>
        <w:rPr>
          <w:rFonts w:ascii="Times New Roman" w:hAnsi="Times New Roman" w:cs="Times New Roman"/>
          <w:sz w:val="28"/>
          <w:szCs w:val="28"/>
        </w:rPr>
      </w:pPr>
      <w:r w:rsidRPr="005E1B69">
        <w:rPr>
          <w:rFonts w:ascii="Times New Roman" w:hAnsi="Times New Roman" w:cs="Times New Roman"/>
          <w:sz w:val="28"/>
          <w:szCs w:val="28"/>
        </w:rPr>
        <w:t>Процессы прогнозирования и планирования не могут быть эпизодич</w:t>
      </w:r>
      <w:r w:rsidRPr="005E1B69">
        <w:rPr>
          <w:rFonts w:ascii="Times New Roman" w:hAnsi="Times New Roman" w:cs="Times New Roman"/>
          <w:sz w:val="28"/>
          <w:szCs w:val="28"/>
        </w:rPr>
        <w:t>е</w:t>
      </w:r>
      <w:r w:rsidRPr="005E1B69">
        <w:rPr>
          <w:rFonts w:ascii="Times New Roman" w:hAnsi="Times New Roman" w:cs="Times New Roman"/>
          <w:sz w:val="28"/>
          <w:szCs w:val="28"/>
        </w:rPr>
        <w:t>скими. Они должны осуществляться постоянно и последовательно, поэтапно  решая  очередные  задачи.  На  каждом  этапе  надо  оценивать    ранее</w:t>
      </w:r>
    </w:p>
    <w:p w:rsidR="00B925CC" w:rsidRPr="005E1B69" w:rsidRDefault="00B925CC" w:rsidP="004A0751">
      <w:pPr>
        <w:pStyle w:val="ac"/>
        <w:spacing w:after="0" w:line="240" w:lineRule="auto"/>
        <w:ind w:right="112" w:firstLine="709"/>
        <w:jc w:val="both"/>
        <w:rPr>
          <w:rFonts w:ascii="Times New Roman" w:hAnsi="Times New Roman" w:cs="Times New Roman"/>
          <w:sz w:val="28"/>
          <w:szCs w:val="28"/>
        </w:rPr>
      </w:pPr>
      <w:r w:rsidRPr="005E1B69">
        <w:rPr>
          <w:rFonts w:ascii="Times New Roman" w:hAnsi="Times New Roman" w:cs="Times New Roman"/>
          <w:sz w:val="28"/>
          <w:szCs w:val="28"/>
        </w:rPr>
        <w:t>разработанные прогнозы, сопоставляя их данные с фактическим распр</w:t>
      </w:r>
      <w:r w:rsidRPr="005E1B69">
        <w:rPr>
          <w:rFonts w:ascii="Times New Roman" w:hAnsi="Times New Roman" w:cs="Times New Roman"/>
          <w:sz w:val="28"/>
          <w:szCs w:val="28"/>
        </w:rPr>
        <w:t>о</w:t>
      </w:r>
      <w:r w:rsidRPr="005E1B69">
        <w:rPr>
          <w:rFonts w:ascii="Times New Roman" w:hAnsi="Times New Roman" w:cs="Times New Roman"/>
          <w:sz w:val="28"/>
          <w:szCs w:val="28"/>
        </w:rPr>
        <w:t xml:space="preserve">странением вредных видов </w:t>
      </w:r>
      <w:r w:rsidRPr="005E1B69">
        <w:rPr>
          <w:rFonts w:ascii="Times New Roman" w:hAnsi="Times New Roman" w:cs="Times New Roman"/>
          <w:spacing w:val="-3"/>
          <w:sz w:val="28"/>
          <w:szCs w:val="28"/>
        </w:rPr>
        <w:t xml:space="preserve">на </w:t>
      </w:r>
      <w:r w:rsidRPr="005E1B69">
        <w:rPr>
          <w:rFonts w:ascii="Times New Roman" w:hAnsi="Times New Roman" w:cs="Times New Roman"/>
          <w:sz w:val="28"/>
          <w:szCs w:val="28"/>
        </w:rPr>
        <w:t>посевах, определять тенденции и закономерн</w:t>
      </w:r>
      <w:r w:rsidRPr="005E1B69">
        <w:rPr>
          <w:rFonts w:ascii="Times New Roman" w:hAnsi="Times New Roman" w:cs="Times New Roman"/>
          <w:sz w:val="28"/>
          <w:szCs w:val="28"/>
        </w:rPr>
        <w:t>о</w:t>
      </w:r>
      <w:r w:rsidRPr="005E1B69">
        <w:rPr>
          <w:rFonts w:ascii="Times New Roman" w:hAnsi="Times New Roman" w:cs="Times New Roman"/>
          <w:sz w:val="28"/>
          <w:szCs w:val="28"/>
        </w:rPr>
        <w:lastRenderedPageBreak/>
        <w:t>сти развития, которые следует экстраполировать на последующие периоды, и таким образом получать очередной вид</w:t>
      </w:r>
      <w:r w:rsidRPr="005E1B69">
        <w:rPr>
          <w:rFonts w:ascii="Times New Roman" w:hAnsi="Times New Roman" w:cs="Times New Roman"/>
          <w:spacing w:val="60"/>
          <w:sz w:val="28"/>
          <w:szCs w:val="28"/>
        </w:rPr>
        <w:t xml:space="preserve"> </w:t>
      </w:r>
      <w:r w:rsidRPr="005E1B69">
        <w:rPr>
          <w:rFonts w:ascii="Times New Roman" w:hAnsi="Times New Roman" w:cs="Times New Roman"/>
          <w:sz w:val="28"/>
          <w:szCs w:val="28"/>
        </w:rPr>
        <w:t>прогноза.</w:t>
      </w:r>
    </w:p>
    <w:p w:rsidR="00B925CC" w:rsidRPr="005E1B69" w:rsidRDefault="00B925CC" w:rsidP="004A0751">
      <w:pPr>
        <w:pStyle w:val="ac"/>
        <w:spacing w:after="0" w:line="240" w:lineRule="auto"/>
        <w:ind w:right="112" w:firstLine="709"/>
        <w:jc w:val="both"/>
        <w:rPr>
          <w:rFonts w:ascii="Times New Roman" w:hAnsi="Times New Roman" w:cs="Times New Roman"/>
          <w:sz w:val="28"/>
          <w:szCs w:val="28"/>
        </w:rPr>
      </w:pPr>
      <w:r w:rsidRPr="005E1B69">
        <w:rPr>
          <w:rFonts w:ascii="Times New Roman" w:hAnsi="Times New Roman" w:cs="Times New Roman"/>
          <w:sz w:val="28"/>
          <w:szCs w:val="28"/>
        </w:rPr>
        <w:t>Указанный порядок позволяет учитывать в прогнозах меньшего ранга более высокий уровень и вносить в них соответствующие коррективы, пов</w:t>
      </w:r>
      <w:r w:rsidRPr="005E1B69">
        <w:rPr>
          <w:rFonts w:ascii="Times New Roman" w:hAnsi="Times New Roman" w:cs="Times New Roman"/>
          <w:sz w:val="28"/>
          <w:szCs w:val="28"/>
        </w:rPr>
        <w:t>ы</w:t>
      </w:r>
      <w:r w:rsidRPr="005E1B69">
        <w:rPr>
          <w:rFonts w:ascii="Times New Roman" w:hAnsi="Times New Roman" w:cs="Times New Roman"/>
          <w:sz w:val="28"/>
          <w:szCs w:val="28"/>
        </w:rPr>
        <w:t>шая точность. Например, прогнозы годичной заблаговременности учитывают уточняющие сезонные прогнозы с учетом сложившейся ситуации после пер</w:t>
      </w:r>
      <w:r w:rsidRPr="005E1B69">
        <w:rPr>
          <w:rFonts w:ascii="Times New Roman" w:hAnsi="Times New Roman" w:cs="Times New Roman"/>
          <w:sz w:val="28"/>
          <w:szCs w:val="28"/>
        </w:rPr>
        <w:t>е</w:t>
      </w:r>
      <w:r w:rsidRPr="005E1B69">
        <w:rPr>
          <w:rFonts w:ascii="Times New Roman" w:hAnsi="Times New Roman" w:cs="Times New Roman"/>
          <w:sz w:val="28"/>
          <w:szCs w:val="28"/>
        </w:rPr>
        <w:t>зимовки, и в ранневесенний период их корректируют. В свою очередь сезо</w:t>
      </w:r>
      <w:r w:rsidRPr="005E1B69">
        <w:rPr>
          <w:rFonts w:ascii="Times New Roman" w:hAnsi="Times New Roman" w:cs="Times New Roman"/>
          <w:sz w:val="28"/>
          <w:szCs w:val="28"/>
        </w:rPr>
        <w:t>н</w:t>
      </w:r>
      <w:r w:rsidRPr="005E1B69">
        <w:rPr>
          <w:rFonts w:ascii="Times New Roman" w:hAnsi="Times New Roman" w:cs="Times New Roman"/>
          <w:sz w:val="28"/>
          <w:szCs w:val="28"/>
        </w:rPr>
        <w:t>ные прогнозы уточняют по краткосрочным (фенологическим)  прогнозам.</w:t>
      </w:r>
    </w:p>
    <w:p w:rsidR="00B925CC" w:rsidRPr="005E1B69" w:rsidRDefault="00B925CC" w:rsidP="004A0751">
      <w:pPr>
        <w:pStyle w:val="ac"/>
        <w:spacing w:after="0" w:line="240" w:lineRule="auto"/>
        <w:ind w:right="107" w:firstLine="709"/>
        <w:jc w:val="both"/>
        <w:rPr>
          <w:rFonts w:ascii="Times New Roman" w:hAnsi="Times New Roman" w:cs="Times New Roman"/>
          <w:sz w:val="28"/>
          <w:szCs w:val="28"/>
        </w:rPr>
      </w:pPr>
      <w:r w:rsidRPr="005E1B69">
        <w:rPr>
          <w:rFonts w:ascii="Times New Roman" w:hAnsi="Times New Roman" w:cs="Times New Roman"/>
          <w:i/>
          <w:sz w:val="28"/>
          <w:szCs w:val="28"/>
        </w:rPr>
        <w:t>Чтобы разработать каждый вид прогноза, необходима достоверная информация</w:t>
      </w:r>
      <w:r w:rsidRPr="005E1B69">
        <w:rPr>
          <w:rFonts w:ascii="Times New Roman" w:hAnsi="Times New Roman" w:cs="Times New Roman"/>
          <w:sz w:val="28"/>
          <w:szCs w:val="28"/>
        </w:rPr>
        <w:t>, которую собирают при обследовании посевов и других мест об</w:t>
      </w:r>
      <w:r w:rsidRPr="005E1B69">
        <w:rPr>
          <w:rFonts w:ascii="Times New Roman" w:hAnsi="Times New Roman" w:cs="Times New Roman"/>
          <w:sz w:val="28"/>
          <w:szCs w:val="28"/>
        </w:rPr>
        <w:t>и</w:t>
      </w:r>
      <w:r w:rsidRPr="005E1B69">
        <w:rPr>
          <w:rFonts w:ascii="Times New Roman" w:hAnsi="Times New Roman" w:cs="Times New Roman"/>
          <w:sz w:val="28"/>
          <w:szCs w:val="28"/>
        </w:rPr>
        <w:t>тания вредных видов. Комплекс взаимосвязанных, последовательно осущест</w:t>
      </w:r>
      <w:r w:rsidRPr="005E1B69">
        <w:rPr>
          <w:rFonts w:ascii="Times New Roman" w:hAnsi="Times New Roman" w:cs="Times New Roman"/>
          <w:sz w:val="28"/>
          <w:szCs w:val="28"/>
        </w:rPr>
        <w:t>в</w:t>
      </w:r>
      <w:r w:rsidRPr="005E1B69">
        <w:rPr>
          <w:rFonts w:ascii="Times New Roman" w:hAnsi="Times New Roman" w:cs="Times New Roman"/>
          <w:sz w:val="28"/>
          <w:szCs w:val="28"/>
        </w:rPr>
        <w:t>ляемых сборов исходных данных о состоянии развития посевов, вредных в</w:t>
      </w:r>
      <w:r w:rsidRPr="005E1B69">
        <w:rPr>
          <w:rFonts w:ascii="Times New Roman" w:hAnsi="Times New Roman" w:cs="Times New Roman"/>
          <w:sz w:val="28"/>
          <w:szCs w:val="28"/>
        </w:rPr>
        <w:t>и</w:t>
      </w:r>
      <w:r w:rsidRPr="005E1B69">
        <w:rPr>
          <w:rFonts w:ascii="Times New Roman" w:hAnsi="Times New Roman" w:cs="Times New Roman"/>
          <w:sz w:val="28"/>
          <w:szCs w:val="28"/>
        </w:rPr>
        <w:t>дов, их энтомофагов, погодных факторов в определенные фиксированные ср</w:t>
      </w:r>
      <w:r w:rsidRPr="005E1B69">
        <w:rPr>
          <w:rFonts w:ascii="Times New Roman" w:hAnsi="Times New Roman" w:cs="Times New Roman"/>
          <w:sz w:val="28"/>
          <w:szCs w:val="28"/>
        </w:rPr>
        <w:t>о</w:t>
      </w:r>
      <w:r w:rsidRPr="005E1B69">
        <w:rPr>
          <w:rFonts w:ascii="Times New Roman" w:hAnsi="Times New Roman" w:cs="Times New Roman"/>
          <w:sz w:val="28"/>
          <w:szCs w:val="28"/>
        </w:rPr>
        <w:t>ки, установление тенденций и закономерностей развития популяций для опт</w:t>
      </w:r>
      <w:r w:rsidRPr="005E1B69">
        <w:rPr>
          <w:rFonts w:ascii="Times New Roman" w:hAnsi="Times New Roman" w:cs="Times New Roman"/>
          <w:sz w:val="28"/>
          <w:szCs w:val="28"/>
        </w:rPr>
        <w:t>и</w:t>
      </w:r>
      <w:r w:rsidRPr="005E1B69">
        <w:rPr>
          <w:rFonts w:ascii="Times New Roman" w:hAnsi="Times New Roman" w:cs="Times New Roman"/>
          <w:sz w:val="28"/>
          <w:szCs w:val="28"/>
        </w:rPr>
        <w:t>мизации защиты посевов составляет систему фитосанитарного контроля.</w:t>
      </w:r>
    </w:p>
    <w:p w:rsidR="00B925CC" w:rsidRPr="005E1B69" w:rsidRDefault="00B925CC" w:rsidP="004A0751">
      <w:pPr>
        <w:pStyle w:val="ac"/>
        <w:spacing w:after="0" w:line="240" w:lineRule="auto"/>
        <w:ind w:left="780" w:firstLine="709"/>
        <w:jc w:val="both"/>
        <w:rPr>
          <w:rFonts w:ascii="Times New Roman" w:hAnsi="Times New Roman" w:cs="Times New Roman"/>
          <w:sz w:val="28"/>
          <w:szCs w:val="28"/>
        </w:rPr>
      </w:pPr>
      <w:r w:rsidRPr="005E1B69">
        <w:rPr>
          <w:rFonts w:ascii="Times New Roman" w:hAnsi="Times New Roman" w:cs="Times New Roman"/>
          <w:sz w:val="28"/>
          <w:szCs w:val="28"/>
        </w:rPr>
        <w:t>Согласно теории фазовой изменчивости динамики популяций   вредителей</w:t>
      </w:r>
    </w:p>
    <w:p w:rsidR="00B925CC" w:rsidRPr="005E1B69" w:rsidRDefault="00B925CC" w:rsidP="004A0751">
      <w:pPr>
        <w:pStyle w:val="ac"/>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(И.Я. Поляков), имеется пять закономерных состояний</w:t>
      </w:r>
      <w:r w:rsidRPr="005E1B69">
        <w:rPr>
          <w:rFonts w:ascii="Times New Roman" w:hAnsi="Times New Roman" w:cs="Times New Roman"/>
          <w:spacing w:val="58"/>
          <w:sz w:val="28"/>
          <w:szCs w:val="28"/>
        </w:rPr>
        <w:t xml:space="preserve"> </w:t>
      </w:r>
      <w:r w:rsidRPr="005E1B69">
        <w:rPr>
          <w:rFonts w:ascii="Times New Roman" w:hAnsi="Times New Roman" w:cs="Times New Roman"/>
          <w:sz w:val="28"/>
          <w:szCs w:val="28"/>
        </w:rPr>
        <w:t>развития:</w:t>
      </w:r>
    </w:p>
    <w:p w:rsidR="00B925CC" w:rsidRPr="005E1B69" w:rsidRDefault="00B925CC" w:rsidP="004A0751">
      <w:pPr>
        <w:pStyle w:val="a7"/>
        <w:widowControl w:val="0"/>
        <w:numPr>
          <w:ilvl w:val="0"/>
          <w:numId w:val="1"/>
        </w:numPr>
        <w:tabs>
          <w:tab w:val="left" w:pos="1121"/>
        </w:tabs>
        <w:autoSpaceDE w:val="0"/>
        <w:autoSpaceDN w:val="0"/>
        <w:spacing w:after="0" w:line="240" w:lineRule="auto"/>
        <w:ind w:firstLine="709"/>
        <w:contextualSpacing w:val="0"/>
        <w:jc w:val="both"/>
        <w:rPr>
          <w:rFonts w:ascii="Times New Roman" w:hAnsi="Times New Roman" w:cs="Times New Roman"/>
          <w:sz w:val="28"/>
          <w:szCs w:val="28"/>
        </w:rPr>
      </w:pPr>
      <w:r w:rsidRPr="005E1B69">
        <w:rPr>
          <w:rFonts w:ascii="Times New Roman" w:hAnsi="Times New Roman" w:cs="Times New Roman"/>
          <w:sz w:val="28"/>
          <w:szCs w:val="28"/>
        </w:rPr>
        <w:t>депрессия;</w:t>
      </w:r>
    </w:p>
    <w:p w:rsidR="00B925CC" w:rsidRPr="005E1B69" w:rsidRDefault="00B925CC" w:rsidP="004A0751">
      <w:pPr>
        <w:pStyle w:val="a7"/>
        <w:widowControl w:val="0"/>
        <w:numPr>
          <w:ilvl w:val="0"/>
          <w:numId w:val="1"/>
        </w:numPr>
        <w:tabs>
          <w:tab w:val="left" w:pos="1121"/>
        </w:tabs>
        <w:autoSpaceDE w:val="0"/>
        <w:autoSpaceDN w:val="0"/>
        <w:spacing w:after="0" w:line="240" w:lineRule="auto"/>
        <w:ind w:firstLine="709"/>
        <w:contextualSpacing w:val="0"/>
        <w:jc w:val="both"/>
        <w:rPr>
          <w:rFonts w:ascii="Times New Roman" w:hAnsi="Times New Roman" w:cs="Times New Roman"/>
          <w:sz w:val="28"/>
          <w:szCs w:val="28"/>
        </w:rPr>
      </w:pPr>
      <w:r w:rsidRPr="005E1B69">
        <w:rPr>
          <w:rFonts w:ascii="Times New Roman" w:hAnsi="Times New Roman" w:cs="Times New Roman"/>
          <w:sz w:val="28"/>
          <w:szCs w:val="28"/>
        </w:rPr>
        <w:t>подъем численности или</w:t>
      </w:r>
      <w:r w:rsidRPr="005E1B69">
        <w:rPr>
          <w:rFonts w:ascii="Times New Roman" w:hAnsi="Times New Roman" w:cs="Times New Roman"/>
          <w:spacing w:val="38"/>
          <w:sz w:val="28"/>
          <w:szCs w:val="28"/>
        </w:rPr>
        <w:t xml:space="preserve"> </w:t>
      </w:r>
      <w:r w:rsidRPr="005E1B69">
        <w:rPr>
          <w:rFonts w:ascii="Times New Roman" w:hAnsi="Times New Roman" w:cs="Times New Roman"/>
          <w:sz w:val="28"/>
          <w:szCs w:val="28"/>
        </w:rPr>
        <w:t>расселение;</w:t>
      </w:r>
    </w:p>
    <w:p w:rsidR="00B925CC" w:rsidRPr="005E1B69" w:rsidRDefault="00B925CC" w:rsidP="004A0751">
      <w:pPr>
        <w:pStyle w:val="a7"/>
        <w:widowControl w:val="0"/>
        <w:numPr>
          <w:ilvl w:val="0"/>
          <w:numId w:val="1"/>
        </w:numPr>
        <w:tabs>
          <w:tab w:val="left" w:pos="1121"/>
        </w:tabs>
        <w:autoSpaceDE w:val="0"/>
        <w:autoSpaceDN w:val="0"/>
        <w:spacing w:after="0" w:line="240" w:lineRule="auto"/>
        <w:ind w:firstLine="709"/>
        <w:contextualSpacing w:val="0"/>
        <w:jc w:val="both"/>
        <w:rPr>
          <w:rFonts w:ascii="Times New Roman" w:hAnsi="Times New Roman" w:cs="Times New Roman"/>
          <w:sz w:val="28"/>
          <w:szCs w:val="28"/>
        </w:rPr>
      </w:pPr>
      <w:r w:rsidRPr="005E1B69">
        <w:rPr>
          <w:rFonts w:ascii="Times New Roman" w:hAnsi="Times New Roman" w:cs="Times New Roman"/>
          <w:sz w:val="28"/>
          <w:szCs w:val="28"/>
        </w:rPr>
        <w:t>массовое</w:t>
      </w:r>
      <w:r w:rsidRPr="005E1B69">
        <w:rPr>
          <w:rFonts w:ascii="Times New Roman" w:hAnsi="Times New Roman" w:cs="Times New Roman"/>
          <w:spacing w:val="22"/>
          <w:sz w:val="28"/>
          <w:szCs w:val="28"/>
        </w:rPr>
        <w:t xml:space="preserve"> </w:t>
      </w:r>
      <w:r w:rsidRPr="005E1B69">
        <w:rPr>
          <w:rFonts w:ascii="Times New Roman" w:hAnsi="Times New Roman" w:cs="Times New Roman"/>
          <w:sz w:val="28"/>
          <w:szCs w:val="28"/>
        </w:rPr>
        <w:t>размножение;</w:t>
      </w:r>
    </w:p>
    <w:p w:rsidR="00B925CC" w:rsidRPr="005E1B69" w:rsidRDefault="00B925CC" w:rsidP="004A0751">
      <w:pPr>
        <w:pStyle w:val="a7"/>
        <w:widowControl w:val="0"/>
        <w:numPr>
          <w:ilvl w:val="0"/>
          <w:numId w:val="1"/>
        </w:numPr>
        <w:tabs>
          <w:tab w:val="left" w:pos="1121"/>
        </w:tabs>
        <w:autoSpaceDE w:val="0"/>
        <w:autoSpaceDN w:val="0"/>
        <w:spacing w:after="0" w:line="240" w:lineRule="auto"/>
        <w:ind w:firstLine="709"/>
        <w:contextualSpacing w:val="0"/>
        <w:jc w:val="both"/>
        <w:rPr>
          <w:rFonts w:ascii="Times New Roman" w:hAnsi="Times New Roman" w:cs="Times New Roman"/>
          <w:sz w:val="28"/>
          <w:szCs w:val="28"/>
        </w:rPr>
      </w:pPr>
      <w:r w:rsidRPr="005E1B69">
        <w:rPr>
          <w:rFonts w:ascii="Times New Roman" w:hAnsi="Times New Roman" w:cs="Times New Roman"/>
          <w:sz w:val="28"/>
          <w:szCs w:val="28"/>
        </w:rPr>
        <w:t>пик</w:t>
      </w:r>
      <w:r w:rsidRPr="005E1B69">
        <w:rPr>
          <w:rFonts w:ascii="Times New Roman" w:hAnsi="Times New Roman" w:cs="Times New Roman"/>
          <w:spacing w:val="21"/>
          <w:sz w:val="28"/>
          <w:szCs w:val="28"/>
        </w:rPr>
        <w:t xml:space="preserve"> </w:t>
      </w:r>
      <w:r w:rsidRPr="005E1B69">
        <w:rPr>
          <w:rFonts w:ascii="Times New Roman" w:hAnsi="Times New Roman" w:cs="Times New Roman"/>
          <w:sz w:val="28"/>
          <w:szCs w:val="28"/>
        </w:rPr>
        <w:t>численности;</w:t>
      </w:r>
    </w:p>
    <w:p w:rsidR="00B925CC" w:rsidRPr="005E1B69" w:rsidRDefault="00B925CC" w:rsidP="004A0751">
      <w:pPr>
        <w:pStyle w:val="a7"/>
        <w:widowControl w:val="0"/>
        <w:numPr>
          <w:ilvl w:val="0"/>
          <w:numId w:val="1"/>
        </w:numPr>
        <w:tabs>
          <w:tab w:val="left" w:pos="1121"/>
        </w:tabs>
        <w:autoSpaceDE w:val="0"/>
        <w:autoSpaceDN w:val="0"/>
        <w:spacing w:after="0" w:line="240" w:lineRule="auto"/>
        <w:ind w:firstLine="709"/>
        <w:contextualSpacing w:val="0"/>
        <w:jc w:val="both"/>
        <w:rPr>
          <w:rFonts w:ascii="Times New Roman" w:hAnsi="Times New Roman" w:cs="Times New Roman"/>
          <w:sz w:val="28"/>
          <w:szCs w:val="28"/>
        </w:rPr>
      </w:pPr>
      <w:r w:rsidRPr="005E1B69">
        <w:rPr>
          <w:rFonts w:ascii="Times New Roman" w:hAnsi="Times New Roman" w:cs="Times New Roman"/>
          <w:sz w:val="28"/>
          <w:szCs w:val="28"/>
        </w:rPr>
        <w:t>спад.</w:t>
      </w:r>
    </w:p>
    <w:p w:rsidR="00B925CC" w:rsidRPr="005E1B69" w:rsidRDefault="00B925CC" w:rsidP="004A0751">
      <w:pPr>
        <w:pStyle w:val="ac"/>
        <w:spacing w:after="0" w:line="240" w:lineRule="auto"/>
        <w:ind w:right="112"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Каждому </w:t>
      </w:r>
      <w:r w:rsidRPr="005E1B69">
        <w:rPr>
          <w:rFonts w:ascii="Times New Roman" w:hAnsi="Times New Roman" w:cs="Times New Roman"/>
          <w:spacing w:val="-3"/>
          <w:sz w:val="28"/>
          <w:szCs w:val="28"/>
        </w:rPr>
        <w:t xml:space="preserve">их </w:t>
      </w:r>
      <w:r w:rsidRPr="005E1B69">
        <w:rPr>
          <w:rFonts w:ascii="Times New Roman" w:hAnsi="Times New Roman" w:cs="Times New Roman"/>
          <w:sz w:val="28"/>
          <w:szCs w:val="28"/>
        </w:rPr>
        <w:t>этих состояний (фаз динамики) соответствуют определе</w:t>
      </w:r>
      <w:r w:rsidRPr="005E1B69">
        <w:rPr>
          <w:rFonts w:ascii="Times New Roman" w:hAnsi="Times New Roman" w:cs="Times New Roman"/>
          <w:sz w:val="28"/>
          <w:szCs w:val="28"/>
        </w:rPr>
        <w:t>н</w:t>
      </w:r>
      <w:r w:rsidRPr="005E1B69">
        <w:rPr>
          <w:rFonts w:ascii="Times New Roman" w:hAnsi="Times New Roman" w:cs="Times New Roman"/>
          <w:sz w:val="28"/>
          <w:szCs w:val="28"/>
        </w:rPr>
        <w:t>ные стациальные (биотопические) распределения и заселения посевов, уровни численности и вредоносности, которые можно выразить в определенных пр</w:t>
      </w:r>
      <w:r w:rsidRPr="005E1B69">
        <w:rPr>
          <w:rFonts w:ascii="Times New Roman" w:hAnsi="Times New Roman" w:cs="Times New Roman"/>
          <w:sz w:val="28"/>
          <w:szCs w:val="28"/>
        </w:rPr>
        <w:t>е</w:t>
      </w:r>
      <w:r w:rsidRPr="005E1B69">
        <w:rPr>
          <w:rFonts w:ascii="Times New Roman" w:hAnsi="Times New Roman" w:cs="Times New Roman"/>
          <w:sz w:val="28"/>
          <w:szCs w:val="28"/>
        </w:rPr>
        <w:t>делах (уровнях вероятности) числовыми</w:t>
      </w:r>
      <w:r w:rsidRPr="005E1B69">
        <w:rPr>
          <w:rFonts w:ascii="Times New Roman" w:hAnsi="Times New Roman" w:cs="Times New Roman"/>
          <w:spacing w:val="61"/>
          <w:sz w:val="28"/>
          <w:szCs w:val="28"/>
        </w:rPr>
        <w:t xml:space="preserve"> </w:t>
      </w:r>
      <w:r w:rsidRPr="005E1B69">
        <w:rPr>
          <w:rFonts w:ascii="Times New Roman" w:hAnsi="Times New Roman" w:cs="Times New Roman"/>
          <w:sz w:val="28"/>
          <w:szCs w:val="28"/>
        </w:rPr>
        <w:t>выражениями.</w:t>
      </w:r>
    </w:p>
    <w:p w:rsidR="00B925CC" w:rsidRPr="005E1B69" w:rsidRDefault="00B925CC" w:rsidP="004A0751">
      <w:pPr>
        <w:pStyle w:val="ac"/>
        <w:spacing w:after="0" w:line="240" w:lineRule="auto"/>
        <w:ind w:right="112" w:firstLine="709"/>
        <w:jc w:val="both"/>
        <w:rPr>
          <w:rFonts w:ascii="Times New Roman" w:hAnsi="Times New Roman" w:cs="Times New Roman"/>
          <w:sz w:val="28"/>
          <w:szCs w:val="28"/>
        </w:rPr>
      </w:pPr>
      <w:r w:rsidRPr="005E1B69">
        <w:rPr>
          <w:rFonts w:ascii="Times New Roman" w:hAnsi="Times New Roman" w:cs="Times New Roman"/>
          <w:sz w:val="28"/>
          <w:szCs w:val="28"/>
        </w:rPr>
        <w:t>Периодичность перехода популяций в то или иное состояние (фазу д</w:t>
      </w:r>
      <w:r w:rsidRPr="005E1B69">
        <w:rPr>
          <w:rFonts w:ascii="Times New Roman" w:hAnsi="Times New Roman" w:cs="Times New Roman"/>
          <w:sz w:val="28"/>
          <w:szCs w:val="28"/>
        </w:rPr>
        <w:t>и</w:t>
      </w:r>
      <w:r w:rsidRPr="005E1B69">
        <w:rPr>
          <w:rFonts w:ascii="Times New Roman" w:hAnsi="Times New Roman" w:cs="Times New Roman"/>
          <w:sz w:val="28"/>
          <w:szCs w:val="28"/>
        </w:rPr>
        <w:t>намики) и длительность пребывания в ней для разных видов неодинаковы и подвержены довольно значительной изменчивости (нестабильны). Нередко циклы динамики популяций бывают неполными, например, популяция из с</w:t>
      </w:r>
      <w:r w:rsidRPr="005E1B69">
        <w:rPr>
          <w:rFonts w:ascii="Times New Roman" w:hAnsi="Times New Roman" w:cs="Times New Roman"/>
          <w:sz w:val="28"/>
          <w:szCs w:val="28"/>
        </w:rPr>
        <w:t>о</w:t>
      </w:r>
      <w:r w:rsidRPr="005E1B69">
        <w:rPr>
          <w:rFonts w:ascii="Times New Roman" w:hAnsi="Times New Roman" w:cs="Times New Roman"/>
          <w:sz w:val="28"/>
          <w:szCs w:val="28"/>
        </w:rPr>
        <w:t>стояния подъема численности в определенных ситуациях может возвратиться в депрессию, не достигнув массового размножения, или от массового размн</w:t>
      </w:r>
      <w:r w:rsidRPr="005E1B69">
        <w:rPr>
          <w:rFonts w:ascii="Times New Roman" w:hAnsi="Times New Roman" w:cs="Times New Roman"/>
          <w:sz w:val="28"/>
          <w:szCs w:val="28"/>
        </w:rPr>
        <w:t>о</w:t>
      </w:r>
      <w:r w:rsidRPr="005E1B69">
        <w:rPr>
          <w:rFonts w:ascii="Times New Roman" w:hAnsi="Times New Roman" w:cs="Times New Roman"/>
          <w:sz w:val="28"/>
          <w:szCs w:val="28"/>
        </w:rPr>
        <w:t>жения перейти на спад, минуя пик</w:t>
      </w:r>
      <w:r w:rsidRPr="005E1B69">
        <w:rPr>
          <w:rFonts w:ascii="Times New Roman" w:hAnsi="Times New Roman" w:cs="Times New Roman"/>
          <w:spacing w:val="51"/>
          <w:sz w:val="28"/>
          <w:szCs w:val="28"/>
        </w:rPr>
        <w:t xml:space="preserve"> </w:t>
      </w:r>
      <w:r w:rsidRPr="005E1B69">
        <w:rPr>
          <w:rFonts w:ascii="Times New Roman" w:hAnsi="Times New Roman" w:cs="Times New Roman"/>
          <w:sz w:val="28"/>
          <w:szCs w:val="28"/>
        </w:rPr>
        <w:t>численности.</w:t>
      </w:r>
    </w:p>
    <w:p w:rsidR="00B925CC" w:rsidRPr="005E1B69" w:rsidRDefault="00B925CC" w:rsidP="004A0751">
      <w:pPr>
        <w:pStyle w:val="ac"/>
        <w:spacing w:after="0" w:line="240" w:lineRule="auto"/>
        <w:ind w:right="108" w:firstLine="709"/>
        <w:jc w:val="both"/>
        <w:rPr>
          <w:rFonts w:ascii="Times New Roman" w:hAnsi="Times New Roman" w:cs="Times New Roman"/>
          <w:sz w:val="28"/>
          <w:szCs w:val="28"/>
        </w:rPr>
      </w:pPr>
      <w:r w:rsidRPr="005E1B69">
        <w:rPr>
          <w:rFonts w:ascii="Times New Roman" w:hAnsi="Times New Roman" w:cs="Times New Roman"/>
          <w:sz w:val="28"/>
          <w:szCs w:val="28"/>
        </w:rPr>
        <w:t xml:space="preserve">Переходы </w:t>
      </w:r>
      <w:r w:rsidRPr="005E1B69">
        <w:rPr>
          <w:rFonts w:ascii="Times New Roman" w:hAnsi="Times New Roman" w:cs="Times New Roman"/>
          <w:spacing w:val="1"/>
          <w:sz w:val="28"/>
          <w:szCs w:val="28"/>
        </w:rPr>
        <w:t xml:space="preserve">из </w:t>
      </w:r>
      <w:r w:rsidRPr="005E1B69">
        <w:rPr>
          <w:rFonts w:ascii="Times New Roman" w:hAnsi="Times New Roman" w:cs="Times New Roman"/>
          <w:sz w:val="28"/>
          <w:szCs w:val="28"/>
        </w:rPr>
        <w:t>одного закономерного состояния к другому бывают  д</w:t>
      </w:r>
      <w:r w:rsidRPr="005E1B69">
        <w:rPr>
          <w:rFonts w:ascii="Times New Roman" w:hAnsi="Times New Roman" w:cs="Times New Roman"/>
          <w:sz w:val="28"/>
          <w:szCs w:val="28"/>
        </w:rPr>
        <w:t>о</w:t>
      </w:r>
      <w:r w:rsidRPr="005E1B69">
        <w:rPr>
          <w:rFonts w:ascii="Times New Roman" w:hAnsi="Times New Roman" w:cs="Times New Roman"/>
          <w:sz w:val="28"/>
          <w:szCs w:val="28"/>
        </w:rPr>
        <w:t xml:space="preserve">вольно длительными и происходят не плавно, а колебательно – </w:t>
      </w:r>
      <w:r w:rsidRPr="005E1B69">
        <w:rPr>
          <w:rFonts w:ascii="Times New Roman" w:hAnsi="Times New Roman" w:cs="Times New Roman"/>
          <w:spacing w:val="-3"/>
          <w:sz w:val="28"/>
          <w:szCs w:val="28"/>
        </w:rPr>
        <w:t xml:space="preserve">со </w:t>
      </w:r>
      <w:r w:rsidRPr="005E1B69">
        <w:rPr>
          <w:rFonts w:ascii="Times New Roman" w:hAnsi="Times New Roman" w:cs="Times New Roman"/>
          <w:sz w:val="28"/>
          <w:szCs w:val="28"/>
        </w:rPr>
        <w:t xml:space="preserve">спадами и подъемами, и наблюдаются чаще закономерных циклов. Это и есть тенденции, </w:t>
      </w:r>
      <w:r w:rsidRPr="005E1B69">
        <w:rPr>
          <w:rFonts w:ascii="Times New Roman" w:hAnsi="Times New Roman" w:cs="Times New Roman"/>
          <w:spacing w:val="1"/>
          <w:sz w:val="28"/>
          <w:szCs w:val="28"/>
        </w:rPr>
        <w:t xml:space="preserve">то </w:t>
      </w:r>
      <w:r w:rsidRPr="005E1B69">
        <w:rPr>
          <w:rFonts w:ascii="Times New Roman" w:hAnsi="Times New Roman" w:cs="Times New Roman"/>
          <w:sz w:val="28"/>
          <w:szCs w:val="28"/>
        </w:rPr>
        <w:t xml:space="preserve">есть те промежуточные состояния, которые </w:t>
      </w:r>
      <w:r w:rsidRPr="005E1B69">
        <w:rPr>
          <w:rFonts w:ascii="Times New Roman" w:hAnsi="Times New Roman" w:cs="Times New Roman"/>
          <w:spacing w:val="-3"/>
          <w:sz w:val="28"/>
          <w:szCs w:val="28"/>
        </w:rPr>
        <w:t xml:space="preserve">по </w:t>
      </w:r>
      <w:r w:rsidRPr="005E1B69">
        <w:rPr>
          <w:rFonts w:ascii="Times New Roman" w:hAnsi="Times New Roman" w:cs="Times New Roman"/>
          <w:sz w:val="28"/>
          <w:szCs w:val="28"/>
        </w:rPr>
        <w:t>своим характеристикам не соответствуют ни исходному, ни ожидаемому закономерному состоянию. Н</w:t>
      </w:r>
      <w:r w:rsidRPr="005E1B69">
        <w:rPr>
          <w:rFonts w:ascii="Times New Roman" w:hAnsi="Times New Roman" w:cs="Times New Roman"/>
          <w:sz w:val="28"/>
          <w:szCs w:val="28"/>
        </w:rPr>
        <w:t>а</w:t>
      </w:r>
      <w:r w:rsidRPr="005E1B69">
        <w:rPr>
          <w:rFonts w:ascii="Times New Roman" w:hAnsi="Times New Roman" w:cs="Times New Roman"/>
          <w:sz w:val="28"/>
          <w:szCs w:val="28"/>
        </w:rPr>
        <w:t>пример, переход от подъема численности к массовому размножению или от массового размножения к спаду численности. В практике прогнозирования с такими тенденциями приходится сталкиваться более часто, чем с  закономе</w:t>
      </w:r>
      <w:r w:rsidRPr="005E1B69">
        <w:rPr>
          <w:rFonts w:ascii="Times New Roman" w:hAnsi="Times New Roman" w:cs="Times New Roman"/>
          <w:sz w:val="28"/>
          <w:szCs w:val="28"/>
        </w:rPr>
        <w:t>р</w:t>
      </w:r>
      <w:r w:rsidRPr="005E1B69">
        <w:rPr>
          <w:rFonts w:ascii="Times New Roman" w:hAnsi="Times New Roman" w:cs="Times New Roman"/>
          <w:sz w:val="28"/>
          <w:szCs w:val="28"/>
        </w:rPr>
        <w:t xml:space="preserve">ными состояниями, </w:t>
      </w:r>
      <w:r w:rsidRPr="005E1B69">
        <w:rPr>
          <w:rFonts w:ascii="Times New Roman" w:hAnsi="Times New Roman" w:cs="Times New Roman"/>
          <w:spacing w:val="1"/>
          <w:sz w:val="28"/>
          <w:szCs w:val="28"/>
        </w:rPr>
        <w:t xml:space="preserve">они </w:t>
      </w:r>
      <w:r w:rsidRPr="005E1B69">
        <w:rPr>
          <w:rFonts w:ascii="Times New Roman" w:hAnsi="Times New Roman" w:cs="Times New Roman"/>
          <w:sz w:val="28"/>
          <w:szCs w:val="28"/>
        </w:rPr>
        <w:t xml:space="preserve">всегда проявляются раньше и поэтому более важны  для  принятия  планового   решения.  Тенденции,  </w:t>
      </w:r>
      <w:r w:rsidRPr="005E1B69">
        <w:rPr>
          <w:rFonts w:ascii="Times New Roman" w:hAnsi="Times New Roman" w:cs="Times New Roman"/>
          <w:spacing w:val="1"/>
          <w:sz w:val="28"/>
          <w:szCs w:val="28"/>
        </w:rPr>
        <w:t xml:space="preserve">как  </w:t>
      </w:r>
      <w:r w:rsidRPr="005E1B69">
        <w:rPr>
          <w:rFonts w:ascii="Times New Roman" w:hAnsi="Times New Roman" w:cs="Times New Roman"/>
          <w:sz w:val="28"/>
          <w:szCs w:val="28"/>
        </w:rPr>
        <w:t xml:space="preserve">и    </w:t>
      </w:r>
      <w:r w:rsidRPr="005E1B69">
        <w:rPr>
          <w:rFonts w:ascii="Times New Roman" w:hAnsi="Times New Roman" w:cs="Times New Roman"/>
          <w:spacing w:val="25"/>
          <w:sz w:val="28"/>
          <w:szCs w:val="28"/>
        </w:rPr>
        <w:t xml:space="preserve"> </w:t>
      </w:r>
      <w:r w:rsidRPr="005E1B69">
        <w:rPr>
          <w:rFonts w:ascii="Times New Roman" w:hAnsi="Times New Roman" w:cs="Times New Roman"/>
          <w:sz w:val="28"/>
          <w:szCs w:val="28"/>
        </w:rPr>
        <w:t>закономерные</w:t>
      </w:r>
      <w:r w:rsidR="005C5B9F" w:rsidRPr="005E1B69">
        <w:rPr>
          <w:rFonts w:ascii="Times New Roman" w:hAnsi="Times New Roman" w:cs="Times New Roman"/>
          <w:sz w:val="28"/>
          <w:szCs w:val="28"/>
        </w:rPr>
        <w:t xml:space="preserve"> </w:t>
      </w:r>
      <w:r w:rsidRPr="005E1B69">
        <w:rPr>
          <w:rFonts w:ascii="Times New Roman" w:hAnsi="Times New Roman" w:cs="Times New Roman"/>
          <w:sz w:val="28"/>
          <w:szCs w:val="28"/>
        </w:rPr>
        <w:t>с</w:t>
      </w:r>
      <w:r w:rsidRPr="005E1B69">
        <w:rPr>
          <w:rFonts w:ascii="Times New Roman" w:hAnsi="Times New Roman" w:cs="Times New Roman"/>
          <w:sz w:val="28"/>
          <w:szCs w:val="28"/>
        </w:rPr>
        <w:t>о</w:t>
      </w:r>
      <w:r w:rsidRPr="005E1B69">
        <w:rPr>
          <w:rFonts w:ascii="Times New Roman" w:hAnsi="Times New Roman" w:cs="Times New Roman"/>
          <w:sz w:val="28"/>
          <w:szCs w:val="28"/>
        </w:rPr>
        <w:lastRenderedPageBreak/>
        <w:t>стояния, должны характеризоваться не только в описательных, но и в числ</w:t>
      </w:r>
      <w:r w:rsidRPr="005E1B69">
        <w:rPr>
          <w:rFonts w:ascii="Times New Roman" w:hAnsi="Times New Roman" w:cs="Times New Roman"/>
          <w:sz w:val="28"/>
          <w:szCs w:val="28"/>
        </w:rPr>
        <w:t>о</w:t>
      </w:r>
      <w:r w:rsidRPr="005E1B69">
        <w:rPr>
          <w:rFonts w:ascii="Times New Roman" w:hAnsi="Times New Roman" w:cs="Times New Roman"/>
          <w:sz w:val="28"/>
          <w:szCs w:val="28"/>
        </w:rPr>
        <w:t xml:space="preserve">вых (цифровых) выражениях. Это может быть система балльных оценок или математические уравнения, отображающие темп развития и  распространения вредного объекта. При этом нужно выявлять не только общие возможности распространения, но и </w:t>
      </w:r>
      <w:r w:rsidRPr="005E1B69">
        <w:rPr>
          <w:rFonts w:ascii="Times New Roman" w:hAnsi="Times New Roman" w:cs="Times New Roman"/>
          <w:spacing w:val="1"/>
          <w:sz w:val="28"/>
          <w:szCs w:val="28"/>
        </w:rPr>
        <w:t xml:space="preserve">их </w:t>
      </w:r>
      <w:r w:rsidRPr="005E1B69">
        <w:rPr>
          <w:rFonts w:ascii="Times New Roman" w:hAnsi="Times New Roman" w:cs="Times New Roman"/>
          <w:sz w:val="28"/>
          <w:szCs w:val="28"/>
        </w:rPr>
        <w:t>уровни. Так, в прогнозе на очередной  год целесоо</w:t>
      </w:r>
      <w:r w:rsidRPr="005E1B69">
        <w:rPr>
          <w:rFonts w:ascii="Times New Roman" w:hAnsi="Times New Roman" w:cs="Times New Roman"/>
          <w:sz w:val="28"/>
          <w:szCs w:val="28"/>
        </w:rPr>
        <w:t>б</w:t>
      </w:r>
      <w:r w:rsidRPr="005E1B69">
        <w:rPr>
          <w:rFonts w:ascii="Times New Roman" w:hAnsi="Times New Roman" w:cs="Times New Roman"/>
          <w:sz w:val="28"/>
          <w:szCs w:val="28"/>
        </w:rPr>
        <w:t xml:space="preserve">разно определять не только фазу динамики (состояние популяции) вредного вида и зональное его распространение, </w:t>
      </w:r>
      <w:r w:rsidRPr="005E1B69">
        <w:rPr>
          <w:rFonts w:ascii="Times New Roman" w:hAnsi="Times New Roman" w:cs="Times New Roman"/>
          <w:spacing w:val="-3"/>
          <w:sz w:val="28"/>
          <w:szCs w:val="28"/>
        </w:rPr>
        <w:t xml:space="preserve">но </w:t>
      </w:r>
      <w:r w:rsidRPr="005E1B69">
        <w:rPr>
          <w:rFonts w:ascii="Times New Roman" w:hAnsi="Times New Roman" w:cs="Times New Roman"/>
          <w:sz w:val="28"/>
          <w:szCs w:val="28"/>
        </w:rPr>
        <w:t>и указывать,  какая конкретно пл</w:t>
      </w:r>
      <w:r w:rsidRPr="005E1B69">
        <w:rPr>
          <w:rFonts w:ascii="Times New Roman" w:hAnsi="Times New Roman" w:cs="Times New Roman"/>
          <w:sz w:val="28"/>
          <w:szCs w:val="28"/>
        </w:rPr>
        <w:t>о</w:t>
      </w:r>
      <w:r w:rsidRPr="005E1B69">
        <w:rPr>
          <w:rFonts w:ascii="Times New Roman" w:hAnsi="Times New Roman" w:cs="Times New Roman"/>
          <w:sz w:val="28"/>
          <w:szCs w:val="28"/>
        </w:rPr>
        <w:t xml:space="preserve">щадь посевов сельскохозяйственных культур будет им заселена, на </w:t>
      </w:r>
      <w:r w:rsidRPr="005E1B69">
        <w:rPr>
          <w:rFonts w:ascii="Times New Roman" w:hAnsi="Times New Roman" w:cs="Times New Roman"/>
          <w:spacing w:val="1"/>
          <w:sz w:val="28"/>
          <w:szCs w:val="28"/>
        </w:rPr>
        <w:t xml:space="preserve">какой </w:t>
      </w:r>
      <w:r w:rsidRPr="005E1B69">
        <w:rPr>
          <w:rFonts w:ascii="Times New Roman" w:hAnsi="Times New Roman" w:cs="Times New Roman"/>
          <w:sz w:val="28"/>
          <w:szCs w:val="28"/>
        </w:rPr>
        <w:t>ча</w:t>
      </w:r>
      <w:r w:rsidRPr="005E1B69">
        <w:rPr>
          <w:rFonts w:ascii="Times New Roman" w:hAnsi="Times New Roman" w:cs="Times New Roman"/>
          <w:sz w:val="28"/>
          <w:szCs w:val="28"/>
        </w:rPr>
        <w:t>с</w:t>
      </w:r>
      <w:r w:rsidRPr="005E1B69">
        <w:rPr>
          <w:rFonts w:ascii="Times New Roman" w:hAnsi="Times New Roman" w:cs="Times New Roman"/>
          <w:sz w:val="28"/>
          <w:szCs w:val="28"/>
        </w:rPr>
        <w:t>ти его численность будет выше порога вредоносности, где потребуются спец</w:t>
      </w:r>
      <w:r w:rsidRPr="005E1B69">
        <w:rPr>
          <w:rFonts w:ascii="Times New Roman" w:hAnsi="Times New Roman" w:cs="Times New Roman"/>
          <w:sz w:val="28"/>
          <w:szCs w:val="28"/>
        </w:rPr>
        <w:t>и</w:t>
      </w:r>
      <w:r w:rsidRPr="005E1B69">
        <w:rPr>
          <w:rFonts w:ascii="Times New Roman" w:hAnsi="Times New Roman" w:cs="Times New Roman"/>
          <w:sz w:val="28"/>
          <w:szCs w:val="28"/>
        </w:rPr>
        <w:t>альные защитные мероприятия. Для такого прогноза необходим анализ мног</w:t>
      </w:r>
      <w:r w:rsidRPr="005E1B69">
        <w:rPr>
          <w:rFonts w:ascii="Times New Roman" w:hAnsi="Times New Roman" w:cs="Times New Roman"/>
          <w:sz w:val="28"/>
          <w:szCs w:val="28"/>
        </w:rPr>
        <w:t>о</w:t>
      </w:r>
      <w:r w:rsidRPr="005E1B69">
        <w:rPr>
          <w:rFonts w:ascii="Times New Roman" w:hAnsi="Times New Roman" w:cs="Times New Roman"/>
          <w:sz w:val="28"/>
          <w:szCs w:val="28"/>
        </w:rPr>
        <w:t>летних рядов динамики заселенности посевов фитофагами, их численности и</w:t>
      </w:r>
      <w:r w:rsidRPr="005E1B69">
        <w:rPr>
          <w:rFonts w:ascii="Times New Roman" w:hAnsi="Times New Roman" w:cs="Times New Roman"/>
          <w:spacing w:val="48"/>
          <w:sz w:val="28"/>
          <w:szCs w:val="28"/>
        </w:rPr>
        <w:t xml:space="preserve"> </w:t>
      </w:r>
      <w:r w:rsidRPr="005E1B69">
        <w:rPr>
          <w:rFonts w:ascii="Times New Roman" w:hAnsi="Times New Roman" w:cs="Times New Roman"/>
          <w:sz w:val="28"/>
          <w:szCs w:val="28"/>
        </w:rPr>
        <w:t>вредоносности.</w:t>
      </w:r>
    </w:p>
    <w:p w:rsidR="00B925CC" w:rsidRPr="005E1B69" w:rsidRDefault="00B925CC" w:rsidP="004A0751">
      <w:pPr>
        <w:pStyle w:val="ac"/>
        <w:spacing w:after="0" w:line="240" w:lineRule="auto"/>
        <w:ind w:right="105" w:firstLine="709"/>
        <w:jc w:val="both"/>
        <w:rPr>
          <w:rFonts w:ascii="Times New Roman" w:hAnsi="Times New Roman" w:cs="Times New Roman"/>
          <w:sz w:val="28"/>
          <w:szCs w:val="28"/>
        </w:rPr>
      </w:pPr>
      <w:r w:rsidRPr="005E1B69">
        <w:rPr>
          <w:rFonts w:ascii="Times New Roman" w:hAnsi="Times New Roman" w:cs="Times New Roman"/>
          <w:sz w:val="28"/>
          <w:szCs w:val="28"/>
        </w:rPr>
        <w:t>Для некоторых вредных видов характерна примерно постоянная числе</w:t>
      </w:r>
      <w:r w:rsidRPr="005E1B69">
        <w:rPr>
          <w:rFonts w:ascii="Times New Roman" w:hAnsi="Times New Roman" w:cs="Times New Roman"/>
          <w:sz w:val="28"/>
          <w:szCs w:val="28"/>
        </w:rPr>
        <w:t>н</w:t>
      </w:r>
      <w:r w:rsidRPr="005E1B69">
        <w:rPr>
          <w:rFonts w:ascii="Times New Roman" w:hAnsi="Times New Roman" w:cs="Times New Roman"/>
          <w:sz w:val="28"/>
          <w:szCs w:val="28"/>
        </w:rPr>
        <w:t>ность. К ним относится шведская, яровая, озимая мухи, зеленоглазка, мером</w:t>
      </w:r>
      <w:r w:rsidRPr="005E1B69">
        <w:rPr>
          <w:rFonts w:ascii="Times New Roman" w:hAnsi="Times New Roman" w:cs="Times New Roman"/>
          <w:sz w:val="28"/>
          <w:szCs w:val="28"/>
        </w:rPr>
        <w:t>и</w:t>
      </w:r>
      <w:r w:rsidRPr="005E1B69">
        <w:rPr>
          <w:rFonts w:ascii="Times New Roman" w:hAnsi="Times New Roman" w:cs="Times New Roman"/>
          <w:sz w:val="28"/>
          <w:szCs w:val="28"/>
        </w:rPr>
        <w:t>за, опомиза, стеблевые хлебные блошки, свекловичные, злаковые и гороховая тли, колорадский жук, щелкуны, клубеньковые и свекловичные долгоносики и другие. Каждый из указанных видов вредителей в некоторые  годы способен резко повышать численность лишь на сравнительно небольшой площади в о</w:t>
      </w:r>
      <w:r w:rsidRPr="005E1B69">
        <w:rPr>
          <w:rFonts w:ascii="Times New Roman" w:hAnsi="Times New Roman" w:cs="Times New Roman"/>
          <w:sz w:val="28"/>
          <w:szCs w:val="28"/>
        </w:rPr>
        <w:t>т</w:t>
      </w:r>
      <w:r w:rsidRPr="005E1B69">
        <w:rPr>
          <w:rFonts w:ascii="Times New Roman" w:hAnsi="Times New Roman" w:cs="Times New Roman"/>
          <w:sz w:val="28"/>
          <w:szCs w:val="28"/>
        </w:rPr>
        <w:t>дельных районах или в хозяйствах и редко в целой климатической зоне. Ра</w:t>
      </w:r>
      <w:r w:rsidRPr="005E1B69">
        <w:rPr>
          <w:rFonts w:ascii="Times New Roman" w:hAnsi="Times New Roman" w:cs="Times New Roman"/>
          <w:sz w:val="28"/>
          <w:szCs w:val="28"/>
        </w:rPr>
        <w:t>з</w:t>
      </w:r>
      <w:r w:rsidRPr="005E1B69">
        <w:rPr>
          <w:rFonts w:ascii="Times New Roman" w:hAnsi="Times New Roman" w:cs="Times New Roman"/>
          <w:sz w:val="28"/>
          <w:szCs w:val="28"/>
        </w:rPr>
        <w:t>множение названных видов обусловлено больше ежегодными изменениями в отдельных технологических приемах возделывания культур (в сроках посева, уходе за посевами, уборке урожая), чем колебаниями метеорологических у</w:t>
      </w:r>
      <w:r w:rsidRPr="005E1B69">
        <w:rPr>
          <w:rFonts w:ascii="Times New Roman" w:hAnsi="Times New Roman" w:cs="Times New Roman"/>
          <w:sz w:val="28"/>
          <w:szCs w:val="28"/>
        </w:rPr>
        <w:t>с</w:t>
      </w:r>
      <w:r w:rsidRPr="005E1B69">
        <w:rPr>
          <w:rFonts w:ascii="Times New Roman" w:hAnsi="Times New Roman" w:cs="Times New Roman"/>
          <w:sz w:val="28"/>
          <w:szCs w:val="28"/>
        </w:rPr>
        <w:t>ловий. Ежегодные колебания в сроках сельскохозяйственных работ из-за ос</w:t>
      </w:r>
      <w:r w:rsidRPr="005E1B69">
        <w:rPr>
          <w:rFonts w:ascii="Times New Roman" w:hAnsi="Times New Roman" w:cs="Times New Roman"/>
          <w:sz w:val="28"/>
          <w:szCs w:val="28"/>
        </w:rPr>
        <w:t>о</w:t>
      </w:r>
      <w:r w:rsidRPr="005E1B69">
        <w:rPr>
          <w:rFonts w:ascii="Times New Roman" w:hAnsi="Times New Roman" w:cs="Times New Roman"/>
          <w:sz w:val="28"/>
          <w:szCs w:val="28"/>
        </w:rPr>
        <w:t xml:space="preserve">бенностей погоды или по какой </w:t>
      </w:r>
      <w:r w:rsidRPr="005E1B69">
        <w:rPr>
          <w:rFonts w:ascii="Times New Roman" w:hAnsi="Times New Roman" w:cs="Times New Roman"/>
          <w:spacing w:val="3"/>
          <w:sz w:val="28"/>
          <w:szCs w:val="28"/>
        </w:rPr>
        <w:t xml:space="preserve">либо </w:t>
      </w:r>
      <w:r w:rsidRPr="005E1B69">
        <w:rPr>
          <w:rFonts w:ascii="Times New Roman" w:hAnsi="Times New Roman" w:cs="Times New Roman"/>
          <w:sz w:val="28"/>
          <w:szCs w:val="28"/>
        </w:rPr>
        <w:t>другой причине вызывают увеличение или уменьшение количества зимующих вредных и полезных</w:t>
      </w:r>
      <w:r w:rsidRPr="005E1B69">
        <w:rPr>
          <w:rFonts w:ascii="Times New Roman" w:hAnsi="Times New Roman" w:cs="Times New Roman"/>
          <w:spacing w:val="35"/>
          <w:sz w:val="28"/>
          <w:szCs w:val="28"/>
        </w:rPr>
        <w:t xml:space="preserve"> </w:t>
      </w:r>
      <w:r w:rsidRPr="005E1B69">
        <w:rPr>
          <w:rFonts w:ascii="Times New Roman" w:hAnsi="Times New Roman" w:cs="Times New Roman"/>
          <w:sz w:val="28"/>
          <w:szCs w:val="28"/>
        </w:rPr>
        <w:t>насекомых.</w:t>
      </w:r>
    </w:p>
    <w:p w:rsidR="00B925CC" w:rsidRPr="005E1B69" w:rsidRDefault="00B925CC" w:rsidP="004A0751">
      <w:pPr>
        <w:pStyle w:val="ac"/>
        <w:spacing w:after="0" w:line="240" w:lineRule="auto"/>
        <w:ind w:right="112" w:firstLine="709"/>
        <w:jc w:val="both"/>
        <w:rPr>
          <w:rFonts w:ascii="Times New Roman" w:hAnsi="Times New Roman" w:cs="Times New Roman"/>
          <w:sz w:val="28"/>
          <w:szCs w:val="28"/>
        </w:rPr>
      </w:pPr>
      <w:r w:rsidRPr="005E1B69">
        <w:rPr>
          <w:rFonts w:ascii="Times New Roman" w:hAnsi="Times New Roman" w:cs="Times New Roman"/>
          <w:sz w:val="28"/>
          <w:szCs w:val="28"/>
        </w:rPr>
        <w:t>Местные пункты прогноза учитывают ежегодные особенности измен</w:t>
      </w:r>
      <w:r w:rsidRPr="005E1B69">
        <w:rPr>
          <w:rFonts w:ascii="Times New Roman" w:hAnsi="Times New Roman" w:cs="Times New Roman"/>
          <w:sz w:val="28"/>
          <w:szCs w:val="28"/>
        </w:rPr>
        <w:t>е</w:t>
      </w:r>
      <w:r w:rsidRPr="005E1B69">
        <w:rPr>
          <w:rFonts w:ascii="Times New Roman" w:hAnsi="Times New Roman" w:cs="Times New Roman"/>
          <w:sz w:val="28"/>
          <w:szCs w:val="28"/>
        </w:rPr>
        <w:t>ний агротехнических и организационно-хозяйственных мероприятий, числе</w:t>
      </w:r>
      <w:r w:rsidRPr="005E1B69">
        <w:rPr>
          <w:rFonts w:ascii="Times New Roman" w:hAnsi="Times New Roman" w:cs="Times New Roman"/>
          <w:sz w:val="28"/>
          <w:szCs w:val="28"/>
        </w:rPr>
        <w:t>н</w:t>
      </w:r>
      <w:r w:rsidRPr="005E1B69">
        <w:rPr>
          <w:rFonts w:ascii="Times New Roman" w:hAnsi="Times New Roman" w:cs="Times New Roman"/>
          <w:sz w:val="28"/>
          <w:szCs w:val="28"/>
        </w:rPr>
        <w:t>ность насекомых в сравнении с прошлыми годами. Такие учёты позволяют правильно планировать меры по защите растений в будущем году или на пре</w:t>
      </w:r>
      <w:r w:rsidRPr="005E1B69">
        <w:rPr>
          <w:rFonts w:ascii="Times New Roman" w:hAnsi="Times New Roman" w:cs="Times New Roman"/>
          <w:sz w:val="28"/>
          <w:szCs w:val="28"/>
        </w:rPr>
        <w:t>д</w:t>
      </w:r>
      <w:r w:rsidRPr="005E1B69">
        <w:rPr>
          <w:rFonts w:ascii="Times New Roman" w:hAnsi="Times New Roman" w:cs="Times New Roman"/>
          <w:sz w:val="28"/>
          <w:szCs w:val="28"/>
        </w:rPr>
        <w:t>стоящие недели либо месяцы. Такой же краткосрочный прогноз необходим и для гессенской мухи, хлебного жука, лугового мотылька, многочисленных в</w:t>
      </w:r>
      <w:r w:rsidRPr="005E1B69">
        <w:rPr>
          <w:rFonts w:ascii="Times New Roman" w:hAnsi="Times New Roman" w:cs="Times New Roman"/>
          <w:sz w:val="28"/>
          <w:szCs w:val="28"/>
        </w:rPr>
        <w:t>и</w:t>
      </w:r>
      <w:r w:rsidRPr="005E1B69">
        <w:rPr>
          <w:rFonts w:ascii="Times New Roman" w:hAnsi="Times New Roman" w:cs="Times New Roman"/>
          <w:sz w:val="28"/>
          <w:szCs w:val="28"/>
        </w:rPr>
        <w:t>дов совок и других видов вредителей, отличающихся периодичностью масс</w:t>
      </w:r>
      <w:r w:rsidRPr="005E1B69">
        <w:rPr>
          <w:rFonts w:ascii="Times New Roman" w:hAnsi="Times New Roman" w:cs="Times New Roman"/>
          <w:sz w:val="28"/>
          <w:szCs w:val="28"/>
        </w:rPr>
        <w:t>о</w:t>
      </w:r>
      <w:r w:rsidRPr="005E1B69">
        <w:rPr>
          <w:rFonts w:ascii="Times New Roman" w:hAnsi="Times New Roman" w:cs="Times New Roman"/>
          <w:sz w:val="28"/>
          <w:szCs w:val="28"/>
        </w:rPr>
        <w:t>вых размножений, которые охватывают одновременно большие территории нескольких хозяйственно-климатических зон.</w:t>
      </w:r>
    </w:p>
    <w:p w:rsidR="00B925CC" w:rsidRPr="005E1B69" w:rsidRDefault="00B925CC" w:rsidP="004A0751">
      <w:pPr>
        <w:pStyle w:val="ac"/>
        <w:spacing w:after="0" w:line="240" w:lineRule="auto"/>
        <w:ind w:right="112" w:firstLine="709"/>
        <w:jc w:val="both"/>
        <w:rPr>
          <w:rFonts w:ascii="Times New Roman" w:hAnsi="Times New Roman" w:cs="Times New Roman"/>
          <w:sz w:val="28"/>
          <w:szCs w:val="28"/>
        </w:rPr>
      </w:pPr>
      <w:r w:rsidRPr="005E1B69">
        <w:rPr>
          <w:rFonts w:ascii="Times New Roman" w:hAnsi="Times New Roman" w:cs="Times New Roman"/>
          <w:sz w:val="28"/>
          <w:szCs w:val="28"/>
        </w:rPr>
        <w:t>Однако не менее важно предвидеть размножение вредителей за нескол</w:t>
      </w:r>
      <w:r w:rsidRPr="005E1B69">
        <w:rPr>
          <w:rFonts w:ascii="Times New Roman" w:hAnsi="Times New Roman" w:cs="Times New Roman"/>
          <w:sz w:val="28"/>
          <w:szCs w:val="28"/>
        </w:rPr>
        <w:t>ь</w:t>
      </w:r>
      <w:r w:rsidRPr="005E1B69">
        <w:rPr>
          <w:rFonts w:ascii="Times New Roman" w:hAnsi="Times New Roman" w:cs="Times New Roman"/>
          <w:sz w:val="28"/>
          <w:szCs w:val="28"/>
        </w:rPr>
        <w:t>ко лет вперед, чтобы можно было заранее планировать меры борьбы с ними и предупреждать их сильное размножение. Многолетний прогноз возможен для хлебного жука-кузьки, клопа вредной черепашки, гессенской мухи и некот</w:t>
      </w:r>
      <w:r w:rsidRPr="005E1B69">
        <w:rPr>
          <w:rFonts w:ascii="Times New Roman" w:hAnsi="Times New Roman" w:cs="Times New Roman"/>
          <w:sz w:val="28"/>
          <w:szCs w:val="28"/>
        </w:rPr>
        <w:t>о</w:t>
      </w:r>
      <w:r w:rsidRPr="005E1B69">
        <w:rPr>
          <w:rFonts w:ascii="Times New Roman" w:hAnsi="Times New Roman" w:cs="Times New Roman"/>
          <w:sz w:val="28"/>
          <w:szCs w:val="28"/>
        </w:rPr>
        <w:t>рых других видов.</w:t>
      </w:r>
    </w:p>
    <w:p w:rsidR="00B925CC" w:rsidRPr="005E1B69" w:rsidRDefault="00B925CC" w:rsidP="004A0751">
      <w:pPr>
        <w:pStyle w:val="ac"/>
        <w:spacing w:after="0" w:line="240" w:lineRule="auto"/>
        <w:ind w:right="112" w:firstLine="709"/>
        <w:jc w:val="both"/>
        <w:rPr>
          <w:rFonts w:ascii="Times New Roman" w:hAnsi="Times New Roman" w:cs="Times New Roman"/>
          <w:sz w:val="28"/>
          <w:szCs w:val="28"/>
        </w:rPr>
      </w:pPr>
      <w:r w:rsidRPr="005E1B69">
        <w:rPr>
          <w:rFonts w:ascii="Times New Roman" w:hAnsi="Times New Roman" w:cs="Times New Roman"/>
          <w:sz w:val="28"/>
          <w:szCs w:val="28"/>
        </w:rPr>
        <w:t>Значительное снижение трудоемкости составления  и  увеличение  то</w:t>
      </w:r>
      <w:r w:rsidRPr="005E1B69">
        <w:rPr>
          <w:rFonts w:ascii="Times New Roman" w:hAnsi="Times New Roman" w:cs="Times New Roman"/>
          <w:sz w:val="28"/>
          <w:szCs w:val="28"/>
        </w:rPr>
        <w:t>ч</w:t>
      </w:r>
      <w:r w:rsidRPr="005E1B69">
        <w:rPr>
          <w:rFonts w:ascii="Times New Roman" w:hAnsi="Times New Roman" w:cs="Times New Roman"/>
          <w:sz w:val="28"/>
          <w:szCs w:val="28"/>
        </w:rPr>
        <w:t>ности прогнозов разных типов обеспечивается применением различных пр</w:t>
      </w:r>
      <w:r w:rsidRPr="005E1B69">
        <w:rPr>
          <w:rFonts w:ascii="Times New Roman" w:hAnsi="Times New Roman" w:cs="Times New Roman"/>
          <w:sz w:val="28"/>
          <w:szCs w:val="28"/>
        </w:rPr>
        <w:t>о</w:t>
      </w:r>
      <w:r w:rsidRPr="005E1B69">
        <w:rPr>
          <w:rFonts w:ascii="Times New Roman" w:hAnsi="Times New Roman" w:cs="Times New Roman"/>
          <w:sz w:val="28"/>
          <w:szCs w:val="28"/>
        </w:rPr>
        <w:t>граммных комплексов для обработки агрометеорологической и фенологич</w:t>
      </w:r>
      <w:r w:rsidRPr="005E1B69">
        <w:rPr>
          <w:rFonts w:ascii="Times New Roman" w:hAnsi="Times New Roman" w:cs="Times New Roman"/>
          <w:sz w:val="28"/>
          <w:szCs w:val="28"/>
        </w:rPr>
        <w:t>е</w:t>
      </w:r>
      <w:r w:rsidRPr="005E1B69">
        <w:rPr>
          <w:rFonts w:ascii="Times New Roman" w:hAnsi="Times New Roman" w:cs="Times New Roman"/>
          <w:sz w:val="28"/>
          <w:szCs w:val="28"/>
        </w:rPr>
        <w:t xml:space="preserve">ской   информации   (Логвиновская,   1996),   например    </w:t>
      </w:r>
      <w:r w:rsidRPr="005E1B69">
        <w:rPr>
          <w:rFonts w:ascii="Times New Roman" w:hAnsi="Times New Roman" w:cs="Times New Roman"/>
          <w:spacing w:val="7"/>
          <w:sz w:val="28"/>
          <w:szCs w:val="28"/>
        </w:rPr>
        <w:t xml:space="preserve"> </w:t>
      </w:r>
      <w:r w:rsidRPr="005E1B69">
        <w:rPr>
          <w:rFonts w:ascii="Times New Roman" w:hAnsi="Times New Roman" w:cs="Times New Roman"/>
          <w:sz w:val="28"/>
          <w:szCs w:val="28"/>
        </w:rPr>
        <w:t>программы</w:t>
      </w:r>
    </w:p>
    <w:p w:rsidR="00B925CC" w:rsidRPr="005E1B69" w:rsidRDefault="00B925CC" w:rsidP="004A0751">
      <w:pPr>
        <w:pStyle w:val="ac"/>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«ФЕМЕТА», созданной во Всероссийском НИИ защиты  растений.</w:t>
      </w:r>
    </w:p>
    <w:p w:rsidR="00AD1727" w:rsidRPr="005E1B69" w:rsidRDefault="00AD1727" w:rsidP="004A0751">
      <w:pPr>
        <w:tabs>
          <w:tab w:val="left" w:pos="0"/>
        </w:tabs>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sz w:val="28"/>
          <w:szCs w:val="28"/>
        </w:rPr>
        <w:lastRenderedPageBreak/>
        <w:t>Тема 14</w:t>
      </w:r>
      <w:r w:rsidR="00273BAC" w:rsidRPr="005E1B69">
        <w:rPr>
          <w:rFonts w:ascii="Times New Roman" w:hAnsi="Times New Roman" w:cs="Times New Roman"/>
          <w:b/>
          <w:sz w:val="28"/>
          <w:szCs w:val="28"/>
        </w:rPr>
        <w:t xml:space="preserve">  Экономическая эффективность использования инсектиц</w:t>
      </w:r>
      <w:r w:rsidR="00273BAC" w:rsidRPr="005E1B69">
        <w:rPr>
          <w:rFonts w:ascii="Times New Roman" w:hAnsi="Times New Roman" w:cs="Times New Roman"/>
          <w:b/>
          <w:sz w:val="28"/>
          <w:szCs w:val="28"/>
        </w:rPr>
        <w:t>и</w:t>
      </w:r>
      <w:r w:rsidR="00273BAC" w:rsidRPr="005E1B69">
        <w:rPr>
          <w:rFonts w:ascii="Times New Roman" w:hAnsi="Times New Roman" w:cs="Times New Roman"/>
          <w:b/>
          <w:sz w:val="28"/>
          <w:szCs w:val="28"/>
        </w:rPr>
        <w:t xml:space="preserve">дов. </w:t>
      </w:r>
    </w:p>
    <w:p w:rsidR="00273BAC" w:rsidRPr="005E1B69" w:rsidRDefault="00273BAC" w:rsidP="004A0751">
      <w:pPr>
        <w:tabs>
          <w:tab w:val="left" w:pos="0"/>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Показатели экономической эффективности использования инсектицидов: прибавка урожая, стоимость прибавки урожая, затраты на применение инсект</w:t>
      </w:r>
      <w:r w:rsidRPr="005E1B69">
        <w:rPr>
          <w:rFonts w:ascii="Times New Roman" w:hAnsi="Times New Roman" w:cs="Times New Roman"/>
          <w:sz w:val="28"/>
          <w:szCs w:val="28"/>
        </w:rPr>
        <w:t>и</w:t>
      </w:r>
      <w:r w:rsidRPr="005E1B69">
        <w:rPr>
          <w:rFonts w:ascii="Times New Roman" w:hAnsi="Times New Roman" w:cs="Times New Roman"/>
          <w:sz w:val="28"/>
          <w:szCs w:val="28"/>
        </w:rPr>
        <w:t>цидов, себестоимость, окупаемость, рентабельность. Расчет экономической э</w:t>
      </w:r>
      <w:r w:rsidRPr="005E1B69">
        <w:rPr>
          <w:rFonts w:ascii="Times New Roman" w:hAnsi="Times New Roman" w:cs="Times New Roman"/>
          <w:sz w:val="28"/>
          <w:szCs w:val="28"/>
        </w:rPr>
        <w:t>ф</w:t>
      </w:r>
      <w:r w:rsidRPr="005E1B69">
        <w:rPr>
          <w:rFonts w:ascii="Times New Roman" w:hAnsi="Times New Roman" w:cs="Times New Roman"/>
          <w:sz w:val="28"/>
          <w:szCs w:val="28"/>
        </w:rPr>
        <w:t>фективности использования инсектицидов.</w:t>
      </w:r>
    </w:p>
    <w:p w:rsidR="00CF5D44" w:rsidRPr="005E1B69" w:rsidRDefault="00CF5D44" w:rsidP="004A0751">
      <w:pPr>
        <w:pStyle w:val="Style49"/>
        <w:widowControl/>
        <w:spacing w:line="240" w:lineRule="auto"/>
        <w:ind w:left="23" w:right="12" w:firstLine="709"/>
        <w:rPr>
          <w:rStyle w:val="FontStyle162"/>
          <w:sz w:val="28"/>
          <w:szCs w:val="28"/>
        </w:rPr>
      </w:pPr>
      <w:r w:rsidRPr="005E1B69">
        <w:rPr>
          <w:rFonts w:ascii="Times New Roman" w:hAnsi="Times New Roman" w:cs="Times New Roman"/>
          <w:b/>
          <w:sz w:val="28"/>
          <w:szCs w:val="28"/>
        </w:rPr>
        <w:t>1</w:t>
      </w:r>
      <w:r w:rsidRPr="005E1B69">
        <w:rPr>
          <w:rFonts w:ascii="Times New Roman" w:hAnsi="Times New Roman" w:cs="Times New Roman"/>
          <w:sz w:val="28"/>
          <w:szCs w:val="28"/>
        </w:rPr>
        <w:t xml:space="preserve"> </w:t>
      </w:r>
      <w:r w:rsidRPr="005E1B69">
        <w:rPr>
          <w:rStyle w:val="FontStyle162"/>
          <w:sz w:val="28"/>
          <w:szCs w:val="28"/>
        </w:rPr>
        <w:t>Оценка эффективности защитных ме</w:t>
      </w:r>
      <w:r w:rsidRPr="005E1B69">
        <w:rPr>
          <w:rStyle w:val="FontStyle162"/>
          <w:sz w:val="28"/>
          <w:szCs w:val="28"/>
        </w:rPr>
        <w:softHyphen/>
        <w:t>роприятий. Учет эффективности защит</w:t>
      </w:r>
      <w:r w:rsidRPr="005E1B69">
        <w:rPr>
          <w:rStyle w:val="FontStyle162"/>
          <w:sz w:val="28"/>
          <w:szCs w:val="28"/>
        </w:rPr>
        <w:softHyphen/>
        <w:t>ных мероприятий необходим для оцен</w:t>
      </w:r>
      <w:r w:rsidRPr="005E1B69">
        <w:rPr>
          <w:rStyle w:val="FontStyle162"/>
          <w:sz w:val="28"/>
          <w:szCs w:val="28"/>
        </w:rPr>
        <w:softHyphen/>
        <w:t>ки их качества и целесообразности. Применяют 3 формы оценки эффек</w:t>
      </w:r>
      <w:r w:rsidRPr="005E1B69">
        <w:rPr>
          <w:rStyle w:val="FontStyle162"/>
          <w:sz w:val="28"/>
          <w:szCs w:val="28"/>
        </w:rPr>
        <w:softHyphen/>
        <w:t>тивности защитных мер: биологичес</w:t>
      </w:r>
      <w:r w:rsidRPr="005E1B69">
        <w:rPr>
          <w:rStyle w:val="FontStyle162"/>
          <w:sz w:val="28"/>
          <w:szCs w:val="28"/>
        </w:rPr>
        <w:softHyphen/>
        <w:t>кую, хозяйственную и экономическую.</w:t>
      </w:r>
    </w:p>
    <w:p w:rsidR="00CF5D44" w:rsidRPr="005E1B69" w:rsidRDefault="00CF5D44" w:rsidP="004A0751">
      <w:pPr>
        <w:pStyle w:val="Style49"/>
        <w:widowControl/>
        <w:spacing w:line="240" w:lineRule="auto"/>
        <w:ind w:firstLine="709"/>
        <w:rPr>
          <w:rStyle w:val="FontStyle162"/>
          <w:sz w:val="28"/>
          <w:szCs w:val="28"/>
        </w:rPr>
      </w:pPr>
      <w:r w:rsidRPr="005E1B69">
        <w:rPr>
          <w:rStyle w:val="FontStyle162"/>
          <w:spacing w:val="60"/>
          <w:sz w:val="28"/>
          <w:szCs w:val="28"/>
        </w:rPr>
        <w:t>Экономическую</w:t>
      </w:r>
      <w:r w:rsidRPr="005E1B69">
        <w:rPr>
          <w:rStyle w:val="FontStyle162"/>
          <w:sz w:val="28"/>
          <w:szCs w:val="28"/>
        </w:rPr>
        <w:t xml:space="preserve"> эффектив</w:t>
      </w:r>
      <w:r w:rsidRPr="005E1B69">
        <w:rPr>
          <w:rStyle w:val="FontStyle162"/>
          <w:sz w:val="28"/>
          <w:szCs w:val="28"/>
        </w:rPr>
        <w:softHyphen/>
        <w:t>ность устанавливают путем сопоставле</w:t>
      </w:r>
      <w:r w:rsidRPr="005E1B69">
        <w:rPr>
          <w:rStyle w:val="FontStyle162"/>
          <w:sz w:val="28"/>
          <w:szCs w:val="28"/>
        </w:rPr>
        <w:softHyphen/>
        <w:t>ния стоимости получаемой дополни</w:t>
      </w:r>
      <w:r w:rsidRPr="005E1B69">
        <w:rPr>
          <w:rStyle w:val="FontStyle162"/>
          <w:sz w:val="28"/>
          <w:szCs w:val="28"/>
        </w:rPr>
        <w:softHyphen/>
        <w:t>тельной продукции и всех расходов на пр</w:t>
      </w:r>
      <w:r w:rsidRPr="005E1B69">
        <w:rPr>
          <w:rStyle w:val="FontStyle162"/>
          <w:sz w:val="28"/>
          <w:szCs w:val="28"/>
        </w:rPr>
        <w:t>о</w:t>
      </w:r>
      <w:r w:rsidRPr="005E1B69">
        <w:rPr>
          <w:rStyle w:val="FontStyle162"/>
          <w:sz w:val="28"/>
          <w:szCs w:val="28"/>
        </w:rPr>
        <w:t>ведение защитных мер и уборку до</w:t>
      </w:r>
      <w:r w:rsidRPr="005E1B69">
        <w:rPr>
          <w:rStyle w:val="FontStyle162"/>
          <w:sz w:val="28"/>
          <w:szCs w:val="28"/>
        </w:rPr>
        <w:softHyphen/>
        <w:t>полнительного урожая. Это может быть оценка дохода на единицу площади или окупаемость расходов на проведение защитных мер. Например, все виды расходов на защиту 1 га посева состави</w:t>
      </w:r>
      <w:r w:rsidRPr="005E1B69">
        <w:rPr>
          <w:rStyle w:val="FontStyle162"/>
          <w:sz w:val="28"/>
          <w:szCs w:val="28"/>
        </w:rPr>
        <w:softHyphen/>
        <w:t>ли 15 тыс. руб., а выручка от продажи дополнительного урожая (за вычетом ра</w:t>
      </w:r>
      <w:r w:rsidRPr="005E1B69">
        <w:rPr>
          <w:rStyle w:val="FontStyle162"/>
          <w:sz w:val="28"/>
          <w:szCs w:val="28"/>
        </w:rPr>
        <w:t>с</w:t>
      </w:r>
      <w:r w:rsidRPr="005E1B69">
        <w:rPr>
          <w:rStyle w:val="FontStyle162"/>
          <w:sz w:val="28"/>
          <w:szCs w:val="28"/>
        </w:rPr>
        <w:t xml:space="preserve">ходов на уборку и доставку к месту реализации) </w:t>
      </w:r>
      <w:r w:rsidR="00C5213C" w:rsidRPr="005E1B69">
        <w:rPr>
          <w:rStyle w:val="FontStyle162"/>
          <w:sz w:val="28"/>
          <w:szCs w:val="28"/>
        </w:rPr>
        <w:t>-</w:t>
      </w:r>
      <w:r w:rsidRPr="005E1B69">
        <w:rPr>
          <w:rStyle w:val="FontStyle162"/>
          <w:sz w:val="28"/>
          <w:szCs w:val="28"/>
        </w:rPr>
        <w:t>30 тыс. руб. Прибыль со</w:t>
      </w:r>
      <w:r w:rsidRPr="005E1B69">
        <w:rPr>
          <w:rStyle w:val="FontStyle162"/>
          <w:sz w:val="28"/>
          <w:szCs w:val="28"/>
        </w:rPr>
        <w:softHyphen/>
        <w:t>ставила 15 тыс. руб. на 1га, а окупае</w:t>
      </w:r>
      <w:r w:rsidRPr="005E1B69">
        <w:rPr>
          <w:rStyle w:val="FontStyle162"/>
          <w:sz w:val="28"/>
          <w:szCs w:val="28"/>
        </w:rPr>
        <w:softHyphen/>
        <w:t xml:space="preserve">мость расходов </w:t>
      </w:r>
      <w:r w:rsidR="00C5213C" w:rsidRPr="005E1B69">
        <w:rPr>
          <w:rStyle w:val="FontStyle162"/>
          <w:sz w:val="28"/>
          <w:szCs w:val="28"/>
        </w:rPr>
        <w:t>-</w:t>
      </w:r>
      <w:r w:rsidRPr="005E1B69">
        <w:rPr>
          <w:rStyle w:val="FontStyle162"/>
          <w:sz w:val="28"/>
          <w:szCs w:val="28"/>
        </w:rPr>
        <w:t xml:space="preserve"> 200 %.</w:t>
      </w:r>
    </w:p>
    <w:p w:rsidR="00CF5D44" w:rsidRPr="005E1B69" w:rsidRDefault="00CF5D44" w:rsidP="004A0751">
      <w:pPr>
        <w:tabs>
          <w:tab w:val="left" w:pos="0"/>
        </w:tabs>
        <w:spacing w:after="0" w:line="240" w:lineRule="auto"/>
        <w:ind w:firstLine="709"/>
        <w:jc w:val="both"/>
        <w:rPr>
          <w:rFonts w:ascii="Times New Roman" w:hAnsi="Times New Roman" w:cs="Times New Roman"/>
          <w:sz w:val="28"/>
          <w:szCs w:val="28"/>
        </w:rPr>
      </w:pPr>
    </w:p>
    <w:p w:rsidR="000B6F59" w:rsidRPr="005E1B69" w:rsidRDefault="000B6F59" w:rsidP="004A0751">
      <w:pPr>
        <w:tabs>
          <w:tab w:val="left" w:pos="0"/>
        </w:tabs>
        <w:spacing w:after="0" w:line="240" w:lineRule="auto"/>
        <w:ind w:firstLine="709"/>
        <w:jc w:val="both"/>
        <w:rPr>
          <w:rFonts w:ascii="Times New Roman" w:hAnsi="Times New Roman" w:cs="Times New Roman"/>
          <w:b/>
          <w:sz w:val="28"/>
          <w:szCs w:val="28"/>
        </w:rPr>
      </w:pPr>
    </w:p>
    <w:p w:rsidR="00AD1727" w:rsidRPr="005E1B69" w:rsidRDefault="00AD1727" w:rsidP="004A0751">
      <w:pPr>
        <w:tabs>
          <w:tab w:val="left" w:pos="0"/>
        </w:tabs>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sz w:val="28"/>
          <w:szCs w:val="28"/>
        </w:rPr>
        <w:t>Тема 15</w:t>
      </w:r>
      <w:r w:rsidR="00273BAC" w:rsidRPr="005E1B69">
        <w:rPr>
          <w:rFonts w:ascii="Times New Roman" w:hAnsi="Times New Roman" w:cs="Times New Roman"/>
          <w:b/>
          <w:sz w:val="28"/>
          <w:szCs w:val="28"/>
        </w:rPr>
        <w:t xml:space="preserve"> Биологическая эффективность использования инсектицидов. Хозяйственная эффективность использования инсектицидов. </w:t>
      </w:r>
    </w:p>
    <w:p w:rsidR="00273BAC" w:rsidRPr="005E1B69" w:rsidRDefault="00273BAC" w:rsidP="004A0751">
      <w:pPr>
        <w:tabs>
          <w:tab w:val="left" w:pos="0"/>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Показатели биологической и хозяйственной эффективности использов</w:t>
      </w:r>
      <w:r w:rsidRPr="005E1B69">
        <w:rPr>
          <w:rFonts w:ascii="Times New Roman" w:hAnsi="Times New Roman" w:cs="Times New Roman"/>
          <w:sz w:val="28"/>
          <w:szCs w:val="28"/>
        </w:rPr>
        <w:t>а</w:t>
      </w:r>
      <w:r w:rsidRPr="005E1B69">
        <w:rPr>
          <w:rFonts w:ascii="Times New Roman" w:hAnsi="Times New Roman" w:cs="Times New Roman"/>
          <w:sz w:val="28"/>
          <w:szCs w:val="28"/>
        </w:rPr>
        <w:t>ния инсектицидов: Расчет биологической и хозяйственной эффективности пр</w:t>
      </w:r>
      <w:r w:rsidRPr="005E1B69">
        <w:rPr>
          <w:rFonts w:ascii="Times New Roman" w:hAnsi="Times New Roman" w:cs="Times New Roman"/>
          <w:sz w:val="28"/>
          <w:szCs w:val="28"/>
        </w:rPr>
        <w:t>и</w:t>
      </w:r>
      <w:r w:rsidRPr="005E1B69">
        <w:rPr>
          <w:rFonts w:ascii="Times New Roman" w:hAnsi="Times New Roman" w:cs="Times New Roman"/>
          <w:sz w:val="28"/>
          <w:szCs w:val="28"/>
        </w:rPr>
        <w:t xml:space="preserve">менения. </w:t>
      </w:r>
    </w:p>
    <w:p w:rsidR="007B7511" w:rsidRPr="005E1B69" w:rsidRDefault="007B7511" w:rsidP="004A0751">
      <w:pPr>
        <w:pStyle w:val="Style49"/>
        <w:widowControl/>
        <w:spacing w:line="240" w:lineRule="auto"/>
        <w:ind w:left="23" w:right="12" w:firstLine="709"/>
        <w:rPr>
          <w:rStyle w:val="FontStyle162"/>
          <w:sz w:val="28"/>
          <w:szCs w:val="28"/>
        </w:rPr>
      </w:pPr>
      <w:r w:rsidRPr="005E1B69">
        <w:rPr>
          <w:rFonts w:ascii="Times New Roman" w:hAnsi="Times New Roman" w:cs="Times New Roman"/>
          <w:b/>
          <w:sz w:val="28"/>
          <w:szCs w:val="28"/>
        </w:rPr>
        <w:t xml:space="preserve">1 </w:t>
      </w:r>
      <w:r w:rsidRPr="005E1B69">
        <w:rPr>
          <w:rStyle w:val="FontStyle162"/>
          <w:sz w:val="28"/>
          <w:szCs w:val="28"/>
        </w:rPr>
        <w:t>Оценка эффективности защитных ме</w:t>
      </w:r>
      <w:r w:rsidRPr="005E1B69">
        <w:rPr>
          <w:rStyle w:val="FontStyle162"/>
          <w:sz w:val="28"/>
          <w:szCs w:val="28"/>
        </w:rPr>
        <w:softHyphen/>
        <w:t>роприятий. Учет эффективности защит</w:t>
      </w:r>
      <w:r w:rsidRPr="005E1B69">
        <w:rPr>
          <w:rStyle w:val="FontStyle162"/>
          <w:sz w:val="28"/>
          <w:szCs w:val="28"/>
        </w:rPr>
        <w:softHyphen/>
        <w:t>ных мероприятий необходим для оцен</w:t>
      </w:r>
      <w:r w:rsidRPr="005E1B69">
        <w:rPr>
          <w:rStyle w:val="FontStyle162"/>
          <w:sz w:val="28"/>
          <w:szCs w:val="28"/>
        </w:rPr>
        <w:softHyphen/>
        <w:t>ки их качества и целесообразности. Применяют 3 формы оценки эффек</w:t>
      </w:r>
      <w:r w:rsidRPr="005E1B69">
        <w:rPr>
          <w:rStyle w:val="FontStyle162"/>
          <w:sz w:val="28"/>
          <w:szCs w:val="28"/>
        </w:rPr>
        <w:softHyphen/>
        <w:t>тивности защитных мер: биологичес</w:t>
      </w:r>
      <w:r w:rsidRPr="005E1B69">
        <w:rPr>
          <w:rStyle w:val="FontStyle162"/>
          <w:sz w:val="28"/>
          <w:szCs w:val="28"/>
        </w:rPr>
        <w:softHyphen/>
        <w:t>кую, хозяйственную и экономическую.</w:t>
      </w:r>
    </w:p>
    <w:p w:rsidR="007B7511" w:rsidRPr="005E1B69" w:rsidRDefault="007B7511" w:rsidP="004A0751">
      <w:pPr>
        <w:pStyle w:val="Style7"/>
        <w:widowControl/>
        <w:spacing w:line="240" w:lineRule="auto"/>
        <w:ind w:left="7" w:right="10" w:firstLine="709"/>
        <w:rPr>
          <w:rStyle w:val="FontStyle162"/>
          <w:sz w:val="28"/>
          <w:szCs w:val="28"/>
        </w:rPr>
      </w:pPr>
      <w:r w:rsidRPr="005E1B69">
        <w:rPr>
          <w:rStyle w:val="FontStyle162"/>
          <w:spacing w:val="60"/>
          <w:sz w:val="28"/>
          <w:szCs w:val="28"/>
        </w:rPr>
        <w:t>Биологическую</w:t>
      </w:r>
      <w:r w:rsidRPr="005E1B69">
        <w:rPr>
          <w:rStyle w:val="FontStyle162"/>
          <w:sz w:val="28"/>
          <w:szCs w:val="28"/>
        </w:rPr>
        <w:t xml:space="preserve"> (техничес</w:t>
      </w:r>
      <w:r w:rsidRPr="005E1B69">
        <w:rPr>
          <w:rStyle w:val="FontStyle162"/>
          <w:sz w:val="28"/>
          <w:szCs w:val="28"/>
        </w:rPr>
        <w:softHyphen/>
        <w:t>кую) эффективность защитных меро</w:t>
      </w:r>
      <w:r w:rsidRPr="005E1B69">
        <w:rPr>
          <w:rStyle w:val="FontStyle162"/>
          <w:sz w:val="28"/>
          <w:szCs w:val="28"/>
        </w:rPr>
        <w:softHyphen/>
        <w:t>приятий оценивают, сопоставляя пора</w:t>
      </w:r>
      <w:r w:rsidRPr="005E1B69">
        <w:rPr>
          <w:rStyle w:val="FontStyle162"/>
          <w:sz w:val="28"/>
          <w:szCs w:val="28"/>
        </w:rPr>
        <w:softHyphen/>
        <w:t>женность растений на обработанных (н</w:t>
      </w:r>
      <w:r w:rsidRPr="005E1B69">
        <w:rPr>
          <w:rStyle w:val="FontStyle162"/>
          <w:sz w:val="28"/>
          <w:szCs w:val="28"/>
        </w:rPr>
        <w:t>а</w:t>
      </w:r>
      <w:r w:rsidRPr="005E1B69">
        <w:rPr>
          <w:rStyle w:val="FontStyle162"/>
          <w:sz w:val="28"/>
          <w:szCs w:val="28"/>
        </w:rPr>
        <w:t>пример, фунгицидами) полях (на</w:t>
      </w:r>
      <w:r w:rsidRPr="005E1B69">
        <w:rPr>
          <w:rStyle w:val="FontStyle162"/>
          <w:sz w:val="28"/>
          <w:szCs w:val="28"/>
        </w:rPr>
        <w:softHyphen/>
        <w:t>саждениях) и контрольных участках. Учеты проводят одновременно — до и после обработки. Разницу в пораженно</w:t>
      </w:r>
      <w:r w:rsidRPr="005E1B69">
        <w:rPr>
          <w:sz w:val="28"/>
          <w:szCs w:val="28"/>
        </w:rPr>
        <w:t xml:space="preserve"> </w:t>
      </w:r>
      <w:r w:rsidRPr="005E1B69">
        <w:rPr>
          <w:rStyle w:val="FontStyle162"/>
          <w:sz w:val="28"/>
          <w:szCs w:val="28"/>
        </w:rPr>
        <w:t>сти контрольного и обработанного уча</w:t>
      </w:r>
      <w:r w:rsidRPr="005E1B69">
        <w:rPr>
          <w:rStyle w:val="FontStyle162"/>
          <w:sz w:val="28"/>
          <w:szCs w:val="28"/>
        </w:rPr>
        <w:softHyphen/>
        <w:t>стков (Эб, %) определяют по формуле</w:t>
      </w:r>
    </w:p>
    <w:p w:rsidR="000B6F59" w:rsidRPr="005E1B69" w:rsidRDefault="000B6F59" w:rsidP="004A0751">
      <w:pPr>
        <w:pStyle w:val="Style7"/>
        <w:widowControl/>
        <w:spacing w:line="240" w:lineRule="auto"/>
        <w:ind w:left="7" w:right="10" w:firstLine="709"/>
        <w:rPr>
          <w:rStyle w:val="FontStyle162"/>
          <w:sz w:val="28"/>
          <w:szCs w:val="28"/>
        </w:rPr>
      </w:pPr>
    </w:p>
    <w:p w:rsidR="006E294B" w:rsidRPr="005E1B69" w:rsidRDefault="007B7511" w:rsidP="006E294B">
      <w:pPr>
        <w:pStyle w:val="Style22"/>
        <w:widowControl/>
        <w:ind w:left="315" w:firstLine="709"/>
        <w:jc w:val="center"/>
        <w:rPr>
          <w:rStyle w:val="FontStyle162"/>
          <w:sz w:val="28"/>
          <w:szCs w:val="28"/>
          <w:u w:val="single"/>
        </w:rPr>
      </w:pPr>
      <w:r w:rsidRPr="005E1B69">
        <w:rPr>
          <w:rStyle w:val="FontStyle165"/>
          <w:rFonts w:ascii="Times New Roman" w:hAnsi="Times New Roman" w:cs="Times New Roman"/>
          <w:sz w:val="28"/>
          <w:szCs w:val="28"/>
          <w:vertAlign w:val="superscript"/>
        </w:rPr>
        <w:t>Эб=</w:t>
      </w:r>
      <w:r w:rsidRPr="005E1B69">
        <w:rPr>
          <w:rStyle w:val="FontStyle165"/>
          <w:rFonts w:ascii="Times New Roman" w:hAnsi="Times New Roman" w:cs="Times New Roman"/>
          <w:sz w:val="28"/>
          <w:szCs w:val="28"/>
        </w:rPr>
        <w:t xml:space="preserve"> </w:t>
      </w:r>
      <w:r w:rsidR="006E294B" w:rsidRPr="005E1B69">
        <w:rPr>
          <w:rStyle w:val="FontStyle162"/>
          <w:sz w:val="28"/>
          <w:szCs w:val="28"/>
          <w:u w:val="single"/>
        </w:rPr>
        <w:t>100(В</w:t>
      </w:r>
      <w:r w:rsidR="006E294B" w:rsidRPr="005E1B69">
        <w:rPr>
          <w:rStyle w:val="FontStyle162"/>
          <w:sz w:val="28"/>
          <w:szCs w:val="28"/>
          <w:u w:val="single"/>
          <w:vertAlign w:val="subscript"/>
        </w:rPr>
        <w:t>к</w:t>
      </w:r>
      <w:r w:rsidR="006E294B" w:rsidRPr="005E1B69">
        <w:rPr>
          <w:rStyle w:val="FontStyle162"/>
          <w:sz w:val="28"/>
          <w:szCs w:val="28"/>
          <w:u w:val="single"/>
        </w:rPr>
        <w:t>-В</w:t>
      </w:r>
      <w:r w:rsidR="006E294B" w:rsidRPr="005E1B69">
        <w:rPr>
          <w:rStyle w:val="FontStyle162"/>
          <w:sz w:val="28"/>
          <w:szCs w:val="28"/>
          <w:u w:val="single"/>
          <w:vertAlign w:val="subscript"/>
        </w:rPr>
        <w:t>о</w:t>
      </w:r>
      <w:r w:rsidR="006E294B" w:rsidRPr="005E1B69">
        <w:rPr>
          <w:rStyle w:val="FontStyle162"/>
          <w:sz w:val="28"/>
          <w:szCs w:val="28"/>
          <w:u w:val="single"/>
        </w:rPr>
        <w:t>)</w:t>
      </w:r>
    </w:p>
    <w:p w:rsidR="000B6F59" w:rsidRPr="005E1B69" w:rsidRDefault="007B7511" w:rsidP="006E294B">
      <w:pPr>
        <w:pStyle w:val="Style14"/>
        <w:widowControl/>
        <w:ind w:right="2" w:firstLine="709"/>
        <w:jc w:val="center"/>
        <w:rPr>
          <w:rStyle w:val="FontStyle165"/>
          <w:rFonts w:ascii="Times New Roman" w:hAnsi="Times New Roman" w:cs="Times New Roman"/>
          <w:b w:val="0"/>
          <w:sz w:val="28"/>
          <w:szCs w:val="28"/>
        </w:rPr>
      </w:pPr>
      <w:r w:rsidRPr="005E1B69">
        <w:rPr>
          <w:rStyle w:val="FontStyle165"/>
          <w:rFonts w:ascii="Times New Roman" w:hAnsi="Times New Roman" w:cs="Times New Roman"/>
          <w:b w:val="0"/>
          <w:sz w:val="28"/>
          <w:szCs w:val="28"/>
        </w:rPr>
        <w:t>в</w:t>
      </w:r>
      <w:r w:rsidRPr="005E1B69">
        <w:rPr>
          <w:rStyle w:val="FontStyle165"/>
          <w:rFonts w:ascii="Times New Roman" w:hAnsi="Times New Roman" w:cs="Times New Roman"/>
          <w:b w:val="0"/>
          <w:sz w:val="28"/>
          <w:szCs w:val="28"/>
          <w:vertAlign w:val="subscript"/>
        </w:rPr>
        <w:t>к</w:t>
      </w:r>
      <w:r w:rsidRPr="005E1B69">
        <w:rPr>
          <w:rStyle w:val="FontStyle165"/>
          <w:rFonts w:ascii="Times New Roman" w:hAnsi="Times New Roman" w:cs="Times New Roman"/>
          <w:b w:val="0"/>
          <w:sz w:val="28"/>
          <w:szCs w:val="28"/>
        </w:rPr>
        <w:t xml:space="preserve"> </w:t>
      </w:r>
    </w:p>
    <w:p w:rsidR="007B7511" w:rsidRPr="005E1B69" w:rsidRDefault="007B7511" w:rsidP="004A0751">
      <w:pPr>
        <w:pStyle w:val="Style14"/>
        <w:widowControl/>
        <w:ind w:right="2" w:firstLine="709"/>
        <w:jc w:val="center"/>
        <w:rPr>
          <w:rStyle w:val="FontStyle165"/>
          <w:rFonts w:ascii="Times New Roman" w:hAnsi="Times New Roman" w:cs="Times New Roman"/>
          <w:sz w:val="28"/>
          <w:szCs w:val="28"/>
        </w:rPr>
      </w:pPr>
      <w:r w:rsidRPr="005E1B69">
        <w:rPr>
          <w:rStyle w:val="FontStyle165"/>
          <w:rFonts w:ascii="Times New Roman" w:hAnsi="Times New Roman" w:cs="Times New Roman"/>
          <w:sz w:val="28"/>
          <w:szCs w:val="28"/>
        </w:rPr>
        <w:t xml:space="preserve">  </w:t>
      </w:r>
    </w:p>
    <w:p w:rsidR="00C5213C" w:rsidRPr="005E1B69" w:rsidRDefault="007B7511" w:rsidP="004A0751">
      <w:pPr>
        <w:pStyle w:val="Style28"/>
        <w:widowControl/>
        <w:spacing w:line="240" w:lineRule="auto"/>
        <w:ind w:left="5" w:right="7" w:firstLine="709"/>
        <w:rPr>
          <w:rStyle w:val="FontStyle227"/>
          <w:sz w:val="28"/>
          <w:szCs w:val="28"/>
        </w:rPr>
      </w:pPr>
      <w:r w:rsidRPr="005E1B69">
        <w:rPr>
          <w:rStyle w:val="FontStyle227"/>
          <w:sz w:val="28"/>
          <w:szCs w:val="28"/>
        </w:rPr>
        <w:t>где В</w:t>
      </w:r>
      <w:r w:rsidRPr="005E1B69">
        <w:rPr>
          <w:rStyle w:val="FontStyle227"/>
          <w:sz w:val="28"/>
          <w:szCs w:val="28"/>
          <w:vertAlign w:val="subscript"/>
        </w:rPr>
        <w:t>к</w:t>
      </w:r>
      <w:r w:rsidRPr="005E1B69">
        <w:rPr>
          <w:rStyle w:val="FontStyle227"/>
          <w:sz w:val="28"/>
          <w:szCs w:val="28"/>
        </w:rPr>
        <w:t xml:space="preserve"> — показатель распространенности или раз</w:t>
      </w:r>
      <w:r w:rsidRPr="005E1B69">
        <w:rPr>
          <w:rStyle w:val="FontStyle227"/>
          <w:sz w:val="28"/>
          <w:szCs w:val="28"/>
        </w:rPr>
        <w:softHyphen/>
        <w:t>вития болезни в контр</w:t>
      </w:r>
      <w:r w:rsidRPr="005E1B69">
        <w:rPr>
          <w:rStyle w:val="FontStyle227"/>
          <w:sz w:val="28"/>
          <w:szCs w:val="28"/>
        </w:rPr>
        <w:t>о</w:t>
      </w:r>
      <w:r w:rsidRPr="005E1B69">
        <w:rPr>
          <w:rStyle w:val="FontStyle227"/>
          <w:sz w:val="28"/>
          <w:szCs w:val="28"/>
        </w:rPr>
        <w:t xml:space="preserve">ле; </w:t>
      </w:r>
    </w:p>
    <w:p w:rsidR="007B7511" w:rsidRPr="005E1B69" w:rsidRDefault="007B7511" w:rsidP="004A0751">
      <w:pPr>
        <w:pStyle w:val="Style28"/>
        <w:widowControl/>
        <w:spacing w:line="240" w:lineRule="auto"/>
        <w:ind w:left="5" w:right="7" w:firstLine="709"/>
        <w:rPr>
          <w:rStyle w:val="FontStyle227"/>
          <w:sz w:val="28"/>
          <w:szCs w:val="28"/>
        </w:rPr>
      </w:pPr>
      <w:r w:rsidRPr="005E1B69">
        <w:rPr>
          <w:rStyle w:val="FontStyle227"/>
          <w:sz w:val="28"/>
          <w:szCs w:val="28"/>
        </w:rPr>
        <w:t>В</w:t>
      </w:r>
      <w:r w:rsidRPr="005E1B69">
        <w:rPr>
          <w:rStyle w:val="FontStyle227"/>
          <w:sz w:val="28"/>
          <w:szCs w:val="28"/>
          <w:vertAlign w:val="subscript"/>
        </w:rPr>
        <w:t>0</w:t>
      </w:r>
      <w:r w:rsidRPr="005E1B69">
        <w:rPr>
          <w:rStyle w:val="FontStyle227"/>
          <w:sz w:val="28"/>
          <w:szCs w:val="28"/>
        </w:rPr>
        <w:t xml:space="preserve"> — аналогичный по</w:t>
      </w:r>
      <w:r w:rsidRPr="005E1B69">
        <w:rPr>
          <w:rStyle w:val="FontStyle227"/>
          <w:sz w:val="28"/>
          <w:szCs w:val="28"/>
        </w:rPr>
        <w:softHyphen/>
        <w:t>казатель в опыте.</w:t>
      </w:r>
    </w:p>
    <w:p w:rsidR="007B7511" w:rsidRPr="005E1B69" w:rsidRDefault="007B7511" w:rsidP="004A0751">
      <w:pPr>
        <w:pStyle w:val="Style49"/>
        <w:widowControl/>
        <w:spacing w:line="240" w:lineRule="auto"/>
        <w:ind w:left="5" w:right="5" w:firstLine="709"/>
        <w:rPr>
          <w:rStyle w:val="FontStyle162"/>
          <w:sz w:val="28"/>
          <w:szCs w:val="28"/>
        </w:rPr>
      </w:pPr>
      <w:r w:rsidRPr="005E1B69">
        <w:rPr>
          <w:rStyle w:val="FontStyle162"/>
          <w:sz w:val="28"/>
          <w:szCs w:val="28"/>
        </w:rPr>
        <w:t>Контролем служит участок данного поля (сада), где защитное меропри</w:t>
      </w:r>
      <w:r w:rsidRPr="005E1B69">
        <w:rPr>
          <w:rStyle w:val="FontStyle162"/>
          <w:sz w:val="28"/>
          <w:szCs w:val="28"/>
        </w:rPr>
        <w:t>я</w:t>
      </w:r>
      <w:r w:rsidRPr="005E1B69">
        <w:rPr>
          <w:rStyle w:val="FontStyle162"/>
          <w:sz w:val="28"/>
          <w:szCs w:val="28"/>
        </w:rPr>
        <w:t>тие не проводили.</w:t>
      </w:r>
    </w:p>
    <w:p w:rsidR="007B7511" w:rsidRPr="005E1B69" w:rsidRDefault="007B7511" w:rsidP="004A0751">
      <w:pPr>
        <w:pStyle w:val="Style49"/>
        <w:widowControl/>
        <w:spacing w:line="240" w:lineRule="auto"/>
        <w:ind w:left="5" w:right="159" w:firstLine="709"/>
        <w:rPr>
          <w:rStyle w:val="FontStyle162"/>
          <w:sz w:val="28"/>
          <w:szCs w:val="28"/>
        </w:rPr>
      </w:pPr>
      <w:r w:rsidRPr="005E1B69">
        <w:rPr>
          <w:rStyle w:val="FontStyle162"/>
          <w:sz w:val="28"/>
          <w:szCs w:val="28"/>
        </w:rPr>
        <w:lastRenderedPageBreak/>
        <w:t>Так, если развитие парши на конт</w:t>
      </w:r>
      <w:r w:rsidRPr="005E1B69">
        <w:rPr>
          <w:rStyle w:val="FontStyle162"/>
          <w:sz w:val="28"/>
          <w:szCs w:val="28"/>
        </w:rPr>
        <w:softHyphen/>
        <w:t>рольном участке составляет 65 %, а на обработанном 5 %, то</w:t>
      </w:r>
    </w:p>
    <w:p w:rsidR="001B6753" w:rsidRPr="005E1B69" w:rsidRDefault="001B6753" w:rsidP="004A0751">
      <w:pPr>
        <w:pStyle w:val="Style49"/>
        <w:widowControl/>
        <w:spacing w:line="240" w:lineRule="auto"/>
        <w:ind w:left="5" w:right="159" w:firstLine="709"/>
        <w:rPr>
          <w:rStyle w:val="FontStyle162"/>
          <w:sz w:val="28"/>
          <w:szCs w:val="28"/>
        </w:rPr>
      </w:pPr>
    </w:p>
    <w:p w:rsidR="007B7511" w:rsidRPr="005E1B69" w:rsidRDefault="00C5213C" w:rsidP="001B6753">
      <w:pPr>
        <w:pStyle w:val="Style92"/>
        <w:widowControl/>
        <w:spacing w:line="240" w:lineRule="auto"/>
        <w:ind w:left="1647" w:right="885" w:firstLine="709"/>
        <w:jc w:val="center"/>
        <w:rPr>
          <w:rStyle w:val="FontStyle162"/>
          <w:sz w:val="28"/>
          <w:szCs w:val="28"/>
        </w:rPr>
      </w:pPr>
      <w:r w:rsidRPr="005E1B69">
        <w:rPr>
          <w:rStyle w:val="FontStyle162"/>
          <w:sz w:val="28"/>
          <w:szCs w:val="28"/>
        </w:rPr>
        <w:t>Эб =</w:t>
      </w:r>
      <m:oMath>
        <m:f>
          <m:fPr>
            <m:ctrlPr>
              <w:rPr>
                <w:rStyle w:val="FontStyle162"/>
                <w:rFonts w:ascii="Cambria Math" w:hAnsi="Cambria Math"/>
                <w:i/>
                <w:sz w:val="28"/>
                <w:szCs w:val="28"/>
              </w:rPr>
            </m:ctrlPr>
          </m:fPr>
          <m:num>
            <m:r>
              <w:rPr>
                <w:rStyle w:val="FontStyle162"/>
                <w:rFonts w:ascii="Cambria Math" w:hAnsi="Cambria Math"/>
                <w:sz w:val="28"/>
                <w:szCs w:val="28"/>
              </w:rPr>
              <m:t>100</m:t>
            </m:r>
            <m:d>
              <m:dPr>
                <m:ctrlPr>
                  <w:rPr>
                    <w:rStyle w:val="FontStyle162"/>
                    <w:rFonts w:ascii="Cambria Math" w:hAnsi="Cambria Math"/>
                    <w:i/>
                    <w:sz w:val="28"/>
                    <w:szCs w:val="28"/>
                  </w:rPr>
                </m:ctrlPr>
              </m:dPr>
              <m:e>
                <m:r>
                  <w:rPr>
                    <w:rStyle w:val="FontStyle162"/>
                    <w:rFonts w:ascii="Cambria Math" w:hAnsi="Cambria Math"/>
                    <w:sz w:val="28"/>
                    <w:szCs w:val="28"/>
                  </w:rPr>
                  <m:t>65-5</m:t>
                </m:r>
              </m:e>
            </m:d>
          </m:num>
          <m:den>
            <m:r>
              <w:rPr>
                <w:rStyle w:val="FontStyle162"/>
                <w:rFonts w:ascii="Cambria Math" w:hAnsi="Cambria Math"/>
                <w:sz w:val="28"/>
                <w:szCs w:val="28"/>
              </w:rPr>
              <m:t>65</m:t>
            </m:r>
          </m:den>
        </m:f>
        <m:r>
          <w:rPr>
            <w:rStyle w:val="FontStyle162"/>
            <w:rFonts w:ascii="Cambria Math" w:hAnsi="Cambria Math"/>
            <w:sz w:val="28"/>
            <w:szCs w:val="28"/>
          </w:rPr>
          <m:t>=92,3</m:t>
        </m:r>
      </m:oMath>
    </w:p>
    <w:p w:rsidR="001B6753" w:rsidRPr="005E1B69" w:rsidRDefault="001B6753" w:rsidP="004A0751">
      <w:pPr>
        <w:pStyle w:val="Style92"/>
        <w:widowControl/>
        <w:spacing w:line="240" w:lineRule="auto"/>
        <w:ind w:left="1647" w:right="885" w:firstLine="709"/>
        <w:jc w:val="both"/>
        <w:rPr>
          <w:rStyle w:val="FontStyle162"/>
          <w:sz w:val="28"/>
          <w:szCs w:val="28"/>
        </w:rPr>
      </w:pPr>
    </w:p>
    <w:p w:rsidR="00C5213C" w:rsidRPr="005E1B69" w:rsidRDefault="00C5213C" w:rsidP="004A0751">
      <w:pPr>
        <w:pStyle w:val="Style92"/>
        <w:widowControl/>
        <w:spacing w:line="240" w:lineRule="auto"/>
        <w:ind w:left="1647" w:right="885" w:firstLine="709"/>
        <w:jc w:val="both"/>
        <w:rPr>
          <w:rStyle w:val="FontStyle162"/>
          <w:sz w:val="28"/>
          <w:szCs w:val="28"/>
        </w:rPr>
      </w:pPr>
    </w:p>
    <w:p w:rsidR="007B7511" w:rsidRPr="005E1B69" w:rsidRDefault="007B7511" w:rsidP="004A0751">
      <w:pPr>
        <w:pStyle w:val="Style49"/>
        <w:widowControl/>
        <w:spacing w:line="240" w:lineRule="auto"/>
        <w:ind w:firstLine="709"/>
        <w:rPr>
          <w:rStyle w:val="FontStyle162"/>
          <w:sz w:val="28"/>
          <w:szCs w:val="28"/>
        </w:rPr>
      </w:pPr>
      <w:r w:rsidRPr="005E1B69">
        <w:rPr>
          <w:rStyle w:val="FontStyle162"/>
          <w:spacing w:val="60"/>
          <w:sz w:val="28"/>
          <w:szCs w:val="28"/>
        </w:rPr>
        <w:t>Хозяйственную</w:t>
      </w:r>
      <w:r w:rsidRPr="005E1B69">
        <w:rPr>
          <w:rStyle w:val="FontStyle162"/>
          <w:sz w:val="28"/>
          <w:szCs w:val="28"/>
        </w:rPr>
        <w:t xml:space="preserve"> эффектив</w:t>
      </w:r>
      <w:r w:rsidRPr="005E1B69">
        <w:rPr>
          <w:rStyle w:val="FontStyle162"/>
          <w:sz w:val="28"/>
          <w:szCs w:val="28"/>
        </w:rPr>
        <w:softHyphen/>
        <w:t>ность (Э</w:t>
      </w:r>
      <w:r w:rsidRPr="005E1B69">
        <w:rPr>
          <w:rStyle w:val="FontStyle162"/>
          <w:sz w:val="28"/>
          <w:szCs w:val="28"/>
          <w:vertAlign w:val="subscript"/>
        </w:rPr>
        <w:t>х</w:t>
      </w:r>
      <w:r w:rsidRPr="005E1B69">
        <w:rPr>
          <w:rStyle w:val="FontStyle162"/>
          <w:sz w:val="28"/>
          <w:szCs w:val="28"/>
        </w:rPr>
        <w:t>, %) обычно приходится оце</w:t>
      </w:r>
      <w:r w:rsidRPr="005E1B69">
        <w:rPr>
          <w:rStyle w:val="FontStyle162"/>
          <w:sz w:val="28"/>
          <w:szCs w:val="28"/>
        </w:rPr>
        <w:softHyphen/>
        <w:t>нивать не в связи с одним защитным мероприятием, а в связи со всем комп</w:t>
      </w:r>
      <w:r w:rsidRPr="005E1B69">
        <w:rPr>
          <w:rStyle w:val="FontStyle162"/>
          <w:sz w:val="28"/>
          <w:szCs w:val="28"/>
        </w:rPr>
        <w:softHyphen/>
        <w:t>лексом их, отразившимся на урожае. В этом случае сопоставляют бункерную урожайность с обрабатывавшегося поля (насаждения) и контрольного участка.</w:t>
      </w:r>
    </w:p>
    <w:p w:rsidR="007B7511" w:rsidRPr="005E1B69" w:rsidRDefault="007B7511" w:rsidP="004A0751">
      <w:pPr>
        <w:pStyle w:val="Style7"/>
        <w:widowControl/>
        <w:spacing w:line="240" w:lineRule="auto"/>
        <w:ind w:left="5" w:firstLine="709"/>
        <w:rPr>
          <w:rStyle w:val="FontStyle162"/>
          <w:sz w:val="28"/>
          <w:szCs w:val="28"/>
        </w:rPr>
      </w:pPr>
      <w:r w:rsidRPr="005E1B69">
        <w:rPr>
          <w:rStyle w:val="FontStyle162"/>
          <w:sz w:val="28"/>
          <w:szCs w:val="28"/>
        </w:rPr>
        <w:t>-</w:t>
      </w:r>
      <w:r w:rsidRPr="005E1B69">
        <w:rPr>
          <w:sz w:val="28"/>
          <w:szCs w:val="28"/>
        </w:rPr>
        <w:t xml:space="preserve"> </w:t>
      </w:r>
      <w:r w:rsidRPr="005E1B69">
        <w:rPr>
          <w:rStyle w:val="FontStyle162"/>
          <w:sz w:val="28"/>
          <w:szCs w:val="28"/>
        </w:rPr>
        <w:t>Ее выражают в абсолютных показателях и в процентах, принимая за 100 % уро</w:t>
      </w:r>
      <w:r w:rsidRPr="005E1B69">
        <w:rPr>
          <w:rStyle w:val="FontStyle162"/>
          <w:sz w:val="28"/>
          <w:szCs w:val="28"/>
        </w:rPr>
        <w:softHyphen/>
        <w:t>жайность на контрольном участке. Расчет ведут по формуле</w:t>
      </w:r>
    </w:p>
    <w:p w:rsidR="007B7511" w:rsidRPr="005E1B69" w:rsidRDefault="007B7511" w:rsidP="004A0751">
      <w:pPr>
        <w:pStyle w:val="Style90"/>
        <w:widowControl/>
        <w:spacing w:line="240" w:lineRule="auto"/>
        <w:ind w:left="1983" w:right="846" w:firstLine="709"/>
        <w:jc w:val="both"/>
        <w:rPr>
          <w:rStyle w:val="FontStyle227"/>
          <w:sz w:val="28"/>
          <w:szCs w:val="28"/>
        </w:rPr>
      </w:pPr>
      <w:r w:rsidRPr="005E1B69">
        <w:rPr>
          <w:rStyle w:val="FontStyle162"/>
          <w:sz w:val="28"/>
          <w:szCs w:val="28"/>
        </w:rPr>
        <w:t>_</w:t>
      </w:r>
      <w:r w:rsidR="001B6753" w:rsidRPr="005E1B69">
        <w:rPr>
          <w:rStyle w:val="FontStyle162"/>
          <w:sz w:val="28"/>
          <w:szCs w:val="28"/>
        </w:rPr>
        <w:t>Эх=</w:t>
      </w:r>
      <w:r w:rsidRPr="005E1B69">
        <w:rPr>
          <w:rStyle w:val="FontStyle162"/>
          <w:sz w:val="28"/>
          <w:szCs w:val="28"/>
          <w:u w:val="single"/>
        </w:rPr>
        <w:t>100(У</w:t>
      </w:r>
      <w:r w:rsidRPr="005E1B69">
        <w:rPr>
          <w:rStyle w:val="FontStyle162"/>
          <w:sz w:val="28"/>
          <w:szCs w:val="28"/>
          <w:u w:val="single"/>
          <w:vertAlign w:val="subscript"/>
        </w:rPr>
        <w:t>о</w:t>
      </w:r>
      <w:r w:rsidRPr="005E1B69">
        <w:rPr>
          <w:rStyle w:val="FontStyle162"/>
          <w:sz w:val="28"/>
          <w:szCs w:val="28"/>
          <w:u w:val="single"/>
        </w:rPr>
        <w:t>-У</w:t>
      </w:r>
      <w:r w:rsidRPr="005E1B69">
        <w:rPr>
          <w:rStyle w:val="FontStyle162"/>
          <w:sz w:val="28"/>
          <w:szCs w:val="28"/>
          <w:u w:val="single"/>
          <w:vertAlign w:val="subscript"/>
        </w:rPr>
        <w:t>к</w:t>
      </w:r>
      <w:r w:rsidRPr="005E1B69">
        <w:rPr>
          <w:rStyle w:val="FontStyle162"/>
          <w:sz w:val="28"/>
          <w:szCs w:val="28"/>
          <w:u w:val="single"/>
        </w:rPr>
        <w:t>)</w:t>
      </w:r>
      <w:r w:rsidR="001B6753" w:rsidRPr="005E1B69">
        <w:rPr>
          <w:rStyle w:val="FontStyle162"/>
          <w:sz w:val="28"/>
          <w:szCs w:val="28"/>
          <w:u w:val="single"/>
        </w:rPr>
        <w:t>/</w:t>
      </w:r>
      <w:r w:rsidR="000C3788" w:rsidRPr="005E1B69">
        <w:rPr>
          <w:rStyle w:val="FontStyle162"/>
          <w:sz w:val="28"/>
          <w:szCs w:val="28"/>
          <w:u w:val="single"/>
        </w:rPr>
        <w:t>Уо</w:t>
      </w:r>
    </w:p>
    <w:p w:rsidR="00141DAF" w:rsidRPr="005E1B69" w:rsidRDefault="007B7511" w:rsidP="004A0751">
      <w:pPr>
        <w:pStyle w:val="Style28"/>
        <w:widowControl/>
        <w:spacing w:line="240" w:lineRule="auto"/>
        <w:ind w:left="5" w:right="10" w:firstLine="709"/>
        <w:rPr>
          <w:rStyle w:val="FontStyle227"/>
          <w:sz w:val="28"/>
          <w:szCs w:val="28"/>
        </w:rPr>
      </w:pPr>
      <w:r w:rsidRPr="005E1B69">
        <w:rPr>
          <w:rStyle w:val="FontStyle227"/>
          <w:sz w:val="28"/>
          <w:szCs w:val="28"/>
        </w:rPr>
        <w:t>где У</w:t>
      </w:r>
      <w:r w:rsidRPr="005E1B69">
        <w:rPr>
          <w:rStyle w:val="FontStyle227"/>
          <w:sz w:val="28"/>
          <w:szCs w:val="28"/>
          <w:vertAlign w:val="subscript"/>
        </w:rPr>
        <w:t>0</w:t>
      </w:r>
      <w:r w:rsidRPr="005E1B69">
        <w:rPr>
          <w:rStyle w:val="FontStyle227"/>
          <w:sz w:val="28"/>
          <w:szCs w:val="28"/>
        </w:rPr>
        <w:t xml:space="preserve"> </w:t>
      </w:r>
      <w:r w:rsidR="00141DAF" w:rsidRPr="005E1B69">
        <w:rPr>
          <w:rStyle w:val="FontStyle227"/>
          <w:sz w:val="28"/>
          <w:szCs w:val="28"/>
        </w:rPr>
        <w:t>-</w:t>
      </w:r>
      <w:r w:rsidRPr="005E1B69">
        <w:rPr>
          <w:rStyle w:val="FontStyle227"/>
          <w:sz w:val="28"/>
          <w:szCs w:val="28"/>
        </w:rPr>
        <w:t xml:space="preserve"> урожайность на обработанном поле, т/га; </w:t>
      </w:r>
    </w:p>
    <w:p w:rsidR="00273BAC" w:rsidRPr="005E1B69" w:rsidRDefault="00141DAF" w:rsidP="004A0751">
      <w:pPr>
        <w:pStyle w:val="Style28"/>
        <w:widowControl/>
        <w:spacing w:line="240" w:lineRule="auto"/>
        <w:ind w:left="5" w:right="10" w:firstLine="709"/>
        <w:rPr>
          <w:rFonts w:ascii="Times New Roman" w:hAnsi="Times New Roman" w:cs="Times New Roman"/>
          <w:b/>
          <w:sz w:val="28"/>
          <w:szCs w:val="28"/>
        </w:rPr>
      </w:pPr>
      <w:r w:rsidRPr="005E1B69">
        <w:rPr>
          <w:rStyle w:val="FontStyle227"/>
          <w:sz w:val="28"/>
          <w:szCs w:val="28"/>
        </w:rPr>
        <w:t xml:space="preserve">      </w:t>
      </w:r>
      <w:r w:rsidR="007B7511" w:rsidRPr="005E1B69">
        <w:rPr>
          <w:rStyle w:val="FontStyle227"/>
          <w:sz w:val="28"/>
          <w:szCs w:val="28"/>
        </w:rPr>
        <w:t>У</w:t>
      </w:r>
      <w:r w:rsidR="007B7511" w:rsidRPr="005E1B69">
        <w:rPr>
          <w:rStyle w:val="FontStyle227"/>
          <w:sz w:val="28"/>
          <w:szCs w:val="28"/>
          <w:vertAlign w:val="subscript"/>
        </w:rPr>
        <w:t>к</w:t>
      </w:r>
      <w:r w:rsidR="007B7511" w:rsidRPr="005E1B69">
        <w:rPr>
          <w:rStyle w:val="FontStyle227"/>
          <w:sz w:val="28"/>
          <w:szCs w:val="28"/>
        </w:rPr>
        <w:t xml:space="preserve"> </w:t>
      </w:r>
      <w:r w:rsidRPr="005E1B69">
        <w:rPr>
          <w:rStyle w:val="FontStyle227"/>
          <w:sz w:val="28"/>
          <w:szCs w:val="28"/>
        </w:rPr>
        <w:t>-</w:t>
      </w:r>
      <w:r w:rsidR="007B7511" w:rsidRPr="005E1B69">
        <w:rPr>
          <w:rStyle w:val="FontStyle227"/>
          <w:sz w:val="28"/>
          <w:szCs w:val="28"/>
        </w:rPr>
        <w:t xml:space="preserve"> урожайность на контроле, т/га.</w:t>
      </w:r>
      <w:r w:rsidR="00C1343B" w:rsidRPr="005E1B69">
        <w:rPr>
          <w:rStyle w:val="FontStyle227"/>
          <w:sz w:val="28"/>
          <w:szCs w:val="28"/>
        </w:rPr>
        <w:t xml:space="preserve"> </w:t>
      </w:r>
    </w:p>
    <w:p w:rsidR="00273BAC" w:rsidRPr="005E1B69" w:rsidRDefault="00273BAC" w:rsidP="004A0751">
      <w:pPr>
        <w:tabs>
          <w:tab w:val="left" w:pos="709"/>
        </w:tabs>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sz w:val="28"/>
          <w:szCs w:val="28"/>
        </w:rPr>
        <w:t>Список рекомендуемой литературы</w:t>
      </w:r>
    </w:p>
    <w:p w:rsidR="00273BAC" w:rsidRPr="005E1B69" w:rsidRDefault="00273BAC" w:rsidP="004A0751">
      <w:pPr>
        <w:tabs>
          <w:tab w:val="left" w:pos="709"/>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
          <w:sz w:val="28"/>
          <w:szCs w:val="28"/>
        </w:rPr>
        <w:t>Основная:</w:t>
      </w:r>
      <w:r w:rsidRPr="005E1B69">
        <w:rPr>
          <w:rFonts w:ascii="Times New Roman" w:hAnsi="Times New Roman" w:cs="Times New Roman"/>
          <w:sz w:val="28"/>
          <w:szCs w:val="28"/>
        </w:rPr>
        <w:t xml:space="preserve"> </w:t>
      </w:r>
    </w:p>
    <w:p w:rsidR="00273BAC" w:rsidRPr="005E1B69" w:rsidRDefault="00273BAC" w:rsidP="004A0751">
      <w:pPr>
        <w:pStyle w:val="a9"/>
        <w:widowControl w:val="0"/>
        <w:tabs>
          <w:tab w:val="num" w:pos="0"/>
        </w:tabs>
        <w:ind w:firstLine="709"/>
        <w:rPr>
          <w:szCs w:val="28"/>
        </w:rPr>
      </w:pPr>
      <w:r w:rsidRPr="005E1B69">
        <w:rPr>
          <w:szCs w:val="28"/>
          <w:lang w:eastAsia="en-US"/>
        </w:rPr>
        <w:t>1 Защита</w:t>
      </w:r>
      <w:r w:rsidRPr="005E1B69">
        <w:rPr>
          <w:rStyle w:val="ab"/>
          <w:szCs w:val="28"/>
          <w:lang w:eastAsia="en-US"/>
        </w:rPr>
        <w:t xml:space="preserve"> растений от</w:t>
      </w:r>
      <w:r w:rsidRPr="005E1B69">
        <w:rPr>
          <w:szCs w:val="28"/>
          <w:lang w:eastAsia="en-US"/>
        </w:rPr>
        <w:t xml:space="preserve"> вредителей [Текст]: учеб. для студ. вузов по агр. спец. / И.В. Горбачев, В.В. Гриценко, Ю.А. Захваткин и др.; под ред. В. В. </w:t>
      </w:r>
      <w:r w:rsidRPr="005E1B69">
        <w:rPr>
          <w:rStyle w:val="ab"/>
          <w:szCs w:val="28"/>
          <w:lang w:eastAsia="en-US"/>
        </w:rPr>
        <w:t>Исаичев</w:t>
      </w:r>
      <w:r w:rsidRPr="005E1B69">
        <w:rPr>
          <w:szCs w:val="28"/>
          <w:lang w:eastAsia="en-US"/>
        </w:rPr>
        <w:t>а. - М.: Колос, 2002.</w:t>
      </w:r>
      <w:r w:rsidRPr="005E1B69">
        <w:rPr>
          <w:szCs w:val="28"/>
        </w:rPr>
        <w:t xml:space="preserve"> </w:t>
      </w:r>
    </w:p>
    <w:p w:rsidR="00273BAC" w:rsidRPr="005E1B69" w:rsidRDefault="00273BAC" w:rsidP="004A0751">
      <w:pPr>
        <w:tabs>
          <w:tab w:val="left" w:pos="709"/>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2 Защита растений от вредителей  / под ред. Н.Н. Третьякова, В. В. Иса</w:t>
      </w:r>
      <w:r w:rsidRPr="005E1B69">
        <w:rPr>
          <w:rFonts w:ascii="Times New Roman" w:hAnsi="Times New Roman" w:cs="Times New Roman"/>
          <w:sz w:val="28"/>
          <w:szCs w:val="28"/>
        </w:rPr>
        <w:t>и</w:t>
      </w:r>
      <w:r w:rsidRPr="005E1B69">
        <w:rPr>
          <w:rFonts w:ascii="Times New Roman" w:hAnsi="Times New Roman" w:cs="Times New Roman"/>
          <w:sz w:val="28"/>
          <w:szCs w:val="28"/>
        </w:rPr>
        <w:t xml:space="preserve">чева. - 2-е изд., перераб. и доп. - СПб.: Лань,2012.- 528с. – Режим доступа: </w:t>
      </w:r>
      <w:hyperlink r:id="rId63" w:history="1">
        <w:r w:rsidRPr="005E1B69">
          <w:rPr>
            <w:rStyle w:val="a8"/>
            <w:rFonts w:ascii="Times New Roman" w:hAnsi="Times New Roman" w:cs="Times New Roman"/>
            <w:color w:val="auto"/>
            <w:sz w:val="28"/>
            <w:szCs w:val="28"/>
          </w:rPr>
          <w:t>http://e.lanbook.com/view/book/3197/</w:t>
        </w:r>
      </w:hyperlink>
    </w:p>
    <w:p w:rsidR="00273BAC" w:rsidRPr="005E1B69" w:rsidRDefault="00273BAC" w:rsidP="004A0751">
      <w:pPr>
        <w:pStyle w:val="a9"/>
        <w:widowControl w:val="0"/>
        <w:tabs>
          <w:tab w:val="num" w:pos="0"/>
        </w:tabs>
        <w:ind w:firstLine="709"/>
        <w:rPr>
          <w:szCs w:val="28"/>
        </w:rPr>
      </w:pPr>
      <w:r w:rsidRPr="005E1B69">
        <w:rPr>
          <w:bCs/>
          <w:szCs w:val="28"/>
          <w:lang w:eastAsia="en-US"/>
        </w:rPr>
        <w:t>3 Биологическая защита растений</w:t>
      </w:r>
      <w:r w:rsidRPr="005E1B69">
        <w:rPr>
          <w:szCs w:val="28"/>
          <w:lang w:eastAsia="en-US"/>
        </w:rPr>
        <w:t xml:space="preserve"> [Текст]: учебник для студ. вузов по спец. 310400 "Защита растений" / М. В. Штерншис, Ф. С.-У. Джалилов, И. А. Андреева; под ред. М. В. Штерншис. - М.: КолосС, 2004.</w:t>
      </w:r>
      <w:r w:rsidRPr="005E1B69">
        <w:rPr>
          <w:szCs w:val="28"/>
        </w:rPr>
        <w:t xml:space="preserve"> </w:t>
      </w:r>
    </w:p>
    <w:p w:rsidR="00273BAC" w:rsidRPr="005E1B69" w:rsidRDefault="00273BAC" w:rsidP="004A0751">
      <w:pPr>
        <w:tabs>
          <w:tab w:val="left" w:pos="709"/>
        </w:tabs>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Cs/>
          <w:sz w:val="28"/>
          <w:szCs w:val="28"/>
        </w:rPr>
        <w:t>4 Ганиев, М. М.</w:t>
      </w:r>
      <w:r w:rsidRPr="005E1B69">
        <w:rPr>
          <w:rFonts w:ascii="Times New Roman" w:hAnsi="Times New Roman" w:cs="Times New Roman"/>
          <w:sz w:val="28"/>
          <w:szCs w:val="28"/>
        </w:rPr>
        <w:t xml:space="preserve"> Химическая средства защита растений [Электронный р</w:t>
      </w:r>
      <w:r w:rsidRPr="005E1B69">
        <w:rPr>
          <w:rFonts w:ascii="Times New Roman" w:hAnsi="Times New Roman" w:cs="Times New Roman"/>
          <w:sz w:val="28"/>
          <w:szCs w:val="28"/>
        </w:rPr>
        <w:t>е</w:t>
      </w:r>
      <w:r w:rsidRPr="005E1B69">
        <w:rPr>
          <w:rFonts w:ascii="Times New Roman" w:hAnsi="Times New Roman" w:cs="Times New Roman"/>
          <w:sz w:val="28"/>
          <w:szCs w:val="28"/>
        </w:rPr>
        <w:t xml:space="preserve">сурс]: </w:t>
      </w:r>
      <w:r w:rsidRPr="005E1B69">
        <w:rPr>
          <w:rStyle w:val="ab"/>
          <w:rFonts w:ascii="Times New Roman" w:hAnsi="Times New Roman" w:cs="Times New Roman"/>
          <w:sz w:val="28"/>
          <w:szCs w:val="28"/>
        </w:rPr>
        <w:t>учеб</w:t>
      </w:r>
      <w:r w:rsidRPr="005E1B69">
        <w:rPr>
          <w:rFonts w:ascii="Times New Roman" w:hAnsi="Times New Roman" w:cs="Times New Roman"/>
          <w:sz w:val="28"/>
          <w:szCs w:val="28"/>
        </w:rPr>
        <w:t>ное пособие/ М. М. Ганиев, В. Д. Недорезков.</w:t>
      </w:r>
      <w:r w:rsidRPr="005E1B69">
        <w:rPr>
          <w:rFonts w:ascii="Times New Roman" w:hAnsi="Times New Roman" w:cs="Times New Roman"/>
          <w:bCs/>
          <w:sz w:val="28"/>
          <w:szCs w:val="28"/>
        </w:rPr>
        <w:t>. - СПб.; М.: Лань, 2013. – 400с.</w:t>
      </w:r>
      <w:r w:rsidRPr="005E1B69">
        <w:rPr>
          <w:rFonts w:ascii="Times New Roman" w:hAnsi="Times New Roman" w:cs="Times New Roman"/>
          <w:sz w:val="28"/>
          <w:szCs w:val="28"/>
        </w:rPr>
        <w:t xml:space="preserve"> – Режим доступа:  </w:t>
      </w:r>
      <w:hyperlink r:id="rId64" w:history="1">
        <w:r w:rsidRPr="005E1B69">
          <w:rPr>
            <w:rStyle w:val="a8"/>
            <w:rFonts w:ascii="Times New Roman" w:hAnsi="Times New Roman" w:cs="Times New Roman"/>
            <w:color w:val="auto"/>
            <w:sz w:val="28"/>
            <w:szCs w:val="28"/>
          </w:rPr>
          <w:t>http://e.lanbook.com/view/book/30196/</w:t>
        </w:r>
      </w:hyperlink>
    </w:p>
    <w:p w:rsidR="00273BAC" w:rsidRPr="005E1B69" w:rsidRDefault="00273BAC" w:rsidP="004A0751">
      <w:pPr>
        <w:tabs>
          <w:tab w:val="left" w:pos="709"/>
        </w:tabs>
        <w:spacing w:after="0" w:line="240" w:lineRule="auto"/>
        <w:ind w:firstLine="709"/>
        <w:jc w:val="both"/>
        <w:rPr>
          <w:rFonts w:ascii="Times New Roman" w:hAnsi="Times New Roman" w:cs="Times New Roman"/>
          <w:sz w:val="28"/>
          <w:szCs w:val="28"/>
          <w:shd w:val="clear" w:color="auto" w:fill="FFFFFF"/>
        </w:rPr>
      </w:pPr>
      <w:r w:rsidRPr="005E1B69">
        <w:rPr>
          <w:rFonts w:ascii="Times New Roman" w:hAnsi="Times New Roman" w:cs="Times New Roman"/>
          <w:sz w:val="28"/>
          <w:szCs w:val="28"/>
        </w:rPr>
        <w:t xml:space="preserve">5 </w:t>
      </w:r>
      <w:hyperlink r:id="rId65" w:history="1">
        <w:r w:rsidRPr="005E1B69">
          <w:rPr>
            <w:rStyle w:val="a8"/>
            <w:rFonts w:ascii="Times New Roman" w:hAnsi="Times New Roman" w:cs="Times New Roman"/>
            <w:bCs/>
            <w:color w:val="auto"/>
            <w:sz w:val="28"/>
            <w:szCs w:val="28"/>
          </w:rPr>
          <w:t>Зинченко В.А. Химическая защита растений: средства, технология и экологическая безопасность</w:t>
        </w:r>
        <w:r w:rsidRPr="005E1B69">
          <w:rPr>
            <w:rStyle w:val="apple-converted-space"/>
            <w:rFonts w:ascii="Times New Roman" w:hAnsi="Times New Roman" w:cs="Times New Roman"/>
            <w:bCs/>
            <w:sz w:val="28"/>
            <w:szCs w:val="28"/>
          </w:rPr>
          <w:t> </w:t>
        </w:r>
      </w:hyperlink>
      <w:r w:rsidRPr="005E1B69">
        <w:rPr>
          <w:rFonts w:ascii="Times New Roman" w:hAnsi="Times New Roman" w:cs="Times New Roman"/>
          <w:bCs/>
          <w:sz w:val="28"/>
          <w:szCs w:val="28"/>
        </w:rPr>
        <w:t>Учеб</w:t>
      </w:r>
      <w:r w:rsidRPr="005E1B69">
        <w:rPr>
          <w:rFonts w:ascii="Times New Roman" w:hAnsi="Times New Roman" w:cs="Times New Roman"/>
          <w:sz w:val="28"/>
          <w:szCs w:val="28"/>
        </w:rPr>
        <w:t xml:space="preserve">ное пособие. – 2-е изд. перераб. и доп. – М.: КолосС, 2012. – 247. </w:t>
      </w:r>
      <w:r w:rsidRPr="005E1B69">
        <w:rPr>
          <w:rFonts w:ascii="Times New Roman" w:hAnsi="Times New Roman" w:cs="Times New Roman"/>
          <w:sz w:val="28"/>
          <w:szCs w:val="28"/>
          <w:shd w:val="clear" w:color="auto" w:fill="FFFFFF"/>
        </w:rPr>
        <w:t>Режим доступа:http://www.twirpx.com</w:t>
      </w:r>
    </w:p>
    <w:p w:rsidR="00273BAC" w:rsidRPr="005E1B69" w:rsidRDefault="00273BAC" w:rsidP="004A0751">
      <w:pPr>
        <w:pStyle w:val="2"/>
        <w:spacing w:before="0" w:line="240" w:lineRule="auto"/>
        <w:ind w:firstLine="709"/>
        <w:jc w:val="both"/>
        <w:rPr>
          <w:rFonts w:ascii="Times New Roman" w:hAnsi="Times New Roman" w:cs="Times New Roman"/>
          <w:b w:val="0"/>
          <w:color w:val="auto"/>
          <w:sz w:val="28"/>
          <w:szCs w:val="28"/>
        </w:rPr>
      </w:pPr>
      <w:r w:rsidRPr="005E1B69">
        <w:rPr>
          <w:rFonts w:ascii="Times New Roman" w:hAnsi="Times New Roman" w:cs="Times New Roman"/>
          <w:b w:val="0"/>
          <w:color w:val="auto"/>
          <w:sz w:val="28"/>
          <w:szCs w:val="28"/>
        </w:rPr>
        <w:t>6 Список пестицидов (ядохимикатов), разрешенных к применению на территории Республики Казахстан на 2013-2022 гг. – Астана, 2013.</w:t>
      </w:r>
      <w:r w:rsidRPr="005E1B69">
        <w:rPr>
          <w:rFonts w:ascii="Times New Roman" w:hAnsi="Times New Roman" w:cs="Times New Roman"/>
          <w:color w:val="auto"/>
          <w:sz w:val="28"/>
          <w:szCs w:val="28"/>
        </w:rPr>
        <w:t xml:space="preserve">– </w:t>
      </w:r>
      <w:r w:rsidRPr="005E1B69">
        <w:rPr>
          <w:rFonts w:ascii="Times New Roman" w:hAnsi="Times New Roman" w:cs="Times New Roman"/>
          <w:b w:val="0"/>
          <w:color w:val="auto"/>
          <w:sz w:val="28"/>
          <w:szCs w:val="28"/>
        </w:rPr>
        <w:t xml:space="preserve">94 с. </w:t>
      </w:r>
      <w:r w:rsidRPr="005E1B69">
        <w:rPr>
          <w:rFonts w:ascii="Times New Roman" w:hAnsi="Times New Roman" w:cs="Times New Roman"/>
          <w:b w:val="0"/>
          <w:color w:val="auto"/>
          <w:sz w:val="28"/>
          <w:szCs w:val="28"/>
          <w:shd w:val="clear" w:color="auto" w:fill="FFFFFF"/>
        </w:rPr>
        <w:t>Р</w:t>
      </w:r>
      <w:r w:rsidRPr="005E1B69">
        <w:rPr>
          <w:rFonts w:ascii="Times New Roman" w:hAnsi="Times New Roman" w:cs="Times New Roman"/>
          <w:b w:val="0"/>
          <w:color w:val="auto"/>
          <w:sz w:val="28"/>
          <w:szCs w:val="28"/>
          <w:shd w:val="clear" w:color="auto" w:fill="FFFFFF"/>
        </w:rPr>
        <w:t>е</w:t>
      </w:r>
      <w:r w:rsidRPr="005E1B69">
        <w:rPr>
          <w:rFonts w:ascii="Times New Roman" w:hAnsi="Times New Roman" w:cs="Times New Roman"/>
          <w:b w:val="0"/>
          <w:color w:val="auto"/>
          <w:sz w:val="28"/>
          <w:szCs w:val="28"/>
          <w:shd w:val="clear" w:color="auto" w:fill="FFFFFF"/>
        </w:rPr>
        <w:t>жим доступа:</w:t>
      </w:r>
      <w:r w:rsidRPr="005E1B69">
        <w:rPr>
          <w:rFonts w:ascii="Times New Roman" w:hAnsi="Times New Roman" w:cs="Times New Roman"/>
          <w:b w:val="0"/>
          <w:color w:val="auto"/>
          <w:sz w:val="28"/>
          <w:szCs w:val="28"/>
        </w:rPr>
        <w:t xml:space="preserve"> http://mgov.kz</w:t>
      </w:r>
    </w:p>
    <w:p w:rsidR="00273BAC" w:rsidRPr="005E1B69" w:rsidRDefault="00273BAC" w:rsidP="004A0751">
      <w:pPr>
        <w:tabs>
          <w:tab w:val="left" w:pos="709"/>
        </w:tabs>
        <w:spacing w:after="0" w:line="240" w:lineRule="auto"/>
        <w:ind w:firstLine="709"/>
        <w:jc w:val="both"/>
        <w:rPr>
          <w:rFonts w:ascii="Times New Roman" w:hAnsi="Times New Roman" w:cs="Times New Roman"/>
          <w:sz w:val="28"/>
          <w:szCs w:val="28"/>
        </w:rPr>
      </w:pPr>
    </w:p>
    <w:p w:rsidR="00273BAC" w:rsidRPr="005E1B69" w:rsidRDefault="00273BAC" w:rsidP="004A0751">
      <w:pPr>
        <w:tabs>
          <w:tab w:val="left" w:pos="709"/>
        </w:tabs>
        <w:spacing w:after="0" w:line="240" w:lineRule="auto"/>
        <w:ind w:firstLine="709"/>
        <w:jc w:val="both"/>
        <w:rPr>
          <w:rFonts w:ascii="Times New Roman" w:hAnsi="Times New Roman" w:cs="Times New Roman"/>
          <w:b/>
          <w:sz w:val="28"/>
          <w:szCs w:val="28"/>
        </w:rPr>
      </w:pPr>
      <w:r w:rsidRPr="005E1B69">
        <w:rPr>
          <w:rFonts w:ascii="Times New Roman" w:hAnsi="Times New Roman" w:cs="Times New Roman"/>
          <w:b/>
          <w:sz w:val="28"/>
          <w:szCs w:val="28"/>
        </w:rPr>
        <w:t xml:space="preserve">Дополнительная: </w:t>
      </w:r>
    </w:p>
    <w:p w:rsidR="00273BAC" w:rsidRPr="005E1B69" w:rsidRDefault="00273BAC" w:rsidP="004A0751">
      <w:pPr>
        <w:tabs>
          <w:tab w:val="left" w:pos="709"/>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Cs/>
          <w:sz w:val="28"/>
          <w:szCs w:val="28"/>
        </w:rPr>
        <w:t>7 Защита растений в</w:t>
      </w:r>
      <w:r w:rsidRPr="005E1B69">
        <w:rPr>
          <w:rFonts w:ascii="Times New Roman" w:hAnsi="Times New Roman" w:cs="Times New Roman"/>
          <w:sz w:val="28"/>
          <w:szCs w:val="28"/>
        </w:rPr>
        <w:t xml:space="preserve"> устойчивых системах землепользования [Текст]: учеб.-практ. пособие по защите растений в устойчивых системах земледелия : в 4-х кн. / [Д. Шпаар [и др.]]; под общ ред. Д. Шпаара; Федеральное м-во по з</w:t>
      </w:r>
      <w:r w:rsidRPr="005E1B69">
        <w:rPr>
          <w:rFonts w:ascii="Times New Roman" w:hAnsi="Times New Roman" w:cs="Times New Roman"/>
          <w:sz w:val="28"/>
          <w:szCs w:val="28"/>
        </w:rPr>
        <w:t>а</w:t>
      </w:r>
      <w:r w:rsidRPr="005E1B69">
        <w:rPr>
          <w:rFonts w:ascii="Times New Roman" w:hAnsi="Times New Roman" w:cs="Times New Roman"/>
          <w:sz w:val="28"/>
          <w:szCs w:val="28"/>
        </w:rPr>
        <w:t>щите прав потребителей, продовольствия и сельского хозяйства ФРГ. - Торжок; Минск; Берлин: [б. и.], 2003 - 2004.</w:t>
      </w:r>
    </w:p>
    <w:p w:rsidR="00273BAC" w:rsidRPr="005E1B69" w:rsidRDefault="00273BAC" w:rsidP="004A0751">
      <w:pPr>
        <w:tabs>
          <w:tab w:val="left" w:pos="709"/>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Cs/>
          <w:sz w:val="28"/>
          <w:szCs w:val="28"/>
          <w:shd w:val="clear" w:color="auto" w:fill="FFFFFF"/>
        </w:rPr>
        <w:lastRenderedPageBreak/>
        <w:t>8 Защита картофеля и</w:t>
      </w:r>
      <w:r w:rsidRPr="005E1B69">
        <w:rPr>
          <w:rFonts w:ascii="Times New Roman" w:hAnsi="Times New Roman" w:cs="Times New Roman"/>
          <w:sz w:val="28"/>
          <w:szCs w:val="28"/>
          <w:shd w:val="clear" w:color="auto" w:fill="FFFFFF"/>
        </w:rPr>
        <w:t> овощных культур [Текст]: рекоменд. / ВНИИ защ</w:t>
      </w:r>
      <w:r w:rsidRPr="005E1B69">
        <w:rPr>
          <w:rFonts w:ascii="Times New Roman" w:hAnsi="Times New Roman" w:cs="Times New Roman"/>
          <w:sz w:val="28"/>
          <w:szCs w:val="28"/>
          <w:shd w:val="clear" w:color="auto" w:fill="FFFFFF"/>
        </w:rPr>
        <w:t>и</w:t>
      </w:r>
      <w:r w:rsidRPr="005E1B69">
        <w:rPr>
          <w:rFonts w:ascii="Times New Roman" w:hAnsi="Times New Roman" w:cs="Times New Roman"/>
          <w:sz w:val="28"/>
          <w:szCs w:val="28"/>
          <w:shd w:val="clear" w:color="auto" w:fill="FFFFFF"/>
        </w:rPr>
        <w:t>ты растений; Подгот. Сергеев В.Р. и др. - М.: ВНИИЗР, 2000. - 40с. - (Прилож</w:t>
      </w:r>
      <w:r w:rsidRPr="005E1B69">
        <w:rPr>
          <w:rFonts w:ascii="Times New Roman" w:hAnsi="Times New Roman" w:cs="Times New Roman"/>
          <w:sz w:val="28"/>
          <w:szCs w:val="28"/>
          <w:shd w:val="clear" w:color="auto" w:fill="FFFFFF"/>
        </w:rPr>
        <w:t>е</w:t>
      </w:r>
      <w:r w:rsidRPr="005E1B69">
        <w:rPr>
          <w:rFonts w:ascii="Times New Roman" w:hAnsi="Times New Roman" w:cs="Times New Roman"/>
          <w:sz w:val="28"/>
          <w:szCs w:val="28"/>
          <w:shd w:val="clear" w:color="auto" w:fill="FFFFFF"/>
        </w:rPr>
        <w:t>ние к журн. "Защита и карантин растений", N 4, 2000 г). </w:t>
      </w:r>
    </w:p>
    <w:p w:rsidR="00273BAC" w:rsidRPr="005E1B69" w:rsidRDefault="00273BAC" w:rsidP="004A0751">
      <w:pPr>
        <w:tabs>
          <w:tab w:val="left" w:pos="709"/>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Cs/>
          <w:sz w:val="28"/>
          <w:szCs w:val="28"/>
        </w:rPr>
        <w:t>9 Ганиев, М. М.</w:t>
      </w:r>
      <w:r w:rsidRPr="005E1B69">
        <w:rPr>
          <w:rFonts w:ascii="Times New Roman" w:hAnsi="Times New Roman" w:cs="Times New Roman"/>
          <w:sz w:val="28"/>
          <w:szCs w:val="28"/>
        </w:rPr>
        <w:t xml:space="preserve"> Вредители, болезни растений, сорняки. Краткие сведения о вредителях, болезнях, сорняках и нарушениях развития растений [Текст]: справочник / М. М. Ганиев, В. Д. Недорезков. - М.: Колос, 2004.</w:t>
      </w:r>
    </w:p>
    <w:p w:rsidR="00273BAC" w:rsidRPr="005E1B69" w:rsidRDefault="00273BAC" w:rsidP="004A0751">
      <w:pPr>
        <w:tabs>
          <w:tab w:val="left" w:pos="709"/>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bCs/>
          <w:sz w:val="28"/>
          <w:szCs w:val="28"/>
        </w:rPr>
        <w:t>10 Ганиев, М. М.</w:t>
      </w:r>
      <w:r w:rsidRPr="005E1B69">
        <w:rPr>
          <w:rFonts w:ascii="Times New Roman" w:hAnsi="Times New Roman" w:cs="Times New Roman"/>
          <w:sz w:val="28"/>
          <w:szCs w:val="28"/>
        </w:rPr>
        <w:t xml:space="preserve"> Сборник тестовых заданий и задач по защите растений [Текст]: учеб. пособие для студ. с.-х. вузов, обуч. по направлениям и спец. агр. образования / М. М. Ганиев, В. Д. Недорезков . - Уфа: БГАУ, 2006</w:t>
      </w:r>
    </w:p>
    <w:p w:rsidR="00273BAC" w:rsidRPr="005E1B69" w:rsidRDefault="00273BAC" w:rsidP="004A0751">
      <w:pPr>
        <w:tabs>
          <w:tab w:val="left" w:pos="709"/>
        </w:tabs>
        <w:spacing w:after="0" w:line="240" w:lineRule="auto"/>
        <w:ind w:firstLine="709"/>
        <w:jc w:val="both"/>
        <w:rPr>
          <w:rFonts w:ascii="Times New Roman" w:hAnsi="Times New Roman" w:cs="Times New Roman"/>
          <w:sz w:val="28"/>
          <w:szCs w:val="28"/>
        </w:rPr>
      </w:pPr>
      <w:r w:rsidRPr="005E1B69">
        <w:rPr>
          <w:rFonts w:ascii="Times New Roman" w:hAnsi="Times New Roman" w:cs="Times New Roman"/>
          <w:sz w:val="28"/>
          <w:szCs w:val="28"/>
        </w:rPr>
        <w:t>11 Чулкина В. А. Интегрированная защита растений: фитосанитарные системы и технологии: учебник для  вузов, обуч. по агрон. спец.: допущено МСХ РФ /В. А. Чулкина, Е. Ю. Торопова, Г. Я. Стецов; под ред. М. С.  Сокол</w:t>
      </w:r>
      <w:r w:rsidRPr="005E1B69">
        <w:rPr>
          <w:rFonts w:ascii="Times New Roman" w:hAnsi="Times New Roman" w:cs="Times New Roman"/>
          <w:sz w:val="28"/>
          <w:szCs w:val="28"/>
        </w:rPr>
        <w:t>о</w:t>
      </w:r>
      <w:r w:rsidRPr="005E1B69">
        <w:rPr>
          <w:rFonts w:ascii="Times New Roman" w:hAnsi="Times New Roman" w:cs="Times New Roman"/>
          <w:sz w:val="28"/>
          <w:szCs w:val="28"/>
        </w:rPr>
        <w:t>ва, В. А. Чулкиной. - М.: Колос, 2009.</w:t>
      </w:r>
    </w:p>
    <w:p w:rsidR="00273BAC" w:rsidRPr="005E1B69" w:rsidRDefault="00273BAC" w:rsidP="004A0751">
      <w:pPr>
        <w:spacing w:after="0" w:line="240" w:lineRule="auto"/>
        <w:ind w:firstLine="709"/>
        <w:rPr>
          <w:rFonts w:ascii="Times New Roman" w:hAnsi="Times New Roman" w:cs="Times New Roman"/>
          <w:b/>
          <w:sz w:val="28"/>
          <w:szCs w:val="28"/>
          <w:lang w:eastAsia="ru-RU"/>
        </w:rPr>
      </w:pPr>
    </w:p>
    <w:p w:rsidR="00AA3F57" w:rsidRPr="005E1B69" w:rsidRDefault="00AA3F57" w:rsidP="004A0751">
      <w:pPr>
        <w:spacing w:after="0" w:line="240" w:lineRule="auto"/>
        <w:ind w:firstLine="709"/>
        <w:rPr>
          <w:rFonts w:ascii="Times New Roman" w:hAnsi="Times New Roman" w:cs="Times New Roman"/>
          <w:b/>
          <w:sz w:val="28"/>
          <w:szCs w:val="28"/>
          <w:lang w:eastAsia="ru-RU"/>
        </w:rPr>
      </w:pPr>
    </w:p>
    <w:sectPr w:rsidR="00AA3F57" w:rsidRPr="005E1B69" w:rsidSect="002E2FF5">
      <w:footerReference w:type="default" r:id="rId66"/>
      <w:pgSz w:w="11906" w:h="16838"/>
      <w:pgMar w:top="1134" w:right="1134" w:bottom="1134" w:left="1134"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04CB" w:rsidRDefault="00A604CB" w:rsidP="00AF772B">
      <w:pPr>
        <w:spacing w:after="0" w:line="240" w:lineRule="auto"/>
      </w:pPr>
      <w:r>
        <w:separator/>
      </w:r>
    </w:p>
  </w:endnote>
  <w:endnote w:type="continuationSeparator" w:id="1">
    <w:p w:rsidR="00A604CB" w:rsidRDefault="00A604CB" w:rsidP="00AF77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A00002EF" w:usb1="420020E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C64" w:rsidRDefault="00672C64" w:rsidP="00C87C56">
    <w:pPr>
      <w:pStyle w:val="a5"/>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672C64" w:rsidRDefault="00672C64">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98878"/>
      <w:docPartObj>
        <w:docPartGallery w:val="Page Numbers (Bottom of Page)"/>
        <w:docPartUnique/>
      </w:docPartObj>
    </w:sdtPr>
    <w:sdtContent>
      <w:p w:rsidR="00672C64" w:rsidRDefault="00672C64">
        <w:pPr>
          <w:pStyle w:val="a5"/>
          <w:jc w:val="center"/>
        </w:pPr>
        <w:fldSimple w:instr=" PAGE   \* MERGEFORMAT ">
          <w:r w:rsidR="0097134E">
            <w:rPr>
              <w:noProof/>
            </w:rPr>
            <w:t>4</w:t>
          </w:r>
        </w:fldSimple>
      </w:p>
    </w:sdtContent>
  </w:sdt>
  <w:p w:rsidR="00672C64" w:rsidRDefault="00672C64">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C64" w:rsidRDefault="00672C64">
    <w:pPr>
      <w:pStyle w:val="a5"/>
      <w:jc w:val="center"/>
    </w:pPr>
  </w:p>
  <w:p w:rsidR="00672C64" w:rsidRDefault="00672C6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04CB" w:rsidRDefault="00A604CB" w:rsidP="00AF772B">
      <w:pPr>
        <w:spacing w:after="0" w:line="240" w:lineRule="auto"/>
      </w:pPr>
      <w:r>
        <w:separator/>
      </w:r>
    </w:p>
  </w:footnote>
  <w:footnote w:type="continuationSeparator" w:id="1">
    <w:p w:rsidR="00A604CB" w:rsidRDefault="00A604CB" w:rsidP="00AF772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DA3A40"/>
    <w:multiLevelType w:val="hybridMultilevel"/>
    <w:tmpl w:val="F5986332"/>
    <w:lvl w:ilvl="0" w:tplc="ED14A14C">
      <w:start w:val="1"/>
      <w:numFmt w:val="decimal"/>
      <w:lvlText w:val="%1)"/>
      <w:lvlJc w:val="left"/>
      <w:pPr>
        <w:ind w:left="1063" w:hanging="293"/>
      </w:pPr>
      <w:rPr>
        <w:rFonts w:ascii="Times New Roman" w:eastAsia="Times New Roman" w:hAnsi="Times New Roman" w:cs="Times New Roman" w:hint="default"/>
        <w:spacing w:val="0"/>
        <w:w w:val="99"/>
        <w:sz w:val="26"/>
        <w:szCs w:val="26"/>
      </w:rPr>
    </w:lvl>
    <w:lvl w:ilvl="1" w:tplc="86EC7D34">
      <w:numFmt w:val="bullet"/>
      <w:lvlText w:val="•"/>
      <w:lvlJc w:val="left"/>
      <w:pPr>
        <w:ind w:left="1882" w:hanging="293"/>
      </w:pPr>
      <w:rPr>
        <w:rFonts w:hint="default"/>
      </w:rPr>
    </w:lvl>
    <w:lvl w:ilvl="2" w:tplc="A7DE730A">
      <w:numFmt w:val="bullet"/>
      <w:lvlText w:val="•"/>
      <w:lvlJc w:val="left"/>
      <w:pPr>
        <w:ind w:left="2704" w:hanging="293"/>
      </w:pPr>
      <w:rPr>
        <w:rFonts w:hint="default"/>
      </w:rPr>
    </w:lvl>
    <w:lvl w:ilvl="3" w:tplc="B5982C90">
      <w:numFmt w:val="bullet"/>
      <w:lvlText w:val="•"/>
      <w:lvlJc w:val="left"/>
      <w:pPr>
        <w:ind w:left="3526" w:hanging="293"/>
      </w:pPr>
      <w:rPr>
        <w:rFonts w:hint="default"/>
      </w:rPr>
    </w:lvl>
    <w:lvl w:ilvl="4" w:tplc="06C64B1C">
      <w:numFmt w:val="bullet"/>
      <w:lvlText w:val="•"/>
      <w:lvlJc w:val="left"/>
      <w:pPr>
        <w:ind w:left="4348" w:hanging="293"/>
      </w:pPr>
      <w:rPr>
        <w:rFonts w:hint="default"/>
      </w:rPr>
    </w:lvl>
    <w:lvl w:ilvl="5" w:tplc="E3721B52">
      <w:numFmt w:val="bullet"/>
      <w:lvlText w:val="•"/>
      <w:lvlJc w:val="left"/>
      <w:pPr>
        <w:ind w:left="5170" w:hanging="293"/>
      </w:pPr>
      <w:rPr>
        <w:rFonts w:hint="default"/>
      </w:rPr>
    </w:lvl>
    <w:lvl w:ilvl="6" w:tplc="9B8A8990">
      <w:numFmt w:val="bullet"/>
      <w:lvlText w:val="•"/>
      <w:lvlJc w:val="left"/>
      <w:pPr>
        <w:ind w:left="5992" w:hanging="293"/>
      </w:pPr>
      <w:rPr>
        <w:rFonts w:hint="default"/>
      </w:rPr>
    </w:lvl>
    <w:lvl w:ilvl="7" w:tplc="FD2C0560">
      <w:numFmt w:val="bullet"/>
      <w:lvlText w:val="•"/>
      <w:lvlJc w:val="left"/>
      <w:pPr>
        <w:ind w:left="6814" w:hanging="293"/>
      </w:pPr>
      <w:rPr>
        <w:rFonts w:hint="default"/>
      </w:rPr>
    </w:lvl>
    <w:lvl w:ilvl="8" w:tplc="9780A09E">
      <w:numFmt w:val="bullet"/>
      <w:lvlText w:val="•"/>
      <w:lvlJc w:val="left"/>
      <w:pPr>
        <w:ind w:left="7636" w:hanging="293"/>
      </w:pPr>
      <w:rPr>
        <w:rFonts w:hint="default"/>
      </w:rPr>
    </w:lvl>
  </w:abstractNum>
  <w:abstractNum w:abstractNumId="1">
    <w:nsid w:val="2529447C"/>
    <w:multiLevelType w:val="hybridMultilevel"/>
    <w:tmpl w:val="FE523FFE"/>
    <w:lvl w:ilvl="0" w:tplc="6FFED828">
      <w:start w:val="1"/>
      <w:numFmt w:val="decimal"/>
      <w:lvlText w:val="%1)"/>
      <w:lvlJc w:val="left"/>
      <w:pPr>
        <w:ind w:left="103" w:hanging="288"/>
      </w:pPr>
      <w:rPr>
        <w:rFonts w:ascii="Times New Roman" w:eastAsia="Times New Roman" w:hAnsi="Times New Roman" w:cs="Times New Roman" w:hint="default"/>
        <w:spacing w:val="0"/>
        <w:w w:val="99"/>
        <w:sz w:val="26"/>
        <w:szCs w:val="26"/>
      </w:rPr>
    </w:lvl>
    <w:lvl w:ilvl="1" w:tplc="1A404CAA">
      <w:start w:val="1"/>
      <w:numFmt w:val="decimal"/>
      <w:lvlText w:val="%2)"/>
      <w:lvlJc w:val="left"/>
      <w:pPr>
        <w:ind w:left="1120" w:hanging="312"/>
      </w:pPr>
      <w:rPr>
        <w:rFonts w:ascii="Times New Roman" w:eastAsia="Times New Roman" w:hAnsi="Times New Roman" w:cs="Times New Roman" w:hint="default"/>
        <w:b/>
        <w:bCs/>
        <w:spacing w:val="0"/>
        <w:w w:val="99"/>
        <w:sz w:val="26"/>
        <w:szCs w:val="26"/>
      </w:rPr>
    </w:lvl>
    <w:lvl w:ilvl="2" w:tplc="A208A8E8">
      <w:numFmt w:val="bullet"/>
      <w:lvlText w:val="•"/>
      <w:lvlJc w:val="left"/>
      <w:pPr>
        <w:ind w:left="2026" w:hanging="312"/>
      </w:pPr>
      <w:rPr>
        <w:rFonts w:hint="default"/>
      </w:rPr>
    </w:lvl>
    <w:lvl w:ilvl="3" w:tplc="4C946296">
      <w:numFmt w:val="bullet"/>
      <w:lvlText w:val="•"/>
      <w:lvlJc w:val="left"/>
      <w:pPr>
        <w:ind w:left="2933" w:hanging="312"/>
      </w:pPr>
      <w:rPr>
        <w:rFonts w:hint="default"/>
      </w:rPr>
    </w:lvl>
    <w:lvl w:ilvl="4" w:tplc="8354A968">
      <w:numFmt w:val="bullet"/>
      <w:lvlText w:val="•"/>
      <w:lvlJc w:val="left"/>
      <w:pPr>
        <w:ind w:left="3840" w:hanging="312"/>
      </w:pPr>
      <w:rPr>
        <w:rFonts w:hint="default"/>
      </w:rPr>
    </w:lvl>
    <w:lvl w:ilvl="5" w:tplc="69A43CEA">
      <w:numFmt w:val="bullet"/>
      <w:lvlText w:val="•"/>
      <w:lvlJc w:val="left"/>
      <w:pPr>
        <w:ind w:left="4746" w:hanging="312"/>
      </w:pPr>
      <w:rPr>
        <w:rFonts w:hint="default"/>
      </w:rPr>
    </w:lvl>
    <w:lvl w:ilvl="6" w:tplc="692C578E">
      <w:numFmt w:val="bullet"/>
      <w:lvlText w:val="•"/>
      <w:lvlJc w:val="left"/>
      <w:pPr>
        <w:ind w:left="5653" w:hanging="312"/>
      </w:pPr>
      <w:rPr>
        <w:rFonts w:hint="default"/>
      </w:rPr>
    </w:lvl>
    <w:lvl w:ilvl="7" w:tplc="71EE2B5C">
      <w:numFmt w:val="bullet"/>
      <w:lvlText w:val="•"/>
      <w:lvlJc w:val="left"/>
      <w:pPr>
        <w:ind w:left="6560" w:hanging="312"/>
      </w:pPr>
      <w:rPr>
        <w:rFonts w:hint="default"/>
      </w:rPr>
    </w:lvl>
    <w:lvl w:ilvl="8" w:tplc="B5C826BC">
      <w:numFmt w:val="bullet"/>
      <w:lvlText w:val="•"/>
      <w:lvlJc w:val="left"/>
      <w:pPr>
        <w:ind w:left="7466" w:hanging="312"/>
      </w:pPr>
      <w:rPr>
        <w:rFonts w:hint="default"/>
      </w:rPr>
    </w:lvl>
  </w:abstractNum>
  <w:abstractNum w:abstractNumId="2">
    <w:nsid w:val="2A3E519D"/>
    <w:multiLevelType w:val="hybridMultilevel"/>
    <w:tmpl w:val="8BCA6C6E"/>
    <w:lvl w:ilvl="0" w:tplc="2664499E">
      <w:start w:val="1"/>
      <w:numFmt w:val="decimal"/>
      <w:lvlText w:val="%1)"/>
      <w:lvlJc w:val="left"/>
      <w:pPr>
        <w:ind w:left="103" w:hanging="341"/>
      </w:pPr>
      <w:rPr>
        <w:rFonts w:ascii="Times New Roman" w:eastAsia="Times New Roman" w:hAnsi="Times New Roman" w:cs="Times New Roman" w:hint="default"/>
        <w:spacing w:val="0"/>
        <w:w w:val="99"/>
        <w:sz w:val="26"/>
        <w:szCs w:val="26"/>
      </w:rPr>
    </w:lvl>
    <w:lvl w:ilvl="1" w:tplc="885A5608">
      <w:numFmt w:val="bullet"/>
      <w:lvlText w:val="•"/>
      <w:lvlJc w:val="left"/>
      <w:pPr>
        <w:ind w:left="1018" w:hanging="341"/>
      </w:pPr>
      <w:rPr>
        <w:rFonts w:hint="default"/>
      </w:rPr>
    </w:lvl>
    <w:lvl w:ilvl="2" w:tplc="F5705454">
      <w:numFmt w:val="bullet"/>
      <w:lvlText w:val="•"/>
      <w:lvlJc w:val="left"/>
      <w:pPr>
        <w:ind w:left="1936" w:hanging="341"/>
      </w:pPr>
      <w:rPr>
        <w:rFonts w:hint="default"/>
      </w:rPr>
    </w:lvl>
    <w:lvl w:ilvl="3" w:tplc="8F74C144">
      <w:numFmt w:val="bullet"/>
      <w:lvlText w:val="•"/>
      <w:lvlJc w:val="left"/>
      <w:pPr>
        <w:ind w:left="2854" w:hanging="341"/>
      </w:pPr>
      <w:rPr>
        <w:rFonts w:hint="default"/>
      </w:rPr>
    </w:lvl>
    <w:lvl w:ilvl="4" w:tplc="E12E1B4C">
      <w:numFmt w:val="bullet"/>
      <w:lvlText w:val="•"/>
      <w:lvlJc w:val="left"/>
      <w:pPr>
        <w:ind w:left="3772" w:hanging="341"/>
      </w:pPr>
      <w:rPr>
        <w:rFonts w:hint="default"/>
      </w:rPr>
    </w:lvl>
    <w:lvl w:ilvl="5" w:tplc="A224EBF4">
      <w:numFmt w:val="bullet"/>
      <w:lvlText w:val="•"/>
      <w:lvlJc w:val="left"/>
      <w:pPr>
        <w:ind w:left="4690" w:hanging="341"/>
      </w:pPr>
      <w:rPr>
        <w:rFonts w:hint="default"/>
      </w:rPr>
    </w:lvl>
    <w:lvl w:ilvl="6" w:tplc="A4447462">
      <w:numFmt w:val="bullet"/>
      <w:lvlText w:val="•"/>
      <w:lvlJc w:val="left"/>
      <w:pPr>
        <w:ind w:left="5608" w:hanging="341"/>
      </w:pPr>
      <w:rPr>
        <w:rFonts w:hint="default"/>
      </w:rPr>
    </w:lvl>
    <w:lvl w:ilvl="7" w:tplc="3A589158">
      <w:numFmt w:val="bullet"/>
      <w:lvlText w:val="•"/>
      <w:lvlJc w:val="left"/>
      <w:pPr>
        <w:ind w:left="6526" w:hanging="341"/>
      </w:pPr>
      <w:rPr>
        <w:rFonts w:hint="default"/>
      </w:rPr>
    </w:lvl>
    <w:lvl w:ilvl="8" w:tplc="7C5A16FE">
      <w:numFmt w:val="bullet"/>
      <w:lvlText w:val="•"/>
      <w:lvlJc w:val="left"/>
      <w:pPr>
        <w:ind w:left="7444" w:hanging="341"/>
      </w:pPr>
      <w:rPr>
        <w:rFonts w:hint="default"/>
      </w:rPr>
    </w:lvl>
  </w:abstractNum>
  <w:abstractNum w:abstractNumId="3">
    <w:nsid w:val="2B6E5051"/>
    <w:multiLevelType w:val="hybridMultilevel"/>
    <w:tmpl w:val="17A6BE24"/>
    <w:lvl w:ilvl="0" w:tplc="DB1C5D96">
      <w:start w:val="1"/>
      <w:numFmt w:val="decimal"/>
      <w:lvlText w:val="%1)"/>
      <w:lvlJc w:val="left"/>
      <w:pPr>
        <w:ind w:left="1058" w:hanging="288"/>
      </w:pPr>
      <w:rPr>
        <w:rFonts w:ascii="Times New Roman" w:eastAsia="Times New Roman" w:hAnsi="Times New Roman" w:cs="Times New Roman" w:hint="default"/>
        <w:spacing w:val="0"/>
        <w:w w:val="99"/>
        <w:sz w:val="26"/>
        <w:szCs w:val="26"/>
      </w:rPr>
    </w:lvl>
    <w:lvl w:ilvl="1" w:tplc="9AA88D7E">
      <w:numFmt w:val="bullet"/>
      <w:lvlText w:val="•"/>
      <w:lvlJc w:val="left"/>
      <w:pPr>
        <w:ind w:left="1882" w:hanging="288"/>
      </w:pPr>
      <w:rPr>
        <w:rFonts w:hint="default"/>
      </w:rPr>
    </w:lvl>
    <w:lvl w:ilvl="2" w:tplc="986E4DA2">
      <w:numFmt w:val="bullet"/>
      <w:lvlText w:val="•"/>
      <w:lvlJc w:val="left"/>
      <w:pPr>
        <w:ind w:left="2704" w:hanging="288"/>
      </w:pPr>
      <w:rPr>
        <w:rFonts w:hint="default"/>
      </w:rPr>
    </w:lvl>
    <w:lvl w:ilvl="3" w:tplc="AE184AFC">
      <w:numFmt w:val="bullet"/>
      <w:lvlText w:val="•"/>
      <w:lvlJc w:val="left"/>
      <w:pPr>
        <w:ind w:left="3526" w:hanging="288"/>
      </w:pPr>
      <w:rPr>
        <w:rFonts w:hint="default"/>
      </w:rPr>
    </w:lvl>
    <w:lvl w:ilvl="4" w:tplc="0478D7FC">
      <w:numFmt w:val="bullet"/>
      <w:lvlText w:val="•"/>
      <w:lvlJc w:val="left"/>
      <w:pPr>
        <w:ind w:left="4348" w:hanging="288"/>
      </w:pPr>
      <w:rPr>
        <w:rFonts w:hint="default"/>
      </w:rPr>
    </w:lvl>
    <w:lvl w:ilvl="5" w:tplc="808270F8">
      <w:numFmt w:val="bullet"/>
      <w:lvlText w:val="•"/>
      <w:lvlJc w:val="left"/>
      <w:pPr>
        <w:ind w:left="5170" w:hanging="288"/>
      </w:pPr>
      <w:rPr>
        <w:rFonts w:hint="default"/>
      </w:rPr>
    </w:lvl>
    <w:lvl w:ilvl="6" w:tplc="6AB2A770">
      <w:numFmt w:val="bullet"/>
      <w:lvlText w:val="•"/>
      <w:lvlJc w:val="left"/>
      <w:pPr>
        <w:ind w:left="5992" w:hanging="288"/>
      </w:pPr>
      <w:rPr>
        <w:rFonts w:hint="default"/>
      </w:rPr>
    </w:lvl>
    <w:lvl w:ilvl="7" w:tplc="FAF889D8">
      <w:numFmt w:val="bullet"/>
      <w:lvlText w:val="•"/>
      <w:lvlJc w:val="left"/>
      <w:pPr>
        <w:ind w:left="6814" w:hanging="288"/>
      </w:pPr>
      <w:rPr>
        <w:rFonts w:hint="default"/>
      </w:rPr>
    </w:lvl>
    <w:lvl w:ilvl="8" w:tplc="C8B66AE8">
      <w:numFmt w:val="bullet"/>
      <w:lvlText w:val="•"/>
      <w:lvlJc w:val="left"/>
      <w:pPr>
        <w:ind w:left="7636" w:hanging="288"/>
      </w:pPr>
      <w:rPr>
        <w:rFonts w:hint="default"/>
      </w:rPr>
    </w:lvl>
  </w:abstractNum>
  <w:abstractNum w:abstractNumId="4">
    <w:nsid w:val="3D232DCC"/>
    <w:multiLevelType w:val="hybridMultilevel"/>
    <w:tmpl w:val="6F4ACBDE"/>
    <w:lvl w:ilvl="0" w:tplc="8D849BC2">
      <w:start w:val="1"/>
      <w:numFmt w:val="decimal"/>
      <w:lvlText w:val="%1)"/>
      <w:lvlJc w:val="left"/>
      <w:pPr>
        <w:ind w:left="103" w:hanging="370"/>
      </w:pPr>
      <w:rPr>
        <w:rFonts w:ascii="Times New Roman" w:eastAsia="Times New Roman" w:hAnsi="Times New Roman" w:cs="Times New Roman" w:hint="default"/>
        <w:spacing w:val="0"/>
        <w:w w:val="99"/>
        <w:sz w:val="26"/>
        <w:szCs w:val="26"/>
      </w:rPr>
    </w:lvl>
    <w:lvl w:ilvl="1" w:tplc="FF3079F6">
      <w:numFmt w:val="bullet"/>
      <w:lvlText w:val="•"/>
      <w:lvlJc w:val="left"/>
      <w:pPr>
        <w:ind w:left="1018" w:hanging="370"/>
      </w:pPr>
      <w:rPr>
        <w:rFonts w:hint="default"/>
      </w:rPr>
    </w:lvl>
    <w:lvl w:ilvl="2" w:tplc="4840449C">
      <w:numFmt w:val="bullet"/>
      <w:lvlText w:val="•"/>
      <w:lvlJc w:val="left"/>
      <w:pPr>
        <w:ind w:left="1936" w:hanging="370"/>
      </w:pPr>
      <w:rPr>
        <w:rFonts w:hint="default"/>
      </w:rPr>
    </w:lvl>
    <w:lvl w:ilvl="3" w:tplc="621A018A">
      <w:numFmt w:val="bullet"/>
      <w:lvlText w:val="•"/>
      <w:lvlJc w:val="left"/>
      <w:pPr>
        <w:ind w:left="2854" w:hanging="370"/>
      </w:pPr>
      <w:rPr>
        <w:rFonts w:hint="default"/>
      </w:rPr>
    </w:lvl>
    <w:lvl w:ilvl="4" w:tplc="5AA6215E">
      <w:numFmt w:val="bullet"/>
      <w:lvlText w:val="•"/>
      <w:lvlJc w:val="left"/>
      <w:pPr>
        <w:ind w:left="3772" w:hanging="370"/>
      </w:pPr>
      <w:rPr>
        <w:rFonts w:hint="default"/>
      </w:rPr>
    </w:lvl>
    <w:lvl w:ilvl="5" w:tplc="920AF83E">
      <w:numFmt w:val="bullet"/>
      <w:lvlText w:val="•"/>
      <w:lvlJc w:val="left"/>
      <w:pPr>
        <w:ind w:left="4690" w:hanging="370"/>
      </w:pPr>
      <w:rPr>
        <w:rFonts w:hint="default"/>
      </w:rPr>
    </w:lvl>
    <w:lvl w:ilvl="6" w:tplc="FCCA87D0">
      <w:numFmt w:val="bullet"/>
      <w:lvlText w:val="•"/>
      <w:lvlJc w:val="left"/>
      <w:pPr>
        <w:ind w:left="5608" w:hanging="370"/>
      </w:pPr>
      <w:rPr>
        <w:rFonts w:hint="default"/>
      </w:rPr>
    </w:lvl>
    <w:lvl w:ilvl="7" w:tplc="9BD84B58">
      <w:numFmt w:val="bullet"/>
      <w:lvlText w:val="•"/>
      <w:lvlJc w:val="left"/>
      <w:pPr>
        <w:ind w:left="6526" w:hanging="370"/>
      </w:pPr>
      <w:rPr>
        <w:rFonts w:hint="default"/>
      </w:rPr>
    </w:lvl>
    <w:lvl w:ilvl="8" w:tplc="CADC027A">
      <w:numFmt w:val="bullet"/>
      <w:lvlText w:val="•"/>
      <w:lvlJc w:val="left"/>
      <w:pPr>
        <w:ind w:left="7444" w:hanging="370"/>
      </w:pPr>
      <w:rPr>
        <w:rFonts w:hint="default"/>
      </w:rPr>
    </w:lvl>
  </w:abstractNum>
  <w:abstractNum w:abstractNumId="5">
    <w:nsid w:val="4DCF3C83"/>
    <w:multiLevelType w:val="hybridMultilevel"/>
    <w:tmpl w:val="47CA5F90"/>
    <w:lvl w:ilvl="0" w:tplc="92CAC73E">
      <w:start w:val="1"/>
      <w:numFmt w:val="decimal"/>
      <w:lvlText w:val="%1)"/>
      <w:lvlJc w:val="left"/>
      <w:pPr>
        <w:ind w:left="1120" w:hanging="341"/>
      </w:pPr>
      <w:rPr>
        <w:rFonts w:ascii="Times New Roman" w:eastAsia="Times New Roman" w:hAnsi="Times New Roman" w:cs="Times New Roman" w:hint="default"/>
        <w:spacing w:val="0"/>
        <w:w w:val="99"/>
        <w:sz w:val="26"/>
        <w:szCs w:val="26"/>
      </w:rPr>
    </w:lvl>
    <w:lvl w:ilvl="1" w:tplc="2564E7C6">
      <w:numFmt w:val="bullet"/>
      <w:lvlText w:val="•"/>
      <w:lvlJc w:val="left"/>
      <w:pPr>
        <w:ind w:left="1936" w:hanging="341"/>
      </w:pPr>
      <w:rPr>
        <w:rFonts w:hint="default"/>
      </w:rPr>
    </w:lvl>
    <w:lvl w:ilvl="2" w:tplc="1AD6E84A">
      <w:numFmt w:val="bullet"/>
      <w:lvlText w:val="•"/>
      <w:lvlJc w:val="left"/>
      <w:pPr>
        <w:ind w:left="2752" w:hanging="341"/>
      </w:pPr>
      <w:rPr>
        <w:rFonts w:hint="default"/>
      </w:rPr>
    </w:lvl>
    <w:lvl w:ilvl="3" w:tplc="1BAACEB6">
      <w:numFmt w:val="bullet"/>
      <w:lvlText w:val="•"/>
      <w:lvlJc w:val="left"/>
      <w:pPr>
        <w:ind w:left="3568" w:hanging="341"/>
      </w:pPr>
      <w:rPr>
        <w:rFonts w:hint="default"/>
      </w:rPr>
    </w:lvl>
    <w:lvl w:ilvl="4" w:tplc="C5F6200E">
      <w:numFmt w:val="bullet"/>
      <w:lvlText w:val="•"/>
      <w:lvlJc w:val="left"/>
      <w:pPr>
        <w:ind w:left="4384" w:hanging="341"/>
      </w:pPr>
      <w:rPr>
        <w:rFonts w:hint="default"/>
      </w:rPr>
    </w:lvl>
    <w:lvl w:ilvl="5" w:tplc="2F68FD6E">
      <w:numFmt w:val="bullet"/>
      <w:lvlText w:val="•"/>
      <w:lvlJc w:val="left"/>
      <w:pPr>
        <w:ind w:left="5200" w:hanging="341"/>
      </w:pPr>
      <w:rPr>
        <w:rFonts w:hint="default"/>
      </w:rPr>
    </w:lvl>
    <w:lvl w:ilvl="6" w:tplc="17464276">
      <w:numFmt w:val="bullet"/>
      <w:lvlText w:val="•"/>
      <w:lvlJc w:val="left"/>
      <w:pPr>
        <w:ind w:left="6016" w:hanging="341"/>
      </w:pPr>
      <w:rPr>
        <w:rFonts w:hint="default"/>
      </w:rPr>
    </w:lvl>
    <w:lvl w:ilvl="7" w:tplc="2970F6B6">
      <w:numFmt w:val="bullet"/>
      <w:lvlText w:val="•"/>
      <w:lvlJc w:val="left"/>
      <w:pPr>
        <w:ind w:left="6832" w:hanging="341"/>
      </w:pPr>
      <w:rPr>
        <w:rFonts w:hint="default"/>
      </w:rPr>
    </w:lvl>
    <w:lvl w:ilvl="8" w:tplc="56DCC7F2">
      <w:numFmt w:val="bullet"/>
      <w:lvlText w:val="•"/>
      <w:lvlJc w:val="left"/>
      <w:pPr>
        <w:ind w:left="7648" w:hanging="341"/>
      </w:pPr>
      <w:rPr>
        <w:rFonts w:hint="default"/>
      </w:rPr>
    </w:lvl>
  </w:abstractNum>
  <w:abstractNum w:abstractNumId="6">
    <w:nsid w:val="54F92C84"/>
    <w:multiLevelType w:val="hybridMultilevel"/>
    <w:tmpl w:val="E33E522C"/>
    <w:lvl w:ilvl="0" w:tplc="ED068EC8">
      <w:start w:val="1"/>
      <w:numFmt w:val="decimal"/>
      <w:lvlText w:val="%1)"/>
      <w:lvlJc w:val="left"/>
      <w:pPr>
        <w:ind w:left="103" w:hanging="956"/>
      </w:pPr>
      <w:rPr>
        <w:rFonts w:ascii="Times New Roman" w:eastAsia="Times New Roman" w:hAnsi="Times New Roman" w:cs="Times New Roman" w:hint="default"/>
        <w:spacing w:val="0"/>
        <w:w w:val="99"/>
        <w:sz w:val="26"/>
        <w:szCs w:val="26"/>
      </w:rPr>
    </w:lvl>
    <w:lvl w:ilvl="1" w:tplc="0450AB70">
      <w:numFmt w:val="bullet"/>
      <w:lvlText w:val="•"/>
      <w:lvlJc w:val="left"/>
      <w:pPr>
        <w:ind w:left="1018" w:hanging="956"/>
      </w:pPr>
      <w:rPr>
        <w:rFonts w:hint="default"/>
      </w:rPr>
    </w:lvl>
    <w:lvl w:ilvl="2" w:tplc="944A806C">
      <w:numFmt w:val="bullet"/>
      <w:lvlText w:val="•"/>
      <w:lvlJc w:val="left"/>
      <w:pPr>
        <w:ind w:left="1936" w:hanging="956"/>
      </w:pPr>
      <w:rPr>
        <w:rFonts w:hint="default"/>
      </w:rPr>
    </w:lvl>
    <w:lvl w:ilvl="3" w:tplc="35CC65B2">
      <w:numFmt w:val="bullet"/>
      <w:lvlText w:val="•"/>
      <w:lvlJc w:val="left"/>
      <w:pPr>
        <w:ind w:left="2854" w:hanging="956"/>
      </w:pPr>
      <w:rPr>
        <w:rFonts w:hint="default"/>
      </w:rPr>
    </w:lvl>
    <w:lvl w:ilvl="4" w:tplc="EA926BCE">
      <w:numFmt w:val="bullet"/>
      <w:lvlText w:val="•"/>
      <w:lvlJc w:val="left"/>
      <w:pPr>
        <w:ind w:left="3772" w:hanging="956"/>
      </w:pPr>
      <w:rPr>
        <w:rFonts w:hint="default"/>
      </w:rPr>
    </w:lvl>
    <w:lvl w:ilvl="5" w:tplc="2188ADE6">
      <w:numFmt w:val="bullet"/>
      <w:lvlText w:val="•"/>
      <w:lvlJc w:val="left"/>
      <w:pPr>
        <w:ind w:left="4690" w:hanging="956"/>
      </w:pPr>
      <w:rPr>
        <w:rFonts w:hint="default"/>
      </w:rPr>
    </w:lvl>
    <w:lvl w:ilvl="6" w:tplc="DD909D58">
      <w:numFmt w:val="bullet"/>
      <w:lvlText w:val="•"/>
      <w:lvlJc w:val="left"/>
      <w:pPr>
        <w:ind w:left="5608" w:hanging="956"/>
      </w:pPr>
      <w:rPr>
        <w:rFonts w:hint="default"/>
      </w:rPr>
    </w:lvl>
    <w:lvl w:ilvl="7" w:tplc="D1E2664A">
      <w:numFmt w:val="bullet"/>
      <w:lvlText w:val="•"/>
      <w:lvlJc w:val="left"/>
      <w:pPr>
        <w:ind w:left="6526" w:hanging="956"/>
      </w:pPr>
      <w:rPr>
        <w:rFonts w:hint="default"/>
      </w:rPr>
    </w:lvl>
    <w:lvl w:ilvl="8" w:tplc="7D827EA6">
      <w:numFmt w:val="bullet"/>
      <w:lvlText w:val="•"/>
      <w:lvlJc w:val="left"/>
      <w:pPr>
        <w:ind w:left="7444" w:hanging="956"/>
      </w:pPr>
      <w:rPr>
        <w:rFonts w:hint="default"/>
      </w:rPr>
    </w:lvl>
  </w:abstractNum>
  <w:abstractNum w:abstractNumId="7">
    <w:nsid w:val="6EA5049D"/>
    <w:multiLevelType w:val="hybridMultilevel"/>
    <w:tmpl w:val="679654BE"/>
    <w:lvl w:ilvl="0" w:tplc="63AC3F88">
      <w:start w:val="1"/>
      <w:numFmt w:val="decimal"/>
      <w:lvlText w:val="%1)"/>
      <w:lvlJc w:val="left"/>
      <w:pPr>
        <w:ind w:left="103" w:hanging="504"/>
      </w:pPr>
      <w:rPr>
        <w:rFonts w:ascii="Times New Roman" w:eastAsia="Times New Roman" w:hAnsi="Times New Roman" w:cs="Times New Roman" w:hint="default"/>
        <w:spacing w:val="0"/>
        <w:w w:val="99"/>
        <w:sz w:val="26"/>
        <w:szCs w:val="26"/>
      </w:rPr>
    </w:lvl>
    <w:lvl w:ilvl="1" w:tplc="B95E019E">
      <w:numFmt w:val="bullet"/>
      <w:lvlText w:val="•"/>
      <w:lvlJc w:val="left"/>
      <w:pPr>
        <w:ind w:left="1018" w:hanging="504"/>
      </w:pPr>
      <w:rPr>
        <w:rFonts w:hint="default"/>
      </w:rPr>
    </w:lvl>
    <w:lvl w:ilvl="2" w:tplc="5CA47130">
      <w:numFmt w:val="bullet"/>
      <w:lvlText w:val="•"/>
      <w:lvlJc w:val="left"/>
      <w:pPr>
        <w:ind w:left="1936" w:hanging="504"/>
      </w:pPr>
      <w:rPr>
        <w:rFonts w:hint="default"/>
      </w:rPr>
    </w:lvl>
    <w:lvl w:ilvl="3" w:tplc="C068F8CA">
      <w:numFmt w:val="bullet"/>
      <w:lvlText w:val="•"/>
      <w:lvlJc w:val="left"/>
      <w:pPr>
        <w:ind w:left="2854" w:hanging="504"/>
      </w:pPr>
      <w:rPr>
        <w:rFonts w:hint="default"/>
      </w:rPr>
    </w:lvl>
    <w:lvl w:ilvl="4" w:tplc="2042EF7E">
      <w:numFmt w:val="bullet"/>
      <w:lvlText w:val="•"/>
      <w:lvlJc w:val="left"/>
      <w:pPr>
        <w:ind w:left="3772" w:hanging="504"/>
      </w:pPr>
      <w:rPr>
        <w:rFonts w:hint="default"/>
      </w:rPr>
    </w:lvl>
    <w:lvl w:ilvl="5" w:tplc="5A4203DE">
      <w:numFmt w:val="bullet"/>
      <w:lvlText w:val="•"/>
      <w:lvlJc w:val="left"/>
      <w:pPr>
        <w:ind w:left="4690" w:hanging="504"/>
      </w:pPr>
      <w:rPr>
        <w:rFonts w:hint="default"/>
      </w:rPr>
    </w:lvl>
    <w:lvl w:ilvl="6" w:tplc="C8CCC024">
      <w:numFmt w:val="bullet"/>
      <w:lvlText w:val="•"/>
      <w:lvlJc w:val="left"/>
      <w:pPr>
        <w:ind w:left="5608" w:hanging="504"/>
      </w:pPr>
      <w:rPr>
        <w:rFonts w:hint="default"/>
      </w:rPr>
    </w:lvl>
    <w:lvl w:ilvl="7" w:tplc="ADC84F98">
      <w:numFmt w:val="bullet"/>
      <w:lvlText w:val="•"/>
      <w:lvlJc w:val="left"/>
      <w:pPr>
        <w:ind w:left="6526" w:hanging="504"/>
      </w:pPr>
      <w:rPr>
        <w:rFonts w:hint="default"/>
      </w:rPr>
    </w:lvl>
    <w:lvl w:ilvl="8" w:tplc="00BEF44C">
      <w:numFmt w:val="bullet"/>
      <w:lvlText w:val="•"/>
      <w:lvlJc w:val="left"/>
      <w:pPr>
        <w:ind w:left="7444" w:hanging="504"/>
      </w:pPr>
      <w:rPr>
        <w:rFonts w:hint="default"/>
      </w:rPr>
    </w:lvl>
  </w:abstractNum>
  <w:abstractNum w:abstractNumId="8">
    <w:nsid w:val="73097808"/>
    <w:multiLevelType w:val="multilevel"/>
    <w:tmpl w:val="26028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num>
  <w:num w:numId="3">
    <w:abstractNumId w:val="2"/>
  </w:num>
  <w:num w:numId="4">
    <w:abstractNumId w:val="3"/>
  </w:num>
  <w:num w:numId="5">
    <w:abstractNumId w:val="7"/>
  </w:num>
  <w:num w:numId="6">
    <w:abstractNumId w:val="6"/>
  </w:num>
  <w:num w:numId="7">
    <w:abstractNumId w:val="1"/>
  </w:num>
  <w:num w:numId="8">
    <w:abstractNumId w:val="4"/>
  </w:num>
  <w:num w:numId="9">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4"/>
  <w:activeWritingStyle w:appName="MSWord" w:lang="ru-RU" w:vendorID="1" w:dllVersion="512" w:checkStyle="1"/>
  <w:defaultTabStop w:val="708"/>
  <w:autoHyphenation/>
  <w:drawingGridHorizontalSpacing w:val="110"/>
  <w:displayHorizontalDrawingGridEvery w:val="2"/>
  <w:characterSpacingControl w:val="doNotCompress"/>
  <w:hdrShapeDefaults>
    <o:shapedefaults v:ext="edit" spidmax="27650"/>
  </w:hdrShapeDefaults>
  <w:footnotePr>
    <w:footnote w:id="0"/>
    <w:footnote w:id="1"/>
  </w:footnotePr>
  <w:endnotePr>
    <w:endnote w:id="0"/>
    <w:endnote w:id="1"/>
  </w:endnotePr>
  <w:compat/>
  <w:rsids>
    <w:rsidRoot w:val="00E07DB9"/>
    <w:rsid w:val="00000059"/>
    <w:rsid w:val="0003166D"/>
    <w:rsid w:val="00037063"/>
    <w:rsid w:val="00037D77"/>
    <w:rsid w:val="00045A9C"/>
    <w:rsid w:val="00046816"/>
    <w:rsid w:val="00052538"/>
    <w:rsid w:val="0005315F"/>
    <w:rsid w:val="000703FF"/>
    <w:rsid w:val="000721AD"/>
    <w:rsid w:val="0008332B"/>
    <w:rsid w:val="00096121"/>
    <w:rsid w:val="000A0055"/>
    <w:rsid w:val="000A04EA"/>
    <w:rsid w:val="000B6F59"/>
    <w:rsid w:val="000C2EA6"/>
    <w:rsid w:val="000C3788"/>
    <w:rsid w:val="000C5129"/>
    <w:rsid w:val="000D175B"/>
    <w:rsid w:val="000E35DC"/>
    <w:rsid w:val="00102AB3"/>
    <w:rsid w:val="00103CCE"/>
    <w:rsid w:val="001065EC"/>
    <w:rsid w:val="00110C8D"/>
    <w:rsid w:val="0011122D"/>
    <w:rsid w:val="0013180D"/>
    <w:rsid w:val="00140F68"/>
    <w:rsid w:val="00141DAF"/>
    <w:rsid w:val="0015136D"/>
    <w:rsid w:val="00163285"/>
    <w:rsid w:val="001657E1"/>
    <w:rsid w:val="001660C1"/>
    <w:rsid w:val="00174171"/>
    <w:rsid w:val="00180301"/>
    <w:rsid w:val="00194500"/>
    <w:rsid w:val="0019472C"/>
    <w:rsid w:val="001B090D"/>
    <w:rsid w:val="001B2761"/>
    <w:rsid w:val="001B3BFD"/>
    <w:rsid w:val="001B6753"/>
    <w:rsid w:val="001B6AFF"/>
    <w:rsid w:val="001C5CC8"/>
    <w:rsid w:val="001D770F"/>
    <w:rsid w:val="00201700"/>
    <w:rsid w:val="0020200E"/>
    <w:rsid w:val="0021512B"/>
    <w:rsid w:val="00237284"/>
    <w:rsid w:val="00240D2C"/>
    <w:rsid w:val="002421D9"/>
    <w:rsid w:val="002531F3"/>
    <w:rsid w:val="00257864"/>
    <w:rsid w:val="0026080D"/>
    <w:rsid w:val="00265171"/>
    <w:rsid w:val="002669DF"/>
    <w:rsid w:val="00266D73"/>
    <w:rsid w:val="002670E1"/>
    <w:rsid w:val="00273BAC"/>
    <w:rsid w:val="002809B9"/>
    <w:rsid w:val="0028631F"/>
    <w:rsid w:val="0029011E"/>
    <w:rsid w:val="002A1241"/>
    <w:rsid w:val="002A32D0"/>
    <w:rsid w:val="002C7725"/>
    <w:rsid w:val="002D3274"/>
    <w:rsid w:val="002D6170"/>
    <w:rsid w:val="002D62A6"/>
    <w:rsid w:val="002D6633"/>
    <w:rsid w:val="002E0146"/>
    <w:rsid w:val="002E2FF5"/>
    <w:rsid w:val="002E4091"/>
    <w:rsid w:val="002F080C"/>
    <w:rsid w:val="002F2B18"/>
    <w:rsid w:val="002F501A"/>
    <w:rsid w:val="00303CFD"/>
    <w:rsid w:val="0031594F"/>
    <w:rsid w:val="0032511E"/>
    <w:rsid w:val="00354DB0"/>
    <w:rsid w:val="00380965"/>
    <w:rsid w:val="00391116"/>
    <w:rsid w:val="003B5164"/>
    <w:rsid w:val="003D10FC"/>
    <w:rsid w:val="003E315E"/>
    <w:rsid w:val="003E4F2F"/>
    <w:rsid w:val="003F2E2A"/>
    <w:rsid w:val="00404F21"/>
    <w:rsid w:val="00405A8B"/>
    <w:rsid w:val="004353D7"/>
    <w:rsid w:val="004573F8"/>
    <w:rsid w:val="0046772F"/>
    <w:rsid w:val="00472CDA"/>
    <w:rsid w:val="00472F02"/>
    <w:rsid w:val="004769AE"/>
    <w:rsid w:val="004856DA"/>
    <w:rsid w:val="00490004"/>
    <w:rsid w:val="00492051"/>
    <w:rsid w:val="004A0751"/>
    <w:rsid w:val="004C08D1"/>
    <w:rsid w:val="004C2538"/>
    <w:rsid w:val="004C711E"/>
    <w:rsid w:val="004D515A"/>
    <w:rsid w:val="004D5B4E"/>
    <w:rsid w:val="004E3438"/>
    <w:rsid w:val="00512923"/>
    <w:rsid w:val="00512EC5"/>
    <w:rsid w:val="005148A7"/>
    <w:rsid w:val="00515B2B"/>
    <w:rsid w:val="0053494E"/>
    <w:rsid w:val="00571D6E"/>
    <w:rsid w:val="00581ED9"/>
    <w:rsid w:val="005873A2"/>
    <w:rsid w:val="00596D38"/>
    <w:rsid w:val="005A080B"/>
    <w:rsid w:val="005A1242"/>
    <w:rsid w:val="005B264F"/>
    <w:rsid w:val="005C3013"/>
    <w:rsid w:val="005C5B9F"/>
    <w:rsid w:val="005C5EA6"/>
    <w:rsid w:val="005C7AE0"/>
    <w:rsid w:val="005C7CCA"/>
    <w:rsid w:val="005D3AB5"/>
    <w:rsid w:val="005D7463"/>
    <w:rsid w:val="005E1B69"/>
    <w:rsid w:val="005E57A5"/>
    <w:rsid w:val="005F0B9E"/>
    <w:rsid w:val="005F751F"/>
    <w:rsid w:val="006177B6"/>
    <w:rsid w:val="006200E8"/>
    <w:rsid w:val="00624568"/>
    <w:rsid w:val="00672BAC"/>
    <w:rsid w:val="00672C64"/>
    <w:rsid w:val="00675CCC"/>
    <w:rsid w:val="00684F64"/>
    <w:rsid w:val="006966EB"/>
    <w:rsid w:val="006B3AE7"/>
    <w:rsid w:val="006E294B"/>
    <w:rsid w:val="006E4987"/>
    <w:rsid w:val="00720489"/>
    <w:rsid w:val="00720CBD"/>
    <w:rsid w:val="00740628"/>
    <w:rsid w:val="007520CE"/>
    <w:rsid w:val="00793504"/>
    <w:rsid w:val="007A4FF6"/>
    <w:rsid w:val="007B7511"/>
    <w:rsid w:val="007C62F9"/>
    <w:rsid w:val="007E493B"/>
    <w:rsid w:val="007E77E6"/>
    <w:rsid w:val="00822690"/>
    <w:rsid w:val="00831168"/>
    <w:rsid w:val="00844023"/>
    <w:rsid w:val="00865AD0"/>
    <w:rsid w:val="0087646E"/>
    <w:rsid w:val="008768C6"/>
    <w:rsid w:val="00876C00"/>
    <w:rsid w:val="00895E84"/>
    <w:rsid w:val="008A0B7B"/>
    <w:rsid w:val="008B1B8F"/>
    <w:rsid w:val="008C312D"/>
    <w:rsid w:val="008C7701"/>
    <w:rsid w:val="008D2E2F"/>
    <w:rsid w:val="008F37F0"/>
    <w:rsid w:val="008F6994"/>
    <w:rsid w:val="00900C11"/>
    <w:rsid w:val="009164EC"/>
    <w:rsid w:val="0092213B"/>
    <w:rsid w:val="00944FE6"/>
    <w:rsid w:val="0095408D"/>
    <w:rsid w:val="009649B2"/>
    <w:rsid w:val="0097134E"/>
    <w:rsid w:val="00987B3A"/>
    <w:rsid w:val="009918F8"/>
    <w:rsid w:val="009B2D26"/>
    <w:rsid w:val="009B3B54"/>
    <w:rsid w:val="009E007A"/>
    <w:rsid w:val="00A03AED"/>
    <w:rsid w:val="00A0528A"/>
    <w:rsid w:val="00A16CF8"/>
    <w:rsid w:val="00A26298"/>
    <w:rsid w:val="00A27289"/>
    <w:rsid w:val="00A3176E"/>
    <w:rsid w:val="00A43B7A"/>
    <w:rsid w:val="00A561F2"/>
    <w:rsid w:val="00A604CB"/>
    <w:rsid w:val="00A80603"/>
    <w:rsid w:val="00AA3F57"/>
    <w:rsid w:val="00AA4100"/>
    <w:rsid w:val="00AB080A"/>
    <w:rsid w:val="00AD1727"/>
    <w:rsid w:val="00AE3914"/>
    <w:rsid w:val="00AF772B"/>
    <w:rsid w:val="00B14640"/>
    <w:rsid w:val="00B26A10"/>
    <w:rsid w:val="00B5765E"/>
    <w:rsid w:val="00B6069C"/>
    <w:rsid w:val="00B62ED9"/>
    <w:rsid w:val="00B66672"/>
    <w:rsid w:val="00B865D0"/>
    <w:rsid w:val="00B91623"/>
    <w:rsid w:val="00B920AB"/>
    <w:rsid w:val="00B925CC"/>
    <w:rsid w:val="00BA2770"/>
    <w:rsid w:val="00BA5541"/>
    <w:rsid w:val="00BA6DFE"/>
    <w:rsid w:val="00BB0B31"/>
    <w:rsid w:val="00BB3824"/>
    <w:rsid w:val="00BB7DD1"/>
    <w:rsid w:val="00C074FD"/>
    <w:rsid w:val="00C1343B"/>
    <w:rsid w:val="00C25D0B"/>
    <w:rsid w:val="00C327BF"/>
    <w:rsid w:val="00C32D85"/>
    <w:rsid w:val="00C412C5"/>
    <w:rsid w:val="00C5161A"/>
    <w:rsid w:val="00C5213C"/>
    <w:rsid w:val="00C52A3C"/>
    <w:rsid w:val="00C56356"/>
    <w:rsid w:val="00C6245D"/>
    <w:rsid w:val="00C70AEE"/>
    <w:rsid w:val="00C73C8B"/>
    <w:rsid w:val="00C87C56"/>
    <w:rsid w:val="00C97FA5"/>
    <w:rsid w:val="00CB5627"/>
    <w:rsid w:val="00CB5A3F"/>
    <w:rsid w:val="00CB6567"/>
    <w:rsid w:val="00CF5688"/>
    <w:rsid w:val="00CF5D44"/>
    <w:rsid w:val="00D17B26"/>
    <w:rsid w:val="00D21258"/>
    <w:rsid w:val="00D3722C"/>
    <w:rsid w:val="00D57399"/>
    <w:rsid w:val="00D73178"/>
    <w:rsid w:val="00D84EC4"/>
    <w:rsid w:val="00D9382D"/>
    <w:rsid w:val="00D975FD"/>
    <w:rsid w:val="00DB2C56"/>
    <w:rsid w:val="00DE0F93"/>
    <w:rsid w:val="00E07DB9"/>
    <w:rsid w:val="00E25CA8"/>
    <w:rsid w:val="00E3183D"/>
    <w:rsid w:val="00E5356F"/>
    <w:rsid w:val="00E5797F"/>
    <w:rsid w:val="00E81BA4"/>
    <w:rsid w:val="00E918AD"/>
    <w:rsid w:val="00E924F5"/>
    <w:rsid w:val="00E9306C"/>
    <w:rsid w:val="00E95526"/>
    <w:rsid w:val="00EE6A80"/>
    <w:rsid w:val="00EE7C11"/>
    <w:rsid w:val="00F0619B"/>
    <w:rsid w:val="00F06F74"/>
    <w:rsid w:val="00F113B6"/>
    <w:rsid w:val="00F1192C"/>
    <w:rsid w:val="00F16A72"/>
    <w:rsid w:val="00F25FC8"/>
    <w:rsid w:val="00F3641D"/>
    <w:rsid w:val="00F450CD"/>
    <w:rsid w:val="00F5611A"/>
    <w:rsid w:val="00F73AF3"/>
    <w:rsid w:val="00F8198A"/>
    <w:rsid w:val="00FC3075"/>
    <w:rsid w:val="00FC5B39"/>
    <w:rsid w:val="00FD0FFA"/>
    <w:rsid w:val="00FE0509"/>
    <w:rsid w:val="00FF1B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6994"/>
  </w:style>
  <w:style w:type="paragraph" w:styleId="1">
    <w:name w:val="heading 1"/>
    <w:basedOn w:val="a"/>
    <w:next w:val="a"/>
    <w:link w:val="10"/>
    <w:qFormat/>
    <w:rsid w:val="00AA3F57"/>
    <w:pPr>
      <w:keepNext/>
      <w:spacing w:after="0" w:line="240" w:lineRule="auto"/>
      <w:outlineLvl w:val="0"/>
    </w:pPr>
    <w:rPr>
      <w:rFonts w:ascii="Times New Roman" w:eastAsia="Times New Roman" w:hAnsi="Times New Roman" w:cs="Times New Roman"/>
      <w:sz w:val="28"/>
      <w:szCs w:val="24"/>
      <w:lang w:eastAsia="ru-RU"/>
    </w:rPr>
  </w:style>
  <w:style w:type="paragraph" w:styleId="2">
    <w:name w:val="heading 2"/>
    <w:basedOn w:val="a"/>
    <w:next w:val="a"/>
    <w:link w:val="20"/>
    <w:unhideWhenUsed/>
    <w:qFormat/>
    <w:rsid w:val="0003706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512923"/>
    <w:pPr>
      <w:keepNext/>
      <w:spacing w:after="120" w:line="240" w:lineRule="auto"/>
      <w:jc w:val="center"/>
      <w:outlineLvl w:val="2"/>
    </w:pPr>
    <w:rPr>
      <w:rFonts w:ascii="Times New Roman" w:eastAsia="Times New Roman" w:hAnsi="Times New Roman" w:cs="Times New Roman"/>
      <w:sz w:val="28"/>
      <w:szCs w:val="24"/>
      <w:lang w:eastAsia="ru-RU"/>
    </w:rPr>
  </w:style>
  <w:style w:type="paragraph" w:styleId="4">
    <w:name w:val="heading 4"/>
    <w:basedOn w:val="a"/>
    <w:next w:val="a"/>
    <w:link w:val="40"/>
    <w:qFormat/>
    <w:rsid w:val="00AA3F57"/>
    <w:pPr>
      <w:keepNext/>
      <w:spacing w:after="0" w:line="240" w:lineRule="auto"/>
      <w:jc w:val="center"/>
      <w:outlineLvl w:val="3"/>
    </w:pPr>
    <w:rPr>
      <w:rFonts w:ascii="Times New Roman" w:eastAsia="Times New Roman" w:hAnsi="Times New Roman" w:cs="Times New Roman"/>
      <w:b/>
      <w:bCs/>
      <w:sz w:val="24"/>
      <w:szCs w:val="24"/>
      <w:lang w:eastAsia="ru-RU"/>
    </w:rPr>
  </w:style>
  <w:style w:type="paragraph" w:styleId="5">
    <w:name w:val="heading 5"/>
    <w:basedOn w:val="a"/>
    <w:next w:val="a"/>
    <w:link w:val="50"/>
    <w:qFormat/>
    <w:rsid w:val="00AA3F57"/>
    <w:pPr>
      <w:keepNext/>
      <w:spacing w:after="0" w:line="240" w:lineRule="auto"/>
      <w:outlineLvl w:val="4"/>
    </w:pPr>
    <w:rPr>
      <w:rFonts w:ascii="Times New Roman" w:eastAsia="Times New Roman" w:hAnsi="Times New Roman" w:cs="Times New Roman"/>
      <w:sz w:val="28"/>
      <w:szCs w:val="24"/>
      <w:u w:val="single"/>
      <w:lang w:eastAsia="ru-RU"/>
    </w:rPr>
  </w:style>
  <w:style w:type="paragraph" w:styleId="6">
    <w:name w:val="heading 6"/>
    <w:basedOn w:val="a"/>
    <w:next w:val="a"/>
    <w:link w:val="60"/>
    <w:qFormat/>
    <w:rsid w:val="00AA3F57"/>
    <w:pPr>
      <w:keepNext/>
      <w:spacing w:after="0" w:line="240" w:lineRule="auto"/>
      <w:jc w:val="both"/>
      <w:outlineLvl w:val="5"/>
    </w:pPr>
    <w:rPr>
      <w:rFonts w:ascii="Times New Roman" w:eastAsia="Times New Roman" w:hAnsi="Times New Roman" w:cs="Times New Roman"/>
      <w:sz w:val="28"/>
      <w:szCs w:val="24"/>
      <w:lang w:eastAsia="ru-RU"/>
    </w:rPr>
  </w:style>
  <w:style w:type="paragraph" w:styleId="7">
    <w:name w:val="heading 7"/>
    <w:basedOn w:val="a"/>
    <w:next w:val="a"/>
    <w:link w:val="70"/>
    <w:qFormat/>
    <w:rsid w:val="00AA3F57"/>
    <w:pPr>
      <w:keepNext/>
      <w:spacing w:after="0" w:line="240" w:lineRule="auto"/>
      <w:jc w:val="both"/>
      <w:outlineLvl w:val="6"/>
    </w:pPr>
    <w:rPr>
      <w:rFonts w:ascii="Times New Roman" w:eastAsia="Times New Roman" w:hAnsi="Times New Roman" w:cs="Times New Roman"/>
      <w:sz w:val="28"/>
      <w:szCs w:val="24"/>
      <w:u w:val="single"/>
      <w:lang w:eastAsia="ru-RU"/>
    </w:rPr>
  </w:style>
  <w:style w:type="paragraph" w:styleId="8">
    <w:name w:val="heading 8"/>
    <w:basedOn w:val="a"/>
    <w:next w:val="a"/>
    <w:link w:val="80"/>
    <w:qFormat/>
    <w:rsid w:val="00AA3F57"/>
    <w:pPr>
      <w:keepNext/>
      <w:framePr w:hSpace="180" w:wrap="around" w:vAnchor="text" w:hAnchor="text" w:x="109" w:y="166"/>
      <w:spacing w:after="0" w:line="240" w:lineRule="auto"/>
      <w:outlineLvl w:val="7"/>
    </w:pPr>
    <w:rPr>
      <w:rFonts w:ascii="Times New Roman" w:eastAsia="Times New Roman" w:hAnsi="Times New Roman" w:cs="Times New Roman"/>
      <w:sz w:val="28"/>
      <w:szCs w:val="24"/>
      <w:lang w:eastAsia="ru-RU"/>
    </w:rPr>
  </w:style>
  <w:style w:type="paragraph" w:styleId="9">
    <w:name w:val="heading 9"/>
    <w:basedOn w:val="a"/>
    <w:next w:val="a"/>
    <w:link w:val="90"/>
    <w:qFormat/>
    <w:rsid w:val="00AA3F57"/>
    <w:pPr>
      <w:keepNext/>
      <w:spacing w:after="0" w:line="240" w:lineRule="auto"/>
      <w:outlineLvl w:val="8"/>
    </w:pPr>
    <w:rPr>
      <w:rFonts w:ascii="Times New Roman" w:eastAsia="Times New Roman" w:hAnsi="Times New Roman" w:cs="Times New Roman"/>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A3F57"/>
    <w:rPr>
      <w:rFonts w:ascii="Times New Roman" w:eastAsia="Times New Roman" w:hAnsi="Times New Roman" w:cs="Times New Roman"/>
      <w:sz w:val="28"/>
      <w:szCs w:val="24"/>
      <w:lang w:eastAsia="ru-RU"/>
    </w:rPr>
  </w:style>
  <w:style w:type="character" w:customStyle="1" w:styleId="20">
    <w:name w:val="Заголовок 2 Знак"/>
    <w:basedOn w:val="a0"/>
    <w:link w:val="2"/>
    <w:uiPriority w:val="9"/>
    <w:semiHidden/>
    <w:rsid w:val="00037063"/>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512923"/>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AA3F57"/>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AA3F57"/>
    <w:rPr>
      <w:rFonts w:ascii="Times New Roman" w:eastAsia="Times New Roman" w:hAnsi="Times New Roman" w:cs="Times New Roman"/>
      <w:sz w:val="28"/>
      <w:szCs w:val="24"/>
      <w:u w:val="single"/>
      <w:lang w:eastAsia="ru-RU"/>
    </w:rPr>
  </w:style>
  <w:style w:type="character" w:customStyle="1" w:styleId="60">
    <w:name w:val="Заголовок 6 Знак"/>
    <w:basedOn w:val="a0"/>
    <w:link w:val="6"/>
    <w:rsid w:val="00AA3F57"/>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AA3F57"/>
    <w:rPr>
      <w:rFonts w:ascii="Times New Roman" w:eastAsia="Times New Roman" w:hAnsi="Times New Roman" w:cs="Times New Roman"/>
      <w:sz w:val="28"/>
      <w:szCs w:val="24"/>
      <w:u w:val="single"/>
      <w:lang w:eastAsia="ru-RU"/>
    </w:rPr>
  </w:style>
  <w:style w:type="character" w:customStyle="1" w:styleId="80">
    <w:name w:val="Заголовок 8 Знак"/>
    <w:basedOn w:val="a0"/>
    <w:link w:val="8"/>
    <w:rsid w:val="00AA3F57"/>
    <w:rPr>
      <w:rFonts w:ascii="Times New Roman" w:eastAsia="Times New Roman" w:hAnsi="Times New Roman" w:cs="Times New Roman"/>
      <w:sz w:val="28"/>
      <w:szCs w:val="24"/>
      <w:lang w:eastAsia="ru-RU"/>
    </w:rPr>
  </w:style>
  <w:style w:type="character" w:customStyle="1" w:styleId="90">
    <w:name w:val="Заголовок 9 Знак"/>
    <w:basedOn w:val="a0"/>
    <w:link w:val="9"/>
    <w:rsid w:val="00AA3F57"/>
    <w:rPr>
      <w:rFonts w:ascii="Times New Roman" w:eastAsia="Times New Roman" w:hAnsi="Times New Roman" w:cs="Times New Roman"/>
      <w:b/>
      <w:bCs/>
      <w:sz w:val="28"/>
      <w:szCs w:val="24"/>
      <w:lang w:eastAsia="ru-RU"/>
    </w:rPr>
  </w:style>
  <w:style w:type="paragraph" w:styleId="a3">
    <w:name w:val="header"/>
    <w:basedOn w:val="a"/>
    <w:link w:val="a4"/>
    <w:unhideWhenUsed/>
    <w:rsid w:val="00AF772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F772B"/>
  </w:style>
  <w:style w:type="paragraph" w:styleId="a5">
    <w:name w:val="footer"/>
    <w:basedOn w:val="a"/>
    <w:link w:val="a6"/>
    <w:uiPriority w:val="99"/>
    <w:unhideWhenUsed/>
    <w:rsid w:val="00AF772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F772B"/>
  </w:style>
  <w:style w:type="paragraph" w:styleId="a7">
    <w:name w:val="List Paragraph"/>
    <w:basedOn w:val="a"/>
    <w:uiPriority w:val="1"/>
    <w:qFormat/>
    <w:rsid w:val="00C56356"/>
    <w:pPr>
      <w:ind w:left="720"/>
      <w:contextualSpacing/>
    </w:pPr>
  </w:style>
  <w:style w:type="character" w:styleId="a8">
    <w:name w:val="Hyperlink"/>
    <w:basedOn w:val="a0"/>
    <w:uiPriority w:val="99"/>
    <w:unhideWhenUsed/>
    <w:rsid w:val="001B090D"/>
    <w:rPr>
      <w:color w:val="0000FF" w:themeColor="hyperlink"/>
      <w:u w:val="single"/>
    </w:rPr>
  </w:style>
  <w:style w:type="paragraph" w:styleId="a9">
    <w:name w:val="Body Text Indent"/>
    <w:basedOn w:val="a"/>
    <w:link w:val="aa"/>
    <w:rsid w:val="00273BAC"/>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a">
    <w:name w:val="Основной текст с отступом Знак"/>
    <w:basedOn w:val="a0"/>
    <w:link w:val="a9"/>
    <w:rsid w:val="00273BAC"/>
    <w:rPr>
      <w:rFonts w:ascii="Times New Roman" w:eastAsia="Times New Roman" w:hAnsi="Times New Roman" w:cs="Times New Roman"/>
      <w:sz w:val="28"/>
      <w:szCs w:val="20"/>
      <w:lang w:eastAsia="ru-RU"/>
    </w:rPr>
  </w:style>
  <w:style w:type="character" w:styleId="ab">
    <w:name w:val="Strong"/>
    <w:uiPriority w:val="22"/>
    <w:qFormat/>
    <w:rsid w:val="00273BAC"/>
    <w:rPr>
      <w:b/>
      <w:bCs/>
    </w:rPr>
  </w:style>
  <w:style w:type="character" w:customStyle="1" w:styleId="apple-converted-space">
    <w:name w:val="apple-converted-space"/>
    <w:basedOn w:val="a0"/>
    <w:rsid w:val="00273BAC"/>
  </w:style>
  <w:style w:type="paragraph" w:customStyle="1" w:styleId="Style151">
    <w:name w:val="Style151"/>
    <w:basedOn w:val="a"/>
    <w:uiPriority w:val="99"/>
    <w:rsid w:val="00273BAC"/>
    <w:pPr>
      <w:widowControl w:val="0"/>
      <w:autoSpaceDE w:val="0"/>
      <w:autoSpaceDN w:val="0"/>
      <w:adjustRightInd w:val="0"/>
      <w:spacing w:after="0" w:line="179" w:lineRule="exact"/>
    </w:pPr>
    <w:rPr>
      <w:rFonts w:ascii="Bookman Old Style" w:eastAsiaTheme="minorEastAsia" w:hAnsi="Bookman Old Style"/>
      <w:sz w:val="24"/>
      <w:szCs w:val="24"/>
      <w:lang w:eastAsia="ru-RU"/>
    </w:rPr>
  </w:style>
  <w:style w:type="paragraph" w:styleId="ac">
    <w:name w:val="Body Text"/>
    <w:basedOn w:val="a"/>
    <w:link w:val="ad"/>
    <w:uiPriority w:val="1"/>
    <w:unhideWhenUsed/>
    <w:qFormat/>
    <w:rsid w:val="00AA3F57"/>
    <w:pPr>
      <w:spacing w:after="120"/>
    </w:pPr>
  </w:style>
  <w:style w:type="character" w:customStyle="1" w:styleId="ad">
    <w:name w:val="Основной текст Знак"/>
    <w:basedOn w:val="a0"/>
    <w:link w:val="ac"/>
    <w:uiPriority w:val="99"/>
    <w:semiHidden/>
    <w:rsid w:val="00AA3F57"/>
  </w:style>
  <w:style w:type="paragraph" w:styleId="ae">
    <w:name w:val="Title"/>
    <w:basedOn w:val="a"/>
    <w:link w:val="af"/>
    <w:qFormat/>
    <w:rsid w:val="00AA3F57"/>
    <w:pPr>
      <w:spacing w:after="0" w:line="240" w:lineRule="auto"/>
      <w:jc w:val="center"/>
    </w:pPr>
    <w:rPr>
      <w:rFonts w:ascii="Times New Roman" w:eastAsia="Times New Roman" w:hAnsi="Times New Roman" w:cs="Times New Roman"/>
      <w:sz w:val="28"/>
      <w:szCs w:val="24"/>
      <w:lang w:eastAsia="ru-RU"/>
    </w:rPr>
  </w:style>
  <w:style w:type="character" w:customStyle="1" w:styleId="af">
    <w:name w:val="Название Знак"/>
    <w:basedOn w:val="a0"/>
    <w:link w:val="ae"/>
    <w:rsid w:val="00AA3F57"/>
    <w:rPr>
      <w:rFonts w:ascii="Times New Roman" w:eastAsia="Times New Roman" w:hAnsi="Times New Roman" w:cs="Times New Roman"/>
      <w:sz w:val="28"/>
      <w:szCs w:val="24"/>
      <w:lang w:eastAsia="ru-RU"/>
    </w:rPr>
  </w:style>
  <w:style w:type="paragraph" w:styleId="21">
    <w:name w:val="Body Text 2"/>
    <w:basedOn w:val="a"/>
    <w:link w:val="22"/>
    <w:rsid w:val="00AA3F57"/>
    <w:pPr>
      <w:spacing w:after="0" w:line="240" w:lineRule="auto"/>
      <w:jc w:val="both"/>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AA3F57"/>
    <w:rPr>
      <w:rFonts w:ascii="Times New Roman" w:eastAsia="Times New Roman" w:hAnsi="Times New Roman" w:cs="Times New Roman"/>
      <w:sz w:val="24"/>
      <w:szCs w:val="24"/>
      <w:lang w:eastAsia="ru-RU"/>
    </w:rPr>
  </w:style>
  <w:style w:type="paragraph" w:styleId="23">
    <w:name w:val="Body Text Indent 2"/>
    <w:basedOn w:val="a"/>
    <w:link w:val="24"/>
    <w:rsid w:val="00AA3F57"/>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rsid w:val="00AA3F57"/>
    <w:rPr>
      <w:rFonts w:ascii="Times New Roman" w:eastAsia="Times New Roman" w:hAnsi="Times New Roman" w:cs="Times New Roman"/>
      <w:sz w:val="24"/>
      <w:szCs w:val="24"/>
      <w:lang w:eastAsia="ru-RU"/>
    </w:rPr>
  </w:style>
  <w:style w:type="paragraph" w:styleId="31">
    <w:name w:val="Body Text 3"/>
    <w:basedOn w:val="a"/>
    <w:link w:val="32"/>
    <w:rsid w:val="00AA3F57"/>
    <w:pPr>
      <w:spacing w:after="120" w:line="240" w:lineRule="auto"/>
    </w:pPr>
    <w:rPr>
      <w:rFonts w:ascii="Times New Roman" w:eastAsia="Times New Roman" w:hAnsi="Times New Roman" w:cs="Times New Roman"/>
      <w:sz w:val="16"/>
      <w:szCs w:val="16"/>
      <w:lang w:eastAsia="ja-JP"/>
    </w:rPr>
  </w:style>
  <w:style w:type="character" w:customStyle="1" w:styleId="32">
    <w:name w:val="Основной текст 3 Знак"/>
    <w:basedOn w:val="a0"/>
    <w:link w:val="31"/>
    <w:rsid w:val="00AA3F57"/>
    <w:rPr>
      <w:rFonts w:ascii="Times New Roman" w:eastAsia="Times New Roman" w:hAnsi="Times New Roman" w:cs="Times New Roman"/>
      <w:sz w:val="16"/>
      <w:szCs w:val="16"/>
      <w:lang w:eastAsia="ja-JP"/>
    </w:rPr>
  </w:style>
  <w:style w:type="paragraph" w:styleId="33">
    <w:name w:val="Body Text Indent 3"/>
    <w:basedOn w:val="a"/>
    <w:link w:val="34"/>
    <w:rsid w:val="00AA3F57"/>
    <w:pPr>
      <w:spacing w:after="0" w:line="240" w:lineRule="auto"/>
      <w:ind w:left="426"/>
    </w:pPr>
    <w:rPr>
      <w:rFonts w:ascii="Times New Roman" w:eastAsia="Times New Roman" w:hAnsi="Times New Roman" w:cs="Times New Roman"/>
      <w:sz w:val="28"/>
      <w:szCs w:val="20"/>
      <w:lang w:eastAsia="ru-RU"/>
    </w:rPr>
  </w:style>
  <w:style w:type="character" w:customStyle="1" w:styleId="34">
    <w:name w:val="Основной текст с отступом 3 Знак"/>
    <w:basedOn w:val="a0"/>
    <w:link w:val="33"/>
    <w:rsid w:val="00AA3F57"/>
    <w:rPr>
      <w:rFonts w:ascii="Times New Roman" w:eastAsia="Times New Roman" w:hAnsi="Times New Roman" w:cs="Times New Roman"/>
      <w:sz w:val="28"/>
      <w:szCs w:val="20"/>
      <w:lang w:eastAsia="ru-RU"/>
    </w:rPr>
  </w:style>
  <w:style w:type="character" w:styleId="af0">
    <w:name w:val="page number"/>
    <w:basedOn w:val="a0"/>
    <w:rsid w:val="00AA3F57"/>
  </w:style>
  <w:style w:type="paragraph" w:styleId="af1">
    <w:name w:val="Normal (Web)"/>
    <w:basedOn w:val="a"/>
    <w:uiPriority w:val="99"/>
    <w:rsid w:val="00AA3F57"/>
    <w:pPr>
      <w:spacing w:before="100" w:beforeAutospacing="1" w:after="100" w:afterAutospacing="1" w:line="240" w:lineRule="auto"/>
      <w:ind w:left="129" w:right="129" w:firstLine="500"/>
      <w:jc w:val="both"/>
    </w:pPr>
    <w:rPr>
      <w:rFonts w:ascii="Times New Roman" w:eastAsia="Times New Roman" w:hAnsi="Times New Roman" w:cs="Times New Roman"/>
      <w:color w:val="000000"/>
      <w:sz w:val="24"/>
      <w:szCs w:val="24"/>
      <w:lang w:eastAsia="ru-RU"/>
    </w:rPr>
  </w:style>
  <w:style w:type="paragraph" w:customStyle="1" w:styleId="proba1">
    <w:name w:val="proba1"/>
    <w:basedOn w:val="a"/>
    <w:rsid w:val="00AA3F57"/>
    <w:pPr>
      <w:spacing w:before="100" w:beforeAutospacing="1" w:after="100" w:afterAutospacing="1" w:line="240" w:lineRule="auto"/>
    </w:pPr>
    <w:rPr>
      <w:rFonts w:ascii="Verdana" w:eastAsia="Times New Roman" w:hAnsi="Verdana" w:cs="Times New Roman"/>
      <w:color w:val="000000"/>
      <w:sz w:val="18"/>
      <w:szCs w:val="18"/>
      <w:lang w:eastAsia="ru-RU"/>
    </w:rPr>
  </w:style>
  <w:style w:type="paragraph" w:customStyle="1" w:styleId="Style49">
    <w:name w:val="Style49"/>
    <w:basedOn w:val="a"/>
    <w:uiPriority w:val="99"/>
    <w:rsid w:val="007B7511"/>
    <w:pPr>
      <w:widowControl w:val="0"/>
      <w:autoSpaceDE w:val="0"/>
      <w:autoSpaceDN w:val="0"/>
      <w:adjustRightInd w:val="0"/>
      <w:spacing w:after="0" w:line="206" w:lineRule="exact"/>
      <w:ind w:firstLine="303"/>
      <w:jc w:val="both"/>
    </w:pPr>
    <w:rPr>
      <w:rFonts w:ascii="Bookman Old Style" w:eastAsiaTheme="minorEastAsia" w:hAnsi="Bookman Old Style"/>
      <w:sz w:val="24"/>
      <w:szCs w:val="24"/>
      <w:lang w:eastAsia="ru-RU"/>
    </w:rPr>
  </w:style>
  <w:style w:type="character" w:customStyle="1" w:styleId="FontStyle162">
    <w:name w:val="Font Style162"/>
    <w:basedOn w:val="a0"/>
    <w:uiPriority w:val="99"/>
    <w:rsid w:val="007B7511"/>
    <w:rPr>
      <w:rFonts w:ascii="Times New Roman" w:hAnsi="Times New Roman" w:cs="Times New Roman"/>
      <w:sz w:val="20"/>
      <w:szCs w:val="20"/>
    </w:rPr>
  </w:style>
  <w:style w:type="paragraph" w:customStyle="1" w:styleId="Style7">
    <w:name w:val="Style7"/>
    <w:basedOn w:val="a"/>
    <w:uiPriority w:val="99"/>
    <w:rsid w:val="007B7511"/>
    <w:pPr>
      <w:widowControl w:val="0"/>
      <w:autoSpaceDE w:val="0"/>
      <w:autoSpaceDN w:val="0"/>
      <w:adjustRightInd w:val="0"/>
      <w:spacing w:after="0" w:line="209" w:lineRule="exact"/>
      <w:jc w:val="both"/>
    </w:pPr>
    <w:rPr>
      <w:rFonts w:ascii="Bookman Old Style" w:eastAsiaTheme="minorEastAsia" w:hAnsi="Bookman Old Style"/>
      <w:sz w:val="24"/>
      <w:szCs w:val="24"/>
      <w:lang w:eastAsia="ru-RU"/>
    </w:rPr>
  </w:style>
  <w:style w:type="paragraph" w:customStyle="1" w:styleId="Style14">
    <w:name w:val="Style14"/>
    <w:basedOn w:val="a"/>
    <w:uiPriority w:val="99"/>
    <w:rsid w:val="007B7511"/>
    <w:pPr>
      <w:widowControl w:val="0"/>
      <w:autoSpaceDE w:val="0"/>
      <w:autoSpaceDN w:val="0"/>
      <w:adjustRightInd w:val="0"/>
      <w:spacing w:after="0" w:line="240" w:lineRule="auto"/>
    </w:pPr>
    <w:rPr>
      <w:rFonts w:ascii="Bookman Old Style" w:eastAsiaTheme="minorEastAsia" w:hAnsi="Bookman Old Style"/>
      <w:sz w:val="24"/>
      <w:szCs w:val="24"/>
      <w:lang w:eastAsia="ru-RU"/>
    </w:rPr>
  </w:style>
  <w:style w:type="paragraph" w:customStyle="1" w:styleId="Style22">
    <w:name w:val="Style22"/>
    <w:basedOn w:val="a"/>
    <w:uiPriority w:val="99"/>
    <w:rsid w:val="007B7511"/>
    <w:pPr>
      <w:widowControl w:val="0"/>
      <w:autoSpaceDE w:val="0"/>
      <w:autoSpaceDN w:val="0"/>
      <w:adjustRightInd w:val="0"/>
      <w:spacing w:after="0" w:line="240" w:lineRule="auto"/>
    </w:pPr>
    <w:rPr>
      <w:rFonts w:ascii="Bookman Old Style" w:eastAsiaTheme="minorEastAsia" w:hAnsi="Bookman Old Style"/>
      <w:sz w:val="24"/>
      <w:szCs w:val="24"/>
      <w:lang w:eastAsia="ru-RU"/>
    </w:rPr>
  </w:style>
  <w:style w:type="paragraph" w:customStyle="1" w:styleId="Style28">
    <w:name w:val="Style28"/>
    <w:basedOn w:val="a"/>
    <w:uiPriority w:val="99"/>
    <w:rsid w:val="007B7511"/>
    <w:pPr>
      <w:widowControl w:val="0"/>
      <w:autoSpaceDE w:val="0"/>
      <w:autoSpaceDN w:val="0"/>
      <w:adjustRightInd w:val="0"/>
      <w:spacing w:after="0" w:line="162" w:lineRule="exact"/>
      <w:jc w:val="both"/>
    </w:pPr>
    <w:rPr>
      <w:rFonts w:ascii="Bookman Old Style" w:eastAsiaTheme="minorEastAsia" w:hAnsi="Bookman Old Style"/>
      <w:sz w:val="24"/>
      <w:szCs w:val="24"/>
      <w:lang w:eastAsia="ru-RU"/>
    </w:rPr>
  </w:style>
  <w:style w:type="paragraph" w:customStyle="1" w:styleId="Style92">
    <w:name w:val="Style92"/>
    <w:basedOn w:val="a"/>
    <w:uiPriority w:val="99"/>
    <w:rsid w:val="007B7511"/>
    <w:pPr>
      <w:widowControl w:val="0"/>
      <w:autoSpaceDE w:val="0"/>
      <w:autoSpaceDN w:val="0"/>
      <w:adjustRightInd w:val="0"/>
      <w:spacing w:after="0" w:line="286" w:lineRule="exact"/>
      <w:ind w:hanging="789"/>
    </w:pPr>
    <w:rPr>
      <w:rFonts w:ascii="Bookman Old Style" w:eastAsiaTheme="minorEastAsia" w:hAnsi="Bookman Old Style"/>
      <w:sz w:val="24"/>
      <w:szCs w:val="24"/>
      <w:lang w:eastAsia="ru-RU"/>
    </w:rPr>
  </w:style>
  <w:style w:type="character" w:customStyle="1" w:styleId="FontStyle165">
    <w:name w:val="Font Style165"/>
    <w:basedOn w:val="a0"/>
    <w:uiPriority w:val="99"/>
    <w:rsid w:val="007B7511"/>
    <w:rPr>
      <w:rFonts w:ascii="Microsoft Sans Serif" w:hAnsi="Microsoft Sans Serif" w:cs="Microsoft Sans Serif"/>
      <w:b/>
      <w:bCs/>
      <w:sz w:val="24"/>
      <w:szCs w:val="24"/>
    </w:rPr>
  </w:style>
  <w:style w:type="character" w:customStyle="1" w:styleId="FontStyle227">
    <w:name w:val="Font Style227"/>
    <w:basedOn w:val="a0"/>
    <w:uiPriority w:val="99"/>
    <w:rsid w:val="007B7511"/>
    <w:rPr>
      <w:rFonts w:ascii="Times New Roman" w:hAnsi="Times New Roman" w:cs="Times New Roman"/>
      <w:sz w:val="16"/>
      <w:szCs w:val="16"/>
    </w:rPr>
  </w:style>
  <w:style w:type="paragraph" w:customStyle="1" w:styleId="Style90">
    <w:name w:val="Style90"/>
    <w:basedOn w:val="a"/>
    <w:uiPriority w:val="99"/>
    <w:rsid w:val="007B7511"/>
    <w:pPr>
      <w:widowControl w:val="0"/>
      <w:autoSpaceDE w:val="0"/>
      <w:autoSpaceDN w:val="0"/>
      <w:adjustRightInd w:val="0"/>
      <w:spacing w:after="0" w:line="341" w:lineRule="exact"/>
      <w:ind w:hanging="567"/>
    </w:pPr>
    <w:rPr>
      <w:rFonts w:ascii="Bookman Old Style" w:eastAsiaTheme="minorEastAsia" w:hAnsi="Bookman Old Style"/>
      <w:sz w:val="24"/>
      <w:szCs w:val="24"/>
      <w:lang w:eastAsia="ru-RU"/>
    </w:rPr>
  </w:style>
  <w:style w:type="table" w:customStyle="1" w:styleId="TableNormal">
    <w:name w:val="Table Normal"/>
    <w:uiPriority w:val="2"/>
    <w:semiHidden/>
    <w:unhideWhenUsed/>
    <w:qFormat/>
    <w:rsid w:val="00B925C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OC1">
    <w:name w:val="TOC 1"/>
    <w:basedOn w:val="a"/>
    <w:uiPriority w:val="1"/>
    <w:qFormat/>
    <w:rsid w:val="00B925CC"/>
    <w:pPr>
      <w:widowControl w:val="0"/>
      <w:autoSpaceDE w:val="0"/>
      <w:autoSpaceDN w:val="0"/>
      <w:spacing w:before="233" w:after="0" w:line="240" w:lineRule="auto"/>
      <w:ind w:left="103"/>
    </w:pPr>
    <w:rPr>
      <w:rFonts w:ascii="Times New Roman" w:eastAsia="Times New Roman" w:hAnsi="Times New Roman" w:cs="Times New Roman"/>
      <w:b/>
      <w:bCs/>
      <w:sz w:val="26"/>
      <w:szCs w:val="26"/>
      <w:lang w:val="en-US"/>
    </w:rPr>
  </w:style>
  <w:style w:type="paragraph" w:customStyle="1" w:styleId="TOC2">
    <w:name w:val="TOC 2"/>
    <w:basedOn w:val="a"/>
    <w:uiPriority w:val="1"/>
    <w:qFormat/>
    <w:rsid w:val="00B925CC"/>
    <w:pPr>
      <w:widowControl w:val="0"/>
      <w:autoSpaceDE w:val="0"/>
      <w:autoSpaceDN w:val="0"/>
      <w:spacing w:before="113" w:after="0" w:line="240" w:lineRule="auto"/>
      <w:ind w:left="367"/>
    </w:pPr>
    <w:rPr>
      <w:rFonts w:ascii="Times New Roman" w:eastAsia="Times New Roman" w:hAnsi="Times New Roman" w:cs="Times New Roman"/>
      <w:sz w:val="26"/>
      <w:szCs w:val="26"/>
      <w:lang w:val="en-US"/>
    </w:rPr>
  </w:style>
  <w:style w:type="paragraph" w:customStyle="1" w:styleId="TOC3">
    <w:name w:val="TOC 3"/>
    <w:basedOn w:val="a"/>
    <w:uiPriority w:val="1"/>
    <w:qFormat/>
    <w:rsid w:val="00B925CC"/>
    <w:pPr>
      <w:widowControl w:val="0"/>
      <w:autoSpaceDE w:val="0"/>
      <w:autoSpaceDN w:val="0"/>
      <w:spacing w:before="2" w:after="0" w:line="240" w:lineRule="auto"/>
      <w:ind w:left="396"/>
    </w:pPr>
    <w:rPr>
      <w:rFonts w:ascii="Times New Roman" w:eastAsia="Times New Roman" w:hAnsi="Times New Roman" w:cs="Times New Roman"/>
      <w:sz w:val="26"/>
      <w:szCs w:val="26"/>
      <w:lang w:val="en-US"/>
    </w:rPr>
  </w:style>
  <w:style w:type="paragraph" w:customStyle="1" w:styleId="TOC4">
    <w:name w:val="TOC 4"/>
    <w:basedOn w:val="a"/>
    <w:uiPriority w:val="1"/>
    <w:qFormat/>
    <w:rsid w:val="00B925CC"/>
    <w:pPr>
      <w:widowControl w:val="0"/>
      <w:autoSpaceDE w:val="0"/>
      <w:autoSpaceDN w:val="0"/>
      <w:spacing w:before="2" w:after="0" w:line="240" w:lineRule="auto"/>
      <w:ind w:left="631"/>
    </w:pPr>
    <w:rPr>
      <w:rFonts w:ascii="Times New Roman" w:eastAsia="Times New Roman" w:hAnsi="Times New Roman" w:cs="Times New Roman"/>
      <w:sz w:val="26"/>
      <w:szCs w:val="26"/>
      <w:lang w:val="en-US"/>
    </w:rPr>
  </w:style>
  <w:style w:type="paragraph" w:customStyle="1" w:styleId="Heading1">
    <w:name w:val="Heading 1"/>
    <w:basedOn w:val="a"/>
    <w:uiPriority w:val="1"/>
    <w:qFormat/>
    <w:rsid w:val="00B925CC"/>
    <w:pPr>
      <w:widowControl w:val="0"/>
      <w:autoSpaceDE w:val="0"/>
      <w:autoSpaceDN w:val="0"/>
      <w:spacing w:before="206" w:after="0" w:line="240" w:lineRule="auto"/>
      <w:ind w:left="770"/>
      <w:outlineLvl w:val="1"/>
    </w:pPr>
    <w:rPr>
      <w:rFonts w:ascii="Times New Roman" w:eastAsia="Times New Roman" w:hAnsi="Times New Roman" w:cs="Times New Roman"/>
      <w:b/>
      <w:bCs/>
      <w:sz w:val="26"/>
      <w:szCs w:val="26"/>
      <w:lang w:val="en-US"/>
    </w:rPr>
  </w:style>
  <w:style w:type="paragraph" w:customStyle="1" w:styleId="TableParagraph">
    <w:name w:val="Table Paragraph"/>
    <w:basedOn w:val="a"/>
    <w:uiPriority w:val="1"/>
    <w:qFormat/>
    <w:rsid w:val="00B925CC"/>
    <w:pPr>
      <w:widowControl w:val="0"/>
      <w:autoSpaceDE w:val="0"/>
      <w:autoSpaceDN w:val="0"/>
      <w:spacing w:after="0" w:line="240" w:lineRule="auto"/>
    </w:pPr>
    <w:rPr>
      <w:rFonts w:ascii="Times New Roman" w:eastAsia="Times New Roman" w:hAnsi="Times New Roman" w:cs="Times New Roman"/>
      <w:lang w:val="en-US"/>
    </w:rPr>
  </w:style>
  <w:style w:type="paragraph" w:styleId="af2">
    <w:name w:val="Balloon Text"/>
    <w:basedOn w:val="a"/>
    <w:link w:val="af3"/>
    <w:uiPriority w:val="99"/>
    <w:semiHidden/>
    <w:unhideWhenUsed/>
    <w:rsid w:val="00B925CC"/>
    <w:pPr>
      <w:widowControl w:val="0"/>
      <w:autoSpaceDE w:val="0"/>
      <w:autoSpaceDN w:val="0"/>
      <w:spacing w:after="0" w:line="240" w:lineRule="auto"/>
    </w:pPr>
    <w:rPr>
      <w:rFonts w:ascii="Tahoma" w:eastAsia="Times New Roman" w:hAnsi="Tahoma" w:cs="Tahoma"/>
      <w:sz w:val="16"/>
      <w:szCs w:val="16"/>
      <w:lang w:val="en-US"/>
    </w:rPr>
  </w:style>
  <w:style w:type="character" w:customStyle="1" w:styleId="af3">
    <w:name w:val="Текст выноски Знак"/>
    <w:basedOn w:val="a0"/>
    <w:link w:val="af2"/>
    <w:uiPriority w:val="99"/>
    <w:semiHidden/>
    <w:rsid w:val="00B925CC"/>
    <w:rPr>
      <w:rFonts w:ascii="Tahoma" w:eastAsia="Times New Roman" w:hAnsi="Tahoma" w:cs="Tahoma"/>
      <w:sz w:val="16"/>
      <w:szCs w:val="16"/>
      <w:lang w:val="en-US"/>
    </w:rPr>
  </w:style>
  <w:style w:type="character" w:styleId="af4">
    <w:name w:val="Placeholder Text"/>
    <w:basedOn w:val="a0"/>
    <w:uiPriority w:val="99"/>
    <w:semiHidden/>
    <w:rsid w:val="001B675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6994"/>
  </w:style>
  <w:style w:type="paragraph" w:styleId="2">
    <w:name w:val="heading 2"/>
    <w:basedOn w:val="a"/>
    <w:next w:val="a"/>
    <w:link w:val="20"/>
    <w:uiPriority w:val="9"/>
    <w:semiHidden/>
    <w:unhideWhenUsed/>
    <w:qFormat/>
    <w:rsid w:val="0003706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512923"/>
    <w:pPr>
      <w:keepNext/>
      <w:spacing w:after="120" w:line="240" w:lineRule="auto"/>
      <w:jc w:val="center"/>
      <w:outlineLvl w:val="2"/>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12923"/>
    <w:rPr>
      <w:rFonts w:ascii="Times New Roman" w:eastAsia="Times New Roman" w:hAnsi="Times New Roman" w:cs="Times New Roman"/>
      <w:sz w:val="28"/>
      <w:szCs w:val="24"/>
      <w:lang w:eastAsia="ru-RU"/>
    </w:rPr>
  </w:style>
  <w:style w:type="paragraph" w:styleId="a3">
    <w:name w:val="header"/>
    <w:basedOn w:val="a"/>
    <w:link w:val="a4"/>
    <w:uiPriority w:val="99"/>
    <w:unhideWhenUsed/>
    <w:rsid w:val="00AF772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F772B"/>
  </w:style>
  <w:style w:type="paragraph" w:styleId="a5">
    <w:name w:val="footer"/>
    <w:basedOn w:val="a"/>
    <w:link w:val="a6"/>
    <w:uiPriority w:val="99"/>
    <w:unhideWhenUsed/>
    <w:rsid w:val="00AF772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F772B"/>
  </w:style>
  <w:style w:type="paragraph" w:styleId="a7">
    <w:name w:val="List Paragraph"/>
    <w:basedOn w:val="a"/>
    <w:uiPriority w:val="34"/>
    <w:qFormat/>
    <w:rsid w:val="00C56356"/>
    <w:pPr>
      <w:ind w:left="720"/>
      <w:contextualSpacing/>
    </w:pPr>
  </w:style>
  <w:style w:type="character" w:customStyle="1" w:styleId="20">
    <w:name w:val="Заголовок 2 Знак"/>
    <w:basedOn w:val="a0"/>
    <w:link w:val="2"/>
    <w:uiPriority w:val="9"/>
    <w:semiHidden/>
    <w:rsid w:val="00037063"/>
    <w:rPr>
      <w:rFonts w:asciiTheme="majorHAnsi" w:eastAsiaTheme="majorEastAsia" w:hAnsiTheme="majorHAnsi" w:cstheme="majorBidi"/>
      <w:b/>
      <w:bCs/>
      <w:color w:val="4F81BD" w:themeColor="accent1"/>
      <w:sz w:val="26"/>
      <w:szCs w:val="26"/>
    </w:rPr>
  </w:style>
  <w:style w:type="character" w:styleId="a8">
    <w:name w:val="Hyperlink"/>
    <w:basedOn w:val="a0"/>
    <w:uiPriority w:val="99"/>
    <w:unhideWhenUsed/>
    <w:rsid w:val="001B090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83489161">
      <w:bodyDiv w:val="1"/>
      <w:marLeft w:val="0"/>
      <w:marRight w:val="0"/>
      <w:marTop w:val="0"/>
      <w:marBottom w:val="0"/>
      <w:divBdr>
        <w:top w:val="none" w:sz="0" w:space="0" w:color="auto"/>
        <w:left w:val="none" w:sz="0" w:space="0" w:color="auto"/>
        <w:bottom w:val="none" w:sz="0" w:space="0" w:color="auto"/>
        <w:right w:val="none" w:sz="0" w:space="0" w:color="auto"/>
      </w:divBdr>
      <w:divsChild>
        <w:div w:id="1345011180">
          <w:marLeft w:val="0"/>
          <w:marRight w:val="0"/>
          <w:marTop w:val="0"/>
          <w:marBottom w:val="0"/>
          <w:divBdr>
            <w:top w:val="none" w:sz="0" w:space="0" w:color="auto"/>
            <w:left w:val="none" w:sz="0" w:space="0" w:color="auto"/>
            <w:bottom w:val="none" w:sz="0" w:space="0" w:color="auto"/>
            <w:right w:val="none" w:sz="0" w:space="0" w:color="auto"/>
          </w:divBdr>
        </w:div>
      </w:divsChild>
    </w:div>
    <w:div w:id="182295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lanbook.com/view/book/3197/"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hyperlink" Target="http://e.lanbook.com/view/book/3197/" TargetMode="External"/><Relationship Id="rId21" Type="http://schemas.openxmlformats.org/officeDocument/2006/relationships/oleObject" Target="embeddings/oleObject3.bin"/><Relationship Id="rId34" Type="http://schemas.openxmlformats.org/officeDocument/2006/relationships/image" Target="media/image10.wmf"/><Relationship Id="rId42" Type="http://schemas.openxmlformats.org/officeDocument/2006/relationships/hyperlink" Target="http://e.lanbook.com/view/book/3197/" TargetMode="External"/><Relationship Id="rId47" Type="http://schemas.openxmlformats.org/officeDocument/2006/relationships/hyperlink" Target="http://www.twirpx.com/file/911605/" TargetMode="External"/><Relationship Id="rId50" Type="http://schemas.openxmlformats.org/officeDocument/2006/relationships/hyperlink" Target="http://www.twirpx.com/file/911605/" TargetMode="External"/><Relationship Id="rId55" Type="http://schemas.openxmlformats.org/officeDocument/2006/relationships/hyperlink" Target="http://e.lanbook.com/view/book/30196/" TargetMode="External"/><Relationship Id="rId63" Type="http://schemas.openxmlformats.org/officeDocument/2006/relationships/hyperlink" Target="http://e.lanbook.com/view/book/3197/" TargetMode="External"/><Relationship Id="rId68" Type="http://schemas.openxmlformats.org/officeDocument/2006/relationships/glossaryDocument" Target="glossary/document.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1.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anbook.com/view/book/30196/"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hyperlink" Target="http://e.lanbook.com/view/book/30196/" TargetMode="External"/><Relationship Id="rId40" Type="http://schemas.openxmlformats.org/officeDocument/2006/relationships/hyperlink" Target="http://e.lanbook.com/view/book/30196/" TargetMode="External"/><Relationship Id="rId45" Type="http://schemas.openxmlformats.org/officeDocument/2006/relationships/hyperlink" Target="http://e.lanbook.com/view/book/3197/" TargetMode="External"/><Relationship Id="rId53" Type="http://schemas.openxmlformats.org/officeDocument/2006/relationships/hyperlink" Target="http://www.twirpx.com/file/911605/" TargetMode="External"/><Relationship Id="rId58" Type="http://schemas.openxmlformats.org/officeDocument/2006/relationships/hyperlink" Target="http://e.lanbook.com/view/book/30196/" TargetMode="External"/><Relationship Id="rId66"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twirpx.com/file/911605/" TargetMode="Externa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hyperlink" Target="http://e.lanbook.com/view/book/3197/" TargetMode="External"/><Relationship Id="rId49" Type="http://schemas.openxmlformats.org/officeDocument/2006/relationships/hyperlink" Target="http://e.lanbook.com/view/book/30196/" TargetMode="External"/><Relationship Id="rId57" Type="http://schemas.openxmlformats.org/officeDocument/2006/relationships/hyperlink" Target="http://e.lanbook.com/view/book/3197/" TargetMode="External"/><Relationship Id="rId61" Type="http://schemas.openxmlformats.org/officeDocument/2006/relationships/hyperlink" Target="http://e.lanbook.com/view/book/30196/" TargetMode="External"/><Relationship Id="rId10" Type="http://schemas.openxmlformats.org/officeDocument/2006/relationships/hyperlink" Target="http://e.lanbook.com/view/book/3197/" TargetMode="Externa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hyperlink" Target="http://www.twirpx.com/file/911605/" TargetMode="External"/><Relationship Id="rId52" Type="http://schemas.openxmlformats.org/officeDocument/2006/relationships/hyperlink" Target="http://e.lanbook.com/view/book/30196/" TargetMode="External"/><Relationship Id="rId60" Type="http://schemas.openxmlformats.org/officeDocument/2006/relationships/hyperlink" Target="http://e.lanbook.com/view/book/3197/" TargetMode="External"/><Relationship Id="rId65" Type="http://schemas.openxmlformats.org/officeDocument/2006/relationships/hyperlink" Target="http://www.twirpx.com/file/911605/"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e.lanbook.com/view/book/30196/"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0.bin"/><Relationship Id="rId43" Type="http://schemas.openxmlformats.org/officeDocument/2006/relationships/hyperlink" Target="http://e.lanbook.com/view/book/30196/" TargetMode="External"/><Relationship Id="rId48" Type="http://schemas.openxmlformats.org/officeDocument/2006/relationships/hyperlink" Target="http://e.lanbook.com/view/book/3197/" TargetMode="External"/><Relationship Id="rId56" Type="http://schemas.openxmlformats.org/officeDocument/2006/relationships/hyperlink" Target="http://www.twirpx.com/file/911605/" TargetMode="External"/><Relationship Id="rId64" Type="http://schemas.openxmlformats.org/officeDocument/2006/relationships/hyperlink" Target="http://e.lanbook.com/view/book/30196/" TargetMode="External"/><Relationship Id="rId69" Type="http://schemas.openxmlformats.org/officeDocument/2006/relationships/theme" Target="theme/theme1.xml"/><Relationship Id="rId8" Type="http://schemas.openxmlformats.org/officeDocument/2006/relationships/footer" Target="footer1.xml"/><Relationship Id="rId51" Type="http://schemas.openxmlformats.org/officeDocument/2006/relationships/hyperlink" Target="http://e.lanbook.com/view/book/3197/" TargetMode="External"/><Relationship Id="rId3" Type="http://schemas.openxmlformats.org/officeDocument/2006/relationships/styles" Target="styles.xml"/><Relationship Id="rId12" Type="http://schemas.openxmlformats.org/officeDocument/2006/relationships/hyperlink" Target="http://www.twirpx.com/file/911605/"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hyperlink" Target="http://www.twirpx.com/file/911605/" TargetMode="External"/><Relationship Id="rId46" Type="http://schemas.openxmlformats.org/officeDocument/2006/relationships/hyperlink" Target="http://e.lanbook.com/view/book/30196/" TargetMode="External"/><Relationship Id="rId59" Type="http://schemas.openxmlformats.org/officeDocument/2006/relationships/hyperlink" Target="http://www.twirpx.com/file/911605/" TargetMode="External"/><Relationship Id="rId67" Type="http://schemas.openxmlformats.org/officeDocument/2006/relationships/fontTable" Target="fontTable.xml"/><Relationship Id="rId20" Type="http://schemas.openxmlformats.org/officeDocument/2006/relationships/image" Target="media/image3.wmf"/><Relationship Id="rId41" Type="http://schemas.openxmlformats.org/officeDocument/2006/relationships/hyperlink" Target="http://www.twirpx.com/file/911605/" TargetMode="External"/><Relationship Id="rId54" Type="http://schemas.openxmlformats.org/officeDocument/2006/relationships/hyperlink" Target="http://e.lanbook.com/view/book/3197/" TargetMode="External"/><Relationship Id="rId62" Type="http://schemas.openxmlformats.org/officeDocument/2006/relationships/hyperlink" Target="http://www.twirpx.com/file/911605/" TargetMode="External"/><Relationship Id="rId70" Type="http://schemas.microsoft.com/office/2007/relationships/stylesWithEffects" Target="stylesWithEffect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A00002EF" w:usb1="420020E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DC34C3"/>
    <w:rsid w:val="00DC34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C34C3"/>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00C36-FB81-4955-A030-1A43F1373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107</Pages>
  <Words>38762</Words>
  <Characters>220950</Characters>
  <Application>Microsoft Office Word</Application>
  <DocSecurity>0</DocSecurity>
  <Lines>1841</Lines>
  <Paragraphs>518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259194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User1</cp:lastModifiedBy>
  <cp:revision>34</cp:revision>
  <dcterms:created xsi:type="dcterms:W3CDTF">2018-01-08T13:56:00Z</dcterms:created>
  <dcterms:modified xsi:type="dcterms:W3CDTF">2018-11-16T06:09:00Z</dcterms:modified>
</cp:coreProperties>
</file>